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65B" w:rsidRDefault="00030284">
      <w:pPr>
        <w:widowControl w:val="0"/>
        <w:spacing w:after="0" w:line="240" w:lineRule="auto"/>
        <w:jc w:val="center"/>
        <w:rPr>
          <w:rFonts w:ascii="Times New Roman" w:eastAsia="Times New Roman" w:hAnsi="Times New Roman" w:cs="Times New Roman"/>
          <w:sz w:val="24"/>
          <w:szCs w:val="24"/>
        </w:rPr>
      </w:pPr>
      <w:r>
        <w:rPr>
          <w:noProof/>
          <w:lang w:val="en-US"/>
        </w:rPr>
        <w:drawing>
          <wp:anchor distT="0" distB="0" distL="0" distR="0" simplePos="0" relativeHeight="251658240" behindDoc="1" locked="0" layoutInCell="1" hidden="0" allowOverlap="1">
            <wp:simplePos x="0" y="0"/>
            <wp:positionH relativeFrom="page">
              <wp:posOffset>434898</wp:posOffset>
            </wp:positionH>
            <wp:positionV relativeFrom="page">
              <wp:posOffset>646770</wp:posOffset>
            </wp:positionV>
            <wp:extent cx="6891453" cy="8486078"/>
            <wp:effectExtent l="0" t="0" r="0" b="0"/>
            <wp:wrapNone/>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891453" cy="8486078"/>
                    </a:xfrm>
                    <a:prstGeom prst="rect">
                      <a:avLst/>
                    </a:prstGeom>
                    <a:ln/>
                  </pic:spPr>
                </pic:pic>
              </a:graphicData>
            </a:graphic>
          </wp:anchor>
        </w:drawing>
      </w:r>
      <w:r>
        <w:rPr>
          <w:rFonts w:ascii="Times New Roman" w:eastAsia="Times New Roman" w:hAnsi="Times New Roman" w:cs="Times New Roman"/>
          <w:b/>
          <w:i/>
          <w:color w:val="0066FF"/>
          <w:sz w:val="40"/>
          <w:szCs w:val="40"/>
        </w:rPr>
        <w:t>СЕНЋАНСКА ГИМНАЗИЈА СЕНТА</w:t>
      </w: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373" w:lineRule="auto"/>
        <w:rPr>
          <w:rFonts w:ascii="Times New Roman" w:eastAsia="Times New Roman" w:hAnsi="Times New Roman" w:cs="Times New Roman"/>
          <w:sz w:val="24"/>
          <w:szCs w:val="24"/>
        </w:rPr>
      </w:pPr>
    </w:p>
    <w:p w:rsidR="0097165B" w:rsidRDefault="00030284">
      <w:pPr>
        <w:widowControl w:val="0"/>
        <w:spacing w:after="0" w:line="237" w:lineRule="auto"/>
        <w:ind w:left="400" w:right="420" w:firstLine="180"/>
        <w:jc w:val="center"/>
        <w:rPr>
          <w:rFonts w:ascii="Times New Roman" w:eastAsia="Times New Roman" w:hAnsi="Times New Roman" w:cs="Times New Roman"/>
          <w:sz w:val="24"/>
          <w:szCs w:val="24"/>
        </w:rPr>
      </w:pPr>
      <w:r>
        <w:rPr>
          <w:rFonts w:ascii="Times New Roman" w:eastAsia="Times New Roman" w:hAnsi="Times New Roman" w:cs="Times New Roman"/>
          <w:b/>
          <w:i/>
          <w:color w:val="FF3300"/>
          <w:sz w:val="56"/>
          <w:szCs w:val="56"/>
        </w:rPr>
        <w:t>ГОДИШЊИ ПЛАН РАДА СЕНЋАНСКЕ ГИМНАЗИЈЕ</w:t>
      </w:r>
    </w:p>
    <w:p w:rsidR="0097165B" w:rsidRDefault="0097165B">
      <w:pPr>
        <w:widowControl w:val="0"/>
        <w:spacing w:after="0" w:line="197" w:lineRule="auto"/>
        <w:rPr>
          <w:rFonts w:ascii="Times New Roman" w:eastAsia="Times New Roman" w:hAnsi="Times New Roman" w:cs="Times New Roman"/>
          <w:sz w:val="24"/>
          <w:szCs w:val="24"/>
        </w:rPr>
      </w:pPr>
    </w:p>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color w:val="FF3300"/>
          <w:sz w:val="44"/>
          <w:szCs w:val="44"/>
        </w:rPr>
        <w:t>ЗА ШКОЛСКУ 2024/2025. ГОДИНУ</w:t>
      </w: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312" w:lineRule="auto"/>
        <w:rPr>
          <w:rFonts w:ascii="Times New Roman" w:eastAsia="Times New Roman" w:hAnsi="Times New Roman" w:cs="Times New Roman"/>
          <w:sz w:val="24"/>
          <w:szCs w:val="24"/>
        </w:rPr>
      </w:pPr>
    </w:p>
    <w:p w:rsidR="0097165B" w:rsidRDefault="00030284">
      <w:pPr>
        <w:widowControl w:val="0"/>
        <w:spacing w:after="0" w:line="240" w:lineRule="auto"/>
        <w:jc w:val="center"/>
        <w:rPr>
          <w:rFonts w:ascii="Times New Roman" w:eastAsia="Times New Roman" w:hAnsi="Times New Roman" w:cs="Times New Roman"/>
          <w:sz w:val="24"/>
          <w:szCs w:val="24"/>
        </w:rPr>
        <w:sectPr w:rsidR="0097165B">
          <w:footerReference w:type="default" r:id="rId9"/>
          <w:pgSz w:w="12240" w:h="15840"/>
          <w:pgMar w:top="1355" w:right="1740" w:bottom="1440" w:left="1740" w:header="0" w:footer="720" w:gutter="0"/>
          <w:pgNumType w:start="1"/>
          <w:cols w:space="720"/>
        </w:sectPr>
      </w:pPr>
      <w:r>
        <w:rPr>
          <w:rFonts w:ascii="Times New Roman" w:eastAsia="Times New Roman" w:hAnsi="Times New Roman" w:cs="Times New Roman"/>
          <w:b/>
          <w:i/>
          <w:color w:val="0066FF"/>
          <w:sz w:val="31"/>
          <w:szCs w:val="31"/>
        </w:rPr>
        <w:t>СЕНТА, 12. септембар 2024. године</w:t>
      </w:r>
    </w:p>
    <w:p w:rsidR="0097165B" w:rsidRDefault="00030284">
      <w:pPr>
        <w:spacing w:after="0" w:line="240" w:lineRule="auto"/>
        <w:rPr>
          <w:rFonts w:ascii="Times New Roman" w:eastAsia="Times New Roman" w:hAnsi="Times New Roman" w:cs="Times New Roman"/>
          <w:b/>
          <w:i/>
          <w:sz w:val="28"/>
          <w:szCs w:val="28"/>
        </w:rPr>
      </w:pPr>
      <w:bookmarkStart w:id="0" w:name="bookmark=id.30j0zll" w:colFirst="0" w:colLast="0"/>
      <w:bookmarkStart w:id="1" w:name="bookmark=id.gjdgxs" w:colFirst="0" w:colLast="0"/>
      <w:bookmarkEnd w:id="0"/>
      <w:bookmarkEnd w:id="1"/>
      <w:r>
        <w:rPr>
          <w:rFonts w:ascii="Times New Roman" w:eastAsia="Times New Roman" w:hAnsi="Times New Roman" w:cs="Times New Roman"/>
          <w:b/>
          <w:i/>
          <w:noProof/>
          <w:sz w:val="28"/>
          <w:szCs w:val="28"/>
          <w:lang w:val="en-US"/>
        </w:rPr>
        <w:lastRenderedPageBreak/>
        <w:drawing>
          <wp:inline distT="0" distB="0" distL="0" distR="0">
            <wp:extent cx="6570345" cy="8762171"/>
            <wp:effectExtent l="0" t="0" r="0" b="0"/>
            <wp:docPr id="41" name="image8.jpg" descr="C:\Users\UT6\Desktop\kapu ejszaka.JPG"/>
            <wp:cNvGraphicFramePr/>
            <a:graphic xmlns:a="http://schemas.openxmlformats.org/drawingml/2006/main">
              <a:graphicData uri="http://schemas.openxmlformats.org/drawingml/2006/picture">
                <pic:pic xmlns:pic="http://schemas.openxmlformats.org/drawingml/2006/picture">
                  <pic:nvPicPr>
                    <pic:cNvPr id="0" name="image8.jpg" descr="C:\Users\UT6\Desktop\kapu ejszaka.JPG"/>
                    <pic:cNvPicPr preferRelativeResize="0"/>
                  </pic:nvPicPr>
                  <pic:blipFill>
                    <a:blip r:embed="rId10"/>
                    <a:srcRect/>
                    <a:stretch>
                      <a:fillRect/>
                    </a:stretch>
                  </pic:blipFill>
                  <pic:spPr>
                    <a:xfrm>
                      <a:off x="0" y="0"/>
                      <a:ext cx="6570345" cy="8762171"/>
                    </a:xfrm>
                    <a:prstGeom prst="rect">
                      <a:avLst/>
                    </a:prstGeom>
                    <a:ln/>
                  </pic:spPr>
                </pic:pic>
              </a:graphicData>
            </a:graphic>
          </wp:inline>
        </w:drawing>
      </w:r>
      <w:r>
        <w:rPr>
          <w:rFonts w:ascii="Times New Roman" w:eastAsia="Times New Roman" w:hAnsi="Times New Roman" w:cs="Times New Roman"/>
          <w:b/>
          <w:i/>
          <w:noProof/>
          <w:sz w:val="28"/>
          <w:szCs w:val="28"/>
          <w:lang w:val="en-US"/>
        </w:rPr>
        <w:lastRenderedPageBreak/>
        <w:drawing>
          <wp:inline distT="0" distB="0" distL="0" distR="0">
            <wp:extent cx="6570345" cy="11641234"/>
            <wp:effectExtent l="0" t="0" r="0" b="0"/>
            <wp:docPr id="40" name="image2.jpg" descr="C:\Users\UT6\Desktop\kapu nappal.JPG"/>
            <wp:cNvGraphicFramePr/>
            <a:graphic xmlns:a="http://schemas.openxmlformats.org/drawingml/2006/main">
              <a:graphicData uri="http://schemas.openxmlformats.org/drawingml/2006/picture">
                <pic:pic xmlns:pic="http://schemas.openxmlformats.org/drawingml/2006/picture">
                  <pic:nvPicPr>
                    <pic:cNvPr id="0" name="image2.jpg" descr="C:\Users\UT6\Desktop\kapu nappal.JPG"/>
                    <pic:cNvPicPr preferRelativeResize="0"/>
                  </pic:nvPicPr>
                  <pic:blipFill>
                    <a:blip r:embed="rId11"/>
                    <a:srcRect/>
                    <a:stretch>
                      <a:fillRect/>
                    </a:stretch>
                  </pic:blipFill>
                  <pic:spPr>
                    <a:xfrm>
                      <a:off x="0" y="0"/>
                      <a:ext cx="6570345" cy="11641234"/>
                    </a:xfrm>
                    <a:prstGeom prst="rect">
                      <a:avLst/>
                    </a:prstGeom>
                    <a:ln/>
                  </pic:spPr>
                </pic:pic>
              </a:graphicData>
            </a:graphic>
          </wp:inline>
        </w:drawing>
      </w:r>
    </w:p>
    <w:p w:rsidR="0097165B" w:rsidRDefault="000302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ODLUKA</w:t>
      </w: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97165B">
      <w:pPr>
        <w:spacing w:after="0" w:line="240" w:lineRule="auto"/>
        <w:jc w:val="center"/>
        <w:rPr>
          <w:rFonts w:ascii="Times New Roman" w:eastAsia="Times New Roman" w:hAnsi="Times New Roman" w:cs="Times New Roman"/>
          <w:sz w:val="28"/>
          <w:szCs w:val="28"/>
        </w:rPr>
      </w:pPr>
    </w:p>
    <w:p w:rsidR="0097165B" w:rsidRDefault="000302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САДРЖАЈ</w:t>
      </w:r>
    </w:p>
    <w:p w:rsidR="0097165B" w:rsidRDefault="0097165B">
      <w:pPr>
        <w:spacing w:after="0" w:line="240" w:lineRule="auto"/>
        <w:jc w:val="both"/>
        <w:rPr>
          <w:rFonts w:ascii="Times New Roman" w:eastAsia="Times New Roman" w:hAnsi="Times New Roman" w:cs="Times New Roman"/>
          <w:b/>
          <w:i/>
          <w:sz w:val="28"/>
          <w:szCs w:val="28"/>
        </w:rPr>
      </w:pPr>
    </w:p>
    <w:p w:rsidR="0097165B" w:rsidRPr="00C517F3" w:rsidRDefault="00A118B8"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УВОДНИ</w:t>
      </w:r>
      <w:r w:rsidR="00C517F3">
        <w:rPr>
          <w:color w:val="000000"/>
          <w:sz w:val="20"/>
          <w:szCs w:val="20"/>
        </w:rPr>
        <w:t xml:space="preserve"> </w:t>
      </w:r>
      <w:r w:rsidRPr="00C517F3">
        <w:rPr>
          <w:color w:val="000000"/>
          <w:sz w:val="20"/>
          <w:szCs w:val="20"/>
        </w:rPr>
        <w:t>ДЕО.....</w:t>
      </w:r>
      <w:r w:rsidR="00B82502" w:rsidRPr="00C517F3">
        <w:rPr>
          <w:color w:val="000000"/>
          <w:sz w:val="20"/>
          <w:szCs w:val="20"/>
        </w:rPr>
        <w:t>.......</w:t>
      </w:r>
      <w:r w:rsidR="00030284" w:rsidRPr="00C517F3">
        <w:rPr>
          <w:color w:val="000000"/>
          <w:sz w:val="20"/>
          <w:szCs w:val="20"/>
        </w:rPr>
        <w:t>...................</w:t>
      </w:r>
      <w:r w:rsidR="00C517F3">
        <w:rPr>
          <w:color w:val="000000"/>
          <w:sz w:val="20"/>
          <w:szCs w:val="20"/>
        </w:rPr>
        <w:t>....................................</w:t>
      </w:r>
      <w:r w:rsidR="00030284" w:rsidRPr="00C517F3">
        <w:rPr>
          <w:color w:val="000000"/>
          <w:sz w:val="20"/>
          <w:szCs w:val="20"/>
        </w:rPr>
        <w:t>..............................................</w:t>
      </w:r>
      <w:r w:rsidR="00C517F3" w:rsidRPr="00C517F3">
        <w:rPr>
          <w:color w:val="000000"/>
          <w:sz w:val="20"/>
          <w:szCs w:val="20"/>
        </w:rPr>
        <w:t>....</w:t>
      </w:r>
      <w:r w:rsidR="00030284" w:rsidRPr="00C517F3">
        <w:rPr>
          <w:color w:val="000000"/>
          <w:sz w:val="20"/>
          <w:szCs w:val="20"/>
        </w:rPr>
        <w:t>.........................6</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УСЛОВИ РАДА ШКОЛЕ.........................</w:t>
      </w:r>
      <w:r w:rsidR="00C517F3">
        <w:rPr>
          <w:color w:val="000000"/>
          <w:sz w:val="20"/>
          <w:szCs w:val="20"/>
        </w:rPr>
        <w:t>...................</w:t>
      </w:r>
      <w:r w:rsidR="00C517F3" w:rsidRPr="00C517F3">
        <w:rPr>
          <w:color w:val="000000"/>
          <w:sz w:val="20"/>
          <w:szCs w:val="20"/>
        </w:rPr>
        <w:t>...</w:t>
      </w:r>
      <w:r w:rsidR="00C517F3">
        <w:rPr>
          <w:color w:val="000000"/>
          <w:sz w:val="20"/>
          <w:szCs w:val="20"/>
        </w:rPr>
        <w:t>.................</w:t>
      </w:r>
      <w:r w:rsidRPr="00C517F3">
        <w:rPr>
          <w:color w:val="000000"/>
          <w:sz w:val="20"/>
          <w:szCs w:val="20"/>
        </w:rPr>
        <w:t>....................</w:t>
      </w:r>
      <w:r w:rsidR="00B82502" w:rsidRPr="00C517F3">
        <w:rPr>
          <w:color w:val="000000"/>
          <w:sz w:val="20"/>
          <w:szCs w:val="20"/>
        </w:rPr>
        <w:t>...............</w:t>
      </w:r>
      <w:r w:rsidR="00C517F3" w:rsidRPr="00C517F3">
        <w:rPr>
          <w:color w:val="000000"/>
          <w:sz w:val="20"/>
          <w:szCs w:val="20"/>
        </w:rPr>
        <w:t>...</w:t>
      </w:r>
      <w:r w:rsidR="00B82502" w:rsidRPr="00C517F3">
        <w:rPr>
          <w:color w:val="000000"/>
          <w:sz w:val="20"/>
          <w:szCs w:val="20"/>
        </w:rPr>
        <w:t>....................</w:t>
      </w:r>
      <w:r w:rsidR="00623165" w:rsidRPr="00C517F3">
        <w:rPr>
          <w:color w:val="000000"/>
          <w:sz w:val="20"/>
          <w:szCs w:val="20"/>
        </w:rPr>
        <w:t>10</w:t>
      </w:r>
    </w:p>
    <w:p w:rsidR="0097165B" w:rsidRPr="00C517F3" w:rsidRDefault="00C517F3"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lang w:val="ru-RU"/>
        </w:rPr>
        <w:t>КАДРОВСКИ УСЛОВИ РАДА</w:t>
      </w:r>
      <w:r w:rsidR="00B82502" w:rsidRPr="00C517F3">
        <w:rPr>
          <w:color w:val="000000"/>
          <w:sz w:val="20"/>
          <w:szCs w:val="20"/>
        </w:rPr>
        <w:t>........</w:t>
      </w:r>
      <w:r w:rsidRPr="00C517F3">
        <w:rPr>
          <w:color w:val="000000"/>
          <w:sz w:val="20"/>
          <w:szCs w:val="20"/>
        </w:rPr>
        <w:t>.............................</w:t>
      </w:r>
      <w:r w:rsidR="00B82502" w:rsidRPr="00C517F3">
        <w:rPr>
          <w:color w:val="000000"/>
          <w:sz w:val="20"/>
          <w:szCs w:val="20"/>
        </w:rPr>
        <w:t>..</w:t>
      </w:r>
      <w:r>
        <w:rPr>
          <w:color w:val="000000"/>
          <w:sz w:val="20"/>
          <w:szCs w:val="20"/>
        </w:rPr>
        <w:t>..........</w:t>
      </w:r>
      <w:r w:rsidR="00B82502"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sidRPr="00E3129B">
        <w:rPr>
          <w:color w:val="000000"/>
          <w:sz w:val="20"/>
          <w:szCs w:val="20"/>
        </w:rPr>
        <w:t xml:space="preserve"> </w:t>
      </w:r>
      <w:r w:rsidR="00E3129B">
        <w:rPr>
          <w:color w:val="000000"/>
          <w:sz w:val="20"/>
          <w:szCs w:val="20"/>
        </w:rPr>
        <w:t>...</w:t>
      </w:r>
      <w:r w:rsidR="00B82502" w:rsidRPr="00C517F3">
        <w:rPr>
          <w:color w:val="000000"/>
          <w:sz w:val="20"/>
          <w:szCs w:val="20"/>
        </w:rPr>
        <w:t>......</w:t>
      </w:r>
      <w:r w:rsidRPr="00C517F3">
        <w:rPr>
          <w:color w:val="000000"/>
          <w:sz w:val="20"/>
          <w:szCs w:val="20"/>
        </w:rPr>
        <w:t>...</w:t>
      </w:r>
      <w:r w:rsidR="00B82502" w:rsidRPr="00C517F3">
        <w:rPr>
          <w:color w:val="000000"/>
          <w:sz w:val="20"/>
          <w:szCs w:val="20"/>
        </w:rPr>
        <w:t>................11</w:t>
      </w:r>
    </w:p>
    <w:p w:rsidR="0097165B" w:rsidRPr="00C517F3" w:rsidRDefault="00030284" w:rsidP="00C517F3">
      <w:pPr>
        <w:pStyle w:val="Listaszerbekezds"/>
        <w:numPr>
          <w:ilvl w:val="0"/>
          <w:numId w:val="56"/>
        </w:numPr>
        <w:pBdr>
          <w:top w:val="nil"/>
          <w:left w:val="nil"/>
          <w:bottom w:val="nil"/>
          <w:right w:val="nil"/>
          <w:between w:val="nil"/>
        </w:pBdr>
        <w:rPr>
          <w:smallCaps/>
          <w:color w:val="000000"/>
          <w:sz w:val="20"/>
          <w:szCs w:val="20"/>
        </w:rPr>
      </w:pPr>
      <w:r w:rsidRPr="00C517F3">
        <w:rPr>
          <w:smallCaps/>
          <w:color w:val="000000"/>
          <w:sz w:val="20"/>
          <w:szCs w:val="20"/>
        </w:rPr>
        <w:t>ПОДЕЛА ПРЕДМЕТА НА НАСТАВНИКЕ ЗА ШКОЛСКУ 202</w:t>
      </w:r>
      <w:r w:rsidRPr="00C517F3">
        <w:rPr>
          <w:smallCaps/>
          <w:sz w:val="20"/>
          <w:szCs w:val="20"/>
        </w:rPr>
        <w:t>2</w:t>
      </w:r>
      <w:r w:rsidRPr="00C517F3">
        <w:rPr>
          <w:smallCaps/>
          <w:color w:val="000000"/>
          <w:sz w:val="20"/>
          <w:szCs w:val="20"/>
        </w:rPr>
        <w:t>/202</w:t>
      </w:r>
      <w:r w:rsidRPr="00C517F3">
        <w:rPr>
          <w:smallCaps/>
          <w:sz w:val="20"/>
          <w:szCs w:val="20"/>
        </w:rPr>
        <w:t>3</w:t>
      </w:r>
      <w:r w:rsidRPr="00C517F3">
        <w:rPr>
          <w:smallCaps/>
          <w:color w:val="000000"/>
          <w:sz w:val="20"/>
          <w:szCs w:val="20"/>
        </w:rPr>
        <w:t>. ГОДИНУ.</w:t>
      </w:r>
      <w:r w:rsidR="00C517F3">
        <w:rPr>
          <w:smallCaps/>
          <w:color w:val="000000"/>
          <w:sz w:val="20"/>
          <w:szCs w:val="20"/>
        </w:rPr>
        <w:t>..........................</w:t>
      </w:r>
      <w:r w:rsidR="00A118B8" w:rsidRPr="00C517F3">
        <w:rPr>
          <w:smallCaps/>
          <w:color w:val="000000"/>
          <w:sz w:val="20"/>
          <w:szCs w:val="20"/>
        </w:rPr>
        <w:t>.</w:t>
      </w:r>
      <w:r w:rsidRPr="00C517F3">
        <w:rPr>
          <w:smallCaps/>
          <w:color w:val="000000"/>
          <w:sz w:val="20"/>
          <w:szCs w:val="20"/>
        </w:rPr>
        <w:t xml:space="preserve">  13</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УЧЕНИЦИ.............................................................................................</w:t>
      </w:r>
      <w:r w:rsidR="00C517F3" w:rsidRPr="00C517F3">
        <w:rPr>
          <w:color w:val="000000"/>
          <w:sz w:val="20"/>
          <w:szCs w:val="20"/>
        </w:rPr>
        <w:t>.............................</w:t>
      </w:r>
      <w:r w:rsidR="00C517F3">
        <w:rPr>
          <w:color w:val="000000"/>
          <w:sz w:val="20"/>
          <w:szCs w:val="20"/>
        </w:rPr>
        <w:t>..................</w:t>
      </w:r>
      <w:r w:rsidR="00A118B8" w:rsidRPr="00C517F3">
        <w:rPr>
          <w:color w:val="000000"/>
          <w:sz w:val="20"/>
          <w:szCs w:val="20"/>
        </w:rPr>
        <w:t>.....</w:t>
      </w:r>
      <w:r w:rsidR="00C517F3">
        <w:rPr>
          <w:color w:val="000000"/>
          <w:sz w:val="20"/>
          <w:szCs w:val="20"/>
        </w:rPr>
        <w:t>..</w:t>
      </w:r>
      <w:r w:rsidR="00C517F3">
        <w:rPr>
          <w:color w:val="000000"/>
          <w:sz w:val="20"/>
          <w:szCs w:val="20"/>
          <w:lang w:val="sr-Cyrl-RS"/>
        </w:rPr>
        <w:t>2</w:t>
      </w:r>
      <w:r w:rsidRPr="00C517F3">
        <w:rPr>
          <w:color w:val="000000"/>
          <w:sz w:val="20"/>
          <w:szCs w:val="20"/>
        </w:rPr>
        <w:t>7</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ОРГАНИЗАЦИЈА ОБРАЗОВНО-ВАСПИТНОГ РАДА ШКОЛЕ ........</w:t>
      </w:r>
      <w:r w:rsidR="00C517F3">
        <w:rPr>
          <w:color w:val="000000"/>
          <w:sz w:val="20"/>
          <w:szCs w:val="20"/>
        </w:rPr>
        <w:t>................................................</w:t>
      </w:r>
      <w:r w:rsidRPr="00C517F3">
        <w:rPr>
          <w:color w:val="000000"/>
          <w:sz w:val="20"/>
          <w:szCs w:val="20"/>
        </w:rPr>
        <w:t>1</w:t>
      </w:r>
      <w:r w:rsidR="00B82502" w:rsidRPr="00C517F3">
        <w:rPr>
          <w:color w:val="000000"/>
          <w:sz w:val="20"/>
          <w:szCs w:val="20"/>
        </w:rPr>
        <w:t>9</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ПРАВИЛНИК О ШКОЛСКОМ КАЛЕНДАРУ ЗА СРЕДЊЕ ШКОЛЕ СА СЕДИШТЕМ НА ТЕРИТОРИЈИ АУТОНОМНЕ ПОКРАЈИНЕ ВОЈВОДИНЕ ЗА ШКОЛСКУ 202</w:t>
      </w:r>
      <w:r w:rsidRPr="00C517F3">
        <w:rPr>
          <w:sz w:val="20"/>
          <w:szCs w:val="20"/>
        </w:rPr>
        <w:t>2</w:t>
      </w:r>
      <w:r w:rsidRPr="00C517F3">
        <w:rPr>
          <w:color w:val="000000"/>
          <w:sz w:val="20"/>
          <w:szCs w:val="20"/>
        </w:rPr>
        <w:t>/202</w:t>
      </w:r>
      <w:r w:rsidRPr="00C517F3">
        <w:rPr>
          <w:sz w:val="20"/>
          <w:szCs w:val="20"/>
        </w:rPr>
        <w:t>3</w:t>
      </w:r>
      <w:r w:rsidR="00C517F3">
        <w:rPr>
          <w:color w:val="000000"/>
          <w:sz w:val="20"/>
          <w:szCs w:val="20"/>
        </w:rPr>
        <w:t>. ГОДИ</w:t>
      </w:r>
      <w:r w:rsidR="00C517F3">
        <w:rPr>
          <w:color w:val="000000"/>
          <w:sz w:val="20"/>
          <w:szCs w:val="20"/>
          <w:lang w:val="sr-Cyrl-RS"/>
        </w:rPr>
        <w:t>НУ</w:t>
      </w:r>
      <w:r w:rsidR="00C517F3">
        <w:rPr>
          <w:color w:val="000000"/>
          <w:sz w:val="20"/>
          <w:szCs w:val="20"/>
        </w:rPr>
        <w:t>.</w:t>
      </w:r>
      <w:r w:rsidR="00CB4D76">
        <w:rPr>
          <w:color w:val="000000"/>
          <w:sz w:val="20"/>
          <w:szCs w:val="20"/>
        </w:rPr>
        <w:t>.</w:t>
      </w:r>
      <w:r w:rsidR="00CB4D76">
        <w:rPr>
          <w:color w:val="000000"/>
          <w:sz w:val="20"/>
          <w:szCs w:val="20"/>
          <w:lang w:val="sr-Cyrl-RS"/>
        </w:rPr>
        <w:t>30</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ОБАВЕЗНЕ ШКОЛСКЕ АКТИВНОСТИ–ГОДИШЊИ ФОНД ЧАСОВА ТЕОРИЈЕ И ВЕЖБИ</w:t>
      </w:r>
      <w:r w:rsidR="00A118B8" w:rsidRPr="00C517F3">
        <w:rPr>
          <w:color w:val="000000"/>
          <w:sz w:val="20"/>
          <w:szCs w:val="20"/>
        </w:rPr>
        <w:t>….</w:t>
      </w:r>
      <w:r w:rsidR="00CB4D76">
        <w:rPr>
          <w:color w:val="000000"/>
          <w:sz w:val="20"/>
          <w:szCs w:val="20"/>
        </w:rPr>
        <w:t>.............</w:t>
      </w:r>
      <w:r w:rsidR="00E3129B" w:rsidRPr="00C517F3">
        <w:rPr>
          <w:color w:val="000000"/>
          <w:sz w:val="20"/>
          <w:szCs w:val="20"/>
        </w:rPr>
        <w:t>........................................................................................................................</w:t>
      </w:r>
      <w:r w:rsidR="00E3129B">
        <w:rPr>
          <w:color w:val="000000"/>
          <w:sz w:val="20"/>
          <w:szCs w:val="20"/>
        </w:rPr>
        <w:t>.....</w:t>
      </w:r>
      <w:r w:rsidR="00CB4D76">
        <w:rPr>
          <w:color w:val="000000"/>
          <w:sz w:val="20"/>
          <w:szCs w:val="20"/>
        </w:rPr>
        <w:t>..........</w:t>
      </w:r>
      <w:r w:rsidR="00CB4D76">
        <w:rPr>
          <w:color w:val="000000"/>
          <w:sz w:val="20"/>
          <w:szCs w:val="20"/>
          <w:lang w:val="sr-Cyrl-RS"/>
        </w:rPr>
        <w:t>39</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ЛИСТА ИЗБОРНИХ ПРЕДМЕТА...........................................................</w:t>
      </w:r>
      <w:r w:rsidR="00E3129B">
        <w:rPr>
          <w:color w:val="000000"/>
          <w:sz w:val="20"/>
          <w:szCs w:val="20"/>
        </w:rPr>
        <w:t>.............</w:t>
      </w:r>
      <w:r w:rsidR="00A118B8" w:rsidRPr="00C517F3">
        <w:rPr>
          <w:color w:val="000000"/>
          <w:sz w:val="20"/>
          <w:szCs w:val="20"/>
        </w:rPr>
        <w:t>...</w:t>
      </w:r>
      <w:r w:rsidR="00E3129B">
        <w:rPr>
          <w:color w:val="000000"/>
          <w:sz w:val="20"/>
          <w:szCs w:val="20"/>
        </w:rPr>
        <w:t>.................</w:t>
      </w:r>
      <w:r w:rsidR="00A118B8" w:rsidRPr="00C517F3">
        <w:rPr>
          <w:color w:val="000000"/>
          <w:sz w:val="20"/>
          <w:szCs w:val="20"/>
        </w:rPr>
        <w:t>...</w:t>
      </w:r>
      <w:r w:rsidR="00CB4D76">
        <w:rPr>
          <w:color w:val="000000"/>
          <w:sz w:val="20"/>
          <w:szCs w:val="20"/>
        </w:rPr>
        <w:t>.............4</w:t>
      </w:r>
      <w:r w:rsidRPr="00C517F3">
        <w:rPr>
          <w:color w:val="000000"/>
          <w:sz w:val="20"/>
          <w:szCs w:val="20"/>
        </w:rPr>
        <w:t>1</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ОСТВАРИВАЊЕ ПЛАНА И</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E3129B" w:rsidRPr="00C517F3">
        <w:rPr>
          <w:color w:val="000000"/>
          <w:sz w:val="20"/>
          <w:szCs w:val="20"/>
        </w:rPr>
        <w:t>.</w:t>
      </w:r>
      <w:r w:rsidR="00E3129B" w:rsidRPr="00E3129B">
        <w:rPr>
          <w:color w:val="000000"/>
          <w:sz w:val="20"/>
          <w:szCs w:val="20"/>
        </w:rPr>
        <w:t xml:space="preserve"> </w:t>
      </w:r>
      <w:r w:rsidR="00E3129B" w:rsidRPr="00C517F3">
        <w:rPr>
          <w:color w:val="000000"/>
          <w:sz w:val="20"/>
          <w:szCs w:val="20"/>
        </w:rPr>
        <w:t>...</w:t>
      </w:r>
      <w:r w:rsidR="00E3129B">
        <w:rPr>
          <w:color w:val="000000"/>
          <w:sz w:val="20"/>
          <w:szCs w:val="20"/>
        </w:rPr>
        <w:t>..</w:t>
      </w:r>
      <w:r w:rsidR="00CB4D76">
        <w:rPr>
          <w:color w:val="000000"/>
          <w:sz w:val="20"/>
          <w:szCs w:val="20"/>
        </w:rPr>
        <w:t>.......</w:t>
      </w:r>
      <w:r w:rsidR="00CB4D76">
        <w:rPr>
          <w:color w:val="000000"/>
          <w:sz w:val="20"/>
          <w:szCs w:val="20"/>
          <w:lang w:val="sr-Cyrl-RS"/>
        </w:rPr>
        <w:t>42</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ИСПИТНИ РОКОВИ.....</w:t>
      </w:r>
      <w:r w:rsidR="00E3129B">
        <w:rPr>
          <w:color w:val="000000"/>
          <w:sz w:val="20"/>
          <w:szCs w:val="20"/>
        </w:rPr>
        <w:t>...............................</w:t>
      </w:r>
      <w:r w:rsidRPr="00C517F3">
        <w:rPr>
          <w:color w:val="000000"/>
          <w:sz w:val="20"/>
          <w:szCs w:val="20"/>
        </w:rPr>
        <w:t>....................</w:t>
      </w:r>
      <w:r w:rsidR="00E3129B">
        <w:rPr>
          <w:color w:val="000000"/>
          <w:sz w:val="20"/>
          <w:szCs w:val="20"/>
        </w:rPr>
        <w:t>.....</w:t>
      </w:r>
      <w:r w:rsidRPr="00C517F3">
        <w:rPr>
          <w:color w:val="000000"/>
          <w:sz w:val="20"/>
          <w:szCs w:val="20"/>
        </w:rPr>
        <w:t>.....................................................</w:t>
      </w:r>
      <w:r w:rsidR="00A118B8" w:rsidRPr="00C517F3">
        <w:rPr>
          <w:color w:val="000000"/>
          <w:sz w:val="20"/>
          <w:szCs w:val="20"/>
        </w:rPr>
        <w:t>....</w:t>
      </w:r>
      <w:r w:rsidRPr="00C517F3">
        <w:rPr>
          <w:color w:val="000000"/>
          <w:sz w:val="20"/>
          <w:szCs w:val="20"/>
        </w:rPr>
        <w:t>.</w:t>
      </w:r>
      <w:r w:rsidR="00A118B8" w:rsidRPr="00C517F3">
        <w:rPr>
          <w:color w:val="000000"/>
          <w:sz w:val="20"/>
          <w:szCs w:val="20"/>
        </w:rPr>
        <w:t>....</w:t>
      </w:r>
      <w:r w:rsidRPr="00C517F3">
        <w:rPr>
          <w:color w:val="000000"/>
          <w:sz w:val="20"/>
          <w:szCs w:val="20"/>
        </w:rPr>
        <w:t>......</w:t>
      </w:r>
      <w:r w:rsidR="00CB4D76">
        <w:rPr>
          <w:color w:val="000000"/>
          <w:sz w:val="20"/>
          <w:szCs w:val="20"/>
          <w:lang w:val="sr-Cyrl-RS"/>
        </w:rPr>
        <w:t>47</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ФАКУЛТАТИВНЕ НАСТАВНЕ АКТИВНОСТИ...........................................................</w:t>
      </w:r>
      <w:r w:rsidR="00A118B8" w:rsidRPr="00C517F3">
        <w:rPr>
          <w:color w:val="000000"/>
          <w:sz w:val="20"/>
          <w:szCs w:val="20"/>
        </w:rPr>
        <w:t>........</w:t>
      </w:r>
      <w:r w:rsidR="00CB4D76">
        <w:rPr>
          <w:color w:val="000000"/>
          <w:sz w:val="20"/>
          <w:szCs w:val="20"/>
        </w:rPr>
        <w:t>..............</w:t>
      </w:r>
      <w:r w:rsidR="00CB4D76">
        <w:rPr>
          <w:color w:val="000000"/>
          <w:sz w:val="20"/>
          <w:szCs w:val="20"/>
          <w:lang w:val="sr-Cyrl-RS"/>
        </w:rPr>
        <w:t>47</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УНАПРЕЂИВАЊЕ ВАСПИТНО-ОБРАЗОВНОГ РАДА ........................................................</w:t>
      </w:r>
      <w:r w:rsidR="00A118B8" w:rsidRPr="00C517F3">
        <w:rPr>
          <w:color w:val="000000"/>
          <w:sz w:val="20"/>
          <w:szCs w:val="20"/>
        </w:rPr>
        <w:t>........</w:t>
      </w:r>
      <w:r w:rsidR="00CB4D76">
        <w:rPr>
          <w:color w:val="000000"/>
          <w:sz w:val="20"/>
          <w:szCs w:val="20"/>
        </w:rPr>
        <w:t>......</w:t>
      </w:r>
      <w:r w:rsidR="00CB4D76">
        <w:rPr>
          <w:color w:val="000000"/>
          <w:sz w:val="20"/>
          <w:szCs w:val="20"/>
          <w:lang w:val="sr-Cyrl-RS"/>
        </w:rPr>
        <w:t>51</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САМОВРЕДНОВАЊЕ РАДА ШКОЛЕ ..........................................................................................</w:t>
      </w:r>
      <w:r w:rsidR="00A118B8" w:rsidRPr="00C517F3">
        <w:rPr>
          <w:color w:val="000000"/>
          <w:sz w:val="20"/>
          <w:szCs w:val="20"/>
        </w:rPr>
        <w:t>........</w:t>
      </w:r>
      <w:r w:rsidR="00CB4D76">
        <w:rPr>
          <w:color w:val="000000"/>
          <w:sz w:val="20"/>
          <w:szCs w:val="20"/>
        </w:rPr>
        <w:t>.</w:t>
      </w:r>
      <w:r w:rsidR="00CB4D76">
        <w:rPr>
          <w:color w:val="000000"/>
          <w:sz w:val="20"/>
          <w:szCs w:val="20"/>
          <w:lang w:val="sr-Cyrl-RS"/>
        </w:rPr>
        <w:t>52</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18"/>
          <w:szCs w:val="18"/>
        </w:rPr>
      </w:pPr>
      <w:r w:rsidRPr="00C517F3">
        <w:rPr>
          <w:color w:val="000000"/>
          <w:sz w:val="20"/>
          <w:szCs w:val="20"/>
        </w:rPr>
        <w:t>АКЦИОНИ ПЛАН РАЗВОЈНОГ ПЛАНА ШКОЛЕ ЗА ШКОЛСКУ 202</w:t>
      </w:r>
      <w:r w:rsidRPr="00C517F3">
        <w:rPr>
          <w:sz w:val="20"/>
          <w:szCs w:val="20"/>
        </w:rPr>
        <w:t>2</w:t>
      </w:r>
      <w:r w:rsidRPr="00C517F3">
        <w:rPr>
          <w:color w:val="000000"/>
          <w:sz w:val="20"/>
          <w:szCs w:val="20"/>
        </w:rPr>
        <w:t>/202</w:t>
      </w:r>
      <w:r w:rsidRPr="00C517F3">
        <w:rPr>
          <w:sz w:val="20"/>
          <w:szCs w:val="20"/>
        </w:rPr>
        <w:t>3</w:t>
      </w:r>
      <w:r w:rsidRPr="00C517F3">
        <w:rPr>
          <w:color w:val="000000"/>
          <w:sz w:val="20"/>
          <w:szCs w:val="20"/>
        </w:rPr>
        <w:t xml:space="preserve">. </w:t>
      </w:r>
      <w:r w:rsidR="00E3129B">
        <w:rPr>
          <w:color w:val="000000"/>
          <w:sz w:val="20"/>
          <w:szCs w:val="20"/>
        </w:rPr>
        <w:t>ГОДИНУ..........</w:t>
      </w:r>
      <w:r w:rsidR="00A118B8" w:rsidRPr="00C517F3">
        <w:rPr>
          <w:color w:val="000000"/>
          <w:sz w:val="20"/>
          <w:szCs w:val="20"/>
        </w:rPr>
        <w:t>.....</w:t>
      </w:r>
      <w:r w:rsidR="00CB4D76">
        <w:rPr>
          <w:color w:val="000000"/>
          <w:sz w:val="20"/>
          <w:szCs w:val="20"/>
          <w:lang w:val="sr-Cyrl-RS"/>
        </w:rPr>
        <w:t>5</w:t>
      </w:r>
      <w:r w:rsidRPr="00C517F3">
        <w:rPr>
          <w:color w:val="000000"/>
          <w:sz w:val="20"/>
          <w:szCs w:val="20"/>
        </w:rPr>
        <w:t>3</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 xml:space="preserve">ИНОВАЦИЈЕ У НАСТАВИ...................................................................................................... </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CB4D76">
        <w:rPr>
          <w:color w:val="000000"/>
          <w:sz w:val="20"/>
          <w:szCs w:val="20"/>
        </w:rPr>
        <w:t>79</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СТРУЧНО УСАВРШАВАЊЕ ......................................</w:t>
      </w:r>
      <w:r w:rsidR="00CC5F71" w:rsidRPr="00CC5F71">
        <w:rPr>
          <w:color w:val="000000"/>
          <w:sz w:val="20"/>
          <w:szCs w:val="20"/>
        </w:rPr>
        <w:t xml:space="preserve"> </w:t>
      </w:r>
      <w:r w:rsidR="00CC5F71" w:rsidRPr="00C517F3">
        <w:rPr>
          <w:color w:val="000000"/>
          <w:sz w:val="20"/>
          <w:szCs w:val="20"/>
        </w:rPr>
        <w:t>......</w:t>
      </w:r>
      <w:r w:rsidR="00CC5F71" w:rsidRPr="00CC5F71">
        <w:rPr>
          <w:color w:val="000000"/>
          <w:sz w:val="20"/>
          <w:szCs w:val="20"/>
        </w:rPr>
        <w:t xml:space="preserve"> </w:t>
      </w:r>
      <w:r w:rsidR="00CC5F71" w:rsidRPr="00C517F3">
        <w:rPr>
          <w:color w:val="000000"/>
          <w:sz w:val="20"/>
          <w:szCs w:val="20"/>
        </w:rPr>
        <w:t>......</w:t>
      </w:r>
      <w:r w:rsidR="00CC5F71" w:rsidRPr="00CC5F71">
        <w:rPr>
          <w:color w:val="000000"/>
          <w:sz w:val="20"/>
          <w:szCs w:val="20"/>
        </w:rPr>
        <w:t xml:space="preserve"> </w:t>
      </w:r>
      <w:r w:rsidR="00CC5F71" w:rsidRPr="00C517F3">
        <w:rPr>
          <w:color w:val="000000"/>
          <w:sz w:val="20"/>
          <w:szCs w:val="20"/>
        </w:rPr>
        <w:t>......</w:t>
      </w:r>
      <w:r w:rsidR="00CC5F71" w:rsidRPr="00CC5F71">
        <w:rPr>
          <w:color w:val="000000"/>
          <w:sz w:val="20"/>
          <w:szCs w:val="20"/>
        </w:rPr>
        <w:t xml:space="preserve"> </w:t>
      </w:r>
      <w:r w:rsidR="00CC5F71" w:rsidRPr="00C517F3">
        <w:rPr>
          <w:color w:val="000000"/>
          <w:sz w:val="20"/>
          <w:szCs w:val="20"/>
        </w:rPr>
        <w:t>......</w:t>
      </w:r>
      <w:r w:rsidRPr="00C517F3">
        <w:rPr>
          <w:color w:val="000000"/>
          <w:sz w:val="20"/>
          <w:szCs w:val="20"/>
        </w:rPr>
        <w:t>.......................................</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CB4D76">
        <w:rPr>
          <w:color w:val="000000"/>
          <w:sz w:val="20"/>
          <w:szCs w:val="20"/>
          <w:lang w:val="sr-Cyrl-RS"/>
        </w:rPr>
        <w:t>79</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ПЛАНОВИ РАДА СТРУЧНИХ ОРГАНА И ОРГАНА УПРАВЉАЊА..........................</w:t>
      </w:r>
      <w:r w:rsidR="00D20EEF">
        <w:rPr>
          <w:color w:val="000000"/>
          <w:sz w:val="20"/>
          <w:szCs w:val="20"/>
        </w:rPr>
        <w:t>..........</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CB4D76">
        <w:rPr>
          <w:color w:val="000000"/>
          <w:sz w:val="20"/>
          <w:szCs w:val="20"/>
        </w:rPr>
        <w:t xml:space="preserve"> </w:t>
      </w:r>
      <w:r w:rsidR="00CB4D76">
        <w:rPr>
          <w:color w:val="000000"/>
          <w:sz w:val="20"/>
          <w:szCs w:val="20"/>
          <w:lang w:val="sr-Cyrl-RS"/>
        </w:rPr>
        <w:t>80</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РАДА НАСТАВНИЧКОГ ВЕЋА .......................................................................</w:t>
      </w:r>
      <w:r w:rsidR="00A118B8" w:rsidRPr="00C517F3">
        <w:rPr>
          <w:color w:val="000000"/>
          <w:sz w:val="20"/>
          <w:szCs w:val="20"/>
        </w:rPr>
        <w:t>.</w:t>
      </w:r>
      <w:r w:rsidR="00CB4D76">
        <w:rPr>
          <w:color w:val="000000"/>
          <w:sz w:val="20"/>
          <w:szCs w:val="20"/>
        </w:rPr>
        <w:t>.....</w:t>
      </w:r>
      <w:r w:rsidR="00D20EEF">
        <w:rPr>
          <w:color w:val="000000"/>
          <w:sz w:val="20"/>
          <w:szCs w:val="20"/>
        </w:rPr>
        <w:t>............</w:t>
      </w:r>
      <w:r w:rsidR="00CB4D76">
        <w:rPr>
          <w:color w:val="000000"/>
          <w:sz w:val="20"/>
          <w:szCs w:val="20"/>
        </w:rPr>
        <w:t>..</w:t>
      </w:r>
      <w:r w:rsidR="00D20EEF">
        <w:rPr>
          <w:color w:val="000000"/>
          <w:sz w:val="20"/>
          <w:szCs w:val="20"/>
        </w:rPr>
        <w:t>..</w:t>
      </w:r>
      <w:r w:rsidR="00CB4D76">
        <w:rPr>
          <w:color w:val="000000"/>
          <w:sz w:val="20"/>
          <w:szCs w:val="20"/>
        </w:rPr>
        <w:t>...</w:t>
      </w:r>
      <w:r w:rsidR="00CB4D76">
        <w:rPr>
          <w:color w:val="000000"/>
          <w:sz w:val="20"/>
          <w:szCs w:val="20"/>
          <w:lang w:val="sr-Cyrl-RS"/>
        </w:rPr>
        <w:t>80</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РАДА ОДЕЉЕЊСКИХ ВЕЋА.........................................................................................</w:t>
      </w:r>
      <w:r w:rsidR="00A118B8" w:rsidRPr="00C517F3">
        <w:rPr>
          <w:color w:val="000000"/>
          <w:sz w:val="20"/>
          <w:szCs w:val="20"/>
        </w:rPr>
        <w:t>.......</w:t>
      </w:r>
      <w:r w:rsidR="00D20EEF">
        <w:rPr>
          <w:color w:val="000000"/>
          <w:sz w:val="20"/>
          <w:szCs w:val="20"/>
        </w:rPr>
        <w:t>...</w:t>
      </w:r>
      <w:r w:rsidRPr="00C517F3">
        <w:rPr>
          <w:color w:val="000000"/>
          <w:sz w:val="20"/>
          <w:szCs w:val="20"/>
        </w:rPr>
        <w:t xml:space="preserve">.. </w:t>
      </w:r>
      <w:r w:rsidR="008D163C">
        <w:rPr>
          <w:color w:val="000000"/>
          <w:sz w:val="20"/>
          <w:szCs w:val="20"/>
          <w:lang w:val="sr-Cyrl-RS"/>
        </w:rPr>
        <w:t>81</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 xml:space="preserve">ПЛАН РАДА СТРУЧНИХ АКТИВА........................................................................................... </w:t>
      </w:r>
      <w:r w:rsidR="00A118B8" w:rsidRPr="00C517F3">
        <w:rPr>
          <w:color w:val="000000"/>
          <w:sz w:val="20"/>
          <w:szCs w:val="20"/>
        </w:rPr>
        <w:t>…..</w:t>
      </w:r>
      <w:r w:rsidR="008D163C">
        <w:rPr>
          <w:color w:val="000000"/>
          <w:sz w:val="20"/>
          <w:szCs w:val="20"/>
          <w:lang w:val="sr-Cyrl-RS"/>
        </w:rPr>
        <w:t>102</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 xml:space="preserve">ПЛАН РАДА ПЕДАГОШКОГ КОЛЕГИЈУМА....................................................................... </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8D163C">
        <w:rPr>
          <w:color w:val="000000"/>
          <w:sz w:val="20"/>
          <w:szCs w:val="20"/>
          <w:lang w:val="sr-Cyrl-RS"/>
        </w:rPr>
        <w:t>106</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ПЛАН РАДА ОДЕЉЕЊСКИХ СТАРЕШИНА ........................................................................</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8D163C">
        <w:rPr>
          <w:color w:val="000000"/>
          <w:sz w:val="20"/>
          <w:szCs w:val="20"/>
          <w:lang w:val="sr-Cyrl-RS"/>
        </w:rPr>
        <w:t>107</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ПЛАН РАДА ШКОЛСКОГ ОДБОРА ЗА ШКОЛСКУ 202</w:t>
      </w:r>
      <w:r w:rsidR="008D163C">
        <w:rPr>
          <w:sz w:val="20"/>
          <w:szCs w:val="20"/>
          <w:lang w:val="sr-Cyrl-RS"/>
        </w:rPr>
        <w:t>4</w:t>
      </w:r>
      <w:r w:rsidRPr="00C517F3">
        <w:rPr>
          <w:color w:val="000000"/>
          <w:sz w:val="20"/>
          <w:szCs w:val="20"/>
        </w:rPr>
        <w:t>/202</w:t>
      </w:r>
      <w:r w:rsidR="008D163C">
        <w:rPr>
          <w:sz w:val="20"/>
          <w:szCs w:val="20"/>
        </w:rPr>
        <w:t>5</w:t>
      </w:r>
      <w:r w:rsidRPr="00C517F3">
        <w:rPr>
          <w:color w:val="000000"/>
          <w:sz w:val="20"/>
          <w:szCs w:val="20"/>
        </w:rPr>
        <w:t>.ГОДИНУ ......................</w:t>
      </w:r>
      <w:r w:rsidR="00D20EEF">
        <w:rPr>
          <w:color w:val="000000"/>
          <w:sz w:val="20"/>
          <w:szCs w:val="20"/>
        </w:rPr>
        <w:t>.....</w:t>
      </w:r>
      <w:r w:rsidRPr="00C517F3">
        <w:rPr>
          <w:color w:val="000000"/>
          <w:sz w:val="20"/>
          <w:szCs w:val="20"/>
        </w:rPr>
        <w:t>.</w:t>
      </w:r>
      <w:r w:rsidR="00A118B8" w:rsidRPr="00C517F3">
        <w:rPr>
          <w:color w:val="000000"/>
          <w:sz w:val="20"/>
          <w:szCs w:val="20"/>
        </w:rPr>
        <w:t>.....</w:t>
      </w:r>
      <w:r w:rsidR="008D163C">
        <w:rPr>
          <w:color w:val="000000"/>
          <w:sz w:val="20"/>
          <w:szCs w:val="20"/>
          <w:lang w:val="sr-Cyrl-RS"/>
        </w:rPr>
        <w:t>111</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ПЛАН РАДА САВЕТА РОДИТЕЉА ЗА ШКОЛСКУ 202</w:t>
      </w:r>
      <w:r w:rsidR="008D163C">
        <w:rPr>
          <w:sz w:val="20"/>
          <w:szCs w:val="20"/>
          <w:lang w:val="sr-Cyrl-RS"/>
        </w:rPr>
        <w:t>4</w:t>
      </w:r>
      <w:r w:rsidRPr="00C517F3">
        <w:rPr>
          <w:color w:val="000000"/>
          <w:sz w:val="20"/>
          <w:szCs w:val="20"/>
        </w:rPr>
        <w:t>/202</w:t>
      </w:r>
      <w:r w:rsidR="008D163C">
        <w:rPr>
          <w:sz w:val="20"/>
          <w:szCs w:val="20"/>
          <w:lang w:val="sr-Cyrl-RS"/>
        </w:rPr>
        <w:t>5</w:t>
      </w:r>
      <w:r w:rsidRPr="00C517F3">
        <w:rPr>
          <w:sz w:val="20"/>
          <w:szCs w:val="20"/>
        </w:rPr>
        <w:t xml:space="preserve"> </w:t>
      </w:r>
      <w:r w:rsidRPr="00C517F3">
        <w:rPr>
          <w:color w:val="000000"/>
          <w:sz w:val="20"/>
          <w:szCs w:val="20"/>
        </w:rPr>
        <w:t>ГОДИНУ.....................</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8D163C">
        <w:rPr>
          <w:color w:val="000000"/>
          <w:sz w:val="20"/>
          <w:szCs w:val="20"/>
          <w:lang w:val="sr-Cyrl-RS"/>
        </w:rPr>
        <w:t>115</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ПЛАН РАДА ДИРЕКТОРА   ЗА 202</w:t>
      </w:r>
      <w:r w:rsidRPr="00C517F3">
        <w:rPr>
          <w:sz w:val="20"/>
          <w:szCs w:val="20"/>
        </w:rPr>
        <w:t>2</w:t>
      </w:r>
      <w:r w:rsidRPr="00C517F3">
        <w:rPr>
          <w:color w:val="000000"/>
          <w:sz w:val="20"/>
          <w:szCs w:val="20"/>
        </w:rPr>
        <w:t>/2</w:t>
      </w:r>
      <w:r w:rsidRPr="00C517F3">
        <w:rPr>
          <w:sz w:val="20"/>
          <w:szCs w:val="20"/>
        </w:rPr>
        <w:t>3</w:t>
      </w:r>
      <w:r w:rsidRPr="00C517F3">
        <w:rPr>
          <w:color w:val="000000"/>
          <w:sz w:val="20"/>
          <w:szCs w:val="20"/>
        </w:rPr>
        <w:t xml:space="preserve"> ШКОЛСКУ  ГОДИНУ ....................</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8D163C">
        <w:rPr>
          <w:color w:val="000000"/>
          <w:sz w:val="20"/>
          <w:szCs w:val="20"/>
          <w:lang w:val="sr-Cyrl-RS"/>
        </w:rPr>
        <w:t>116</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ПЛАН РАДА СТРУЧНИХ САРАДНИКА .......................................................................................</w:t>
      </w:r>
      <w:r w:rsidR="00A118B8" w:rsidRPr="00C517F3">
        <w:rPr>
          <w:color w:val="000000"/>
          <w:sz w:val="20"/>
          <w:szCs w:val="20"/>
        </w:rPr>
        <w:t>.....</w:t>
      </w:r>
      <w:r w:rsidRPr="00C517F3">
        <w:rPr>
          <w:color w:val="000000"/>
          <w:sz w:val="20"/>
          <w:szCs w:val="20"/>
        </w:rPr>
        <w:t>75</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ГОДИШЊИ ПЛАН И ПРОГРАМ РАДА ШКОЛСКОГ БИБЛИОТЕКАРА ЗА 202</w:t>
      </w:r>
      <w:r w:rsidR="008D163C">
        <w:rPr>
          <w:color w:val="000000"/>
          <w:sz w:val="20"/>
          <w:szCs w:val="20"/>
          <w:lang w:val="sr-Cyrl-RS"/>
        </w:rPr>
        <w:t>4</w:t>
      </w:r>
      <w:r w:rsidRPr="00C517F3">
        <w:rPr>
          <w:color w:val="000000"/>
          <w:sz w:val="20"/>
          <w:szCs w:val="20"/>
        </w:rPr>
        <w:t>/2</w:t>
      </w:r>
      <w:r w:rsidR="008D163C">
        <w:rPr>
          <w:sz w:val="20"/>
          <w:szCs w:val="20"/>
          <w:lang w:val="sr-Cyrl-RS"/>
        </w:rPr>
        <w:t>5</w:t>
      </w:r>
      <w:r w:rsidR="00E3129B">
        <w:rPr>
          <w:color w:val="000000"/>
          <w:sz w:val="20"/>
          <w:szCs w:val="20"/>
        </w:rPr>
        <w:t>.ШК.Г....</w:t>
      </w:r>
      <w:r w:rsidR="00A118B8" w:rsidRPr="00C517F3">
        <w:rPr>
          <w:color w:val="000000"/>
          <w:sz w:val="20"/>
          <w:szCs w:val="20"/>
        </w:rPr>
        <w:t>..</w:t>
      </w:r>
      <w:r w:rsidR="008D163C">
        <w:rPr>
          <w:color w:val="000000"/>
          <w:sz w:val="20"/>
          <w:szCs w:val="20"/>
        </w:rPr>
        <w:t>.</w:t>
      </w:r>
      <w:r w:rsidR="008D163C">
        <w:rPr>
          <w:color w:val="000000"/>
          <w:sz w:val="20"/>
          <w:szCs w:val="20"/>
          <w:lang w:val="sr-Cyrl-RS"/>
        </w:rPr>
        <w:t>121</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ПЛАН РАДА УЧЕНИЧКОГ ПАРЛАМЕНТА ....................................................................</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8D163C">
        <w:rPr>
          <w:color w:val="000000"/>
          <w:sz w:val="20"/>
          <w:szCs w:val="20"/>
          <w:lang w:val="sr-Cyrl-RS"/>
        </w:rPr>
        <w:t>126</w:t>
      </w:r>
    </w:p>
    <w:p w:rsidR="0097165B" w:rsidRPr="00C517F3" w:rsidRDefault="00030284" w:rsidP="00C517F3">
      <w:pPr>
        <w:pStyle w:val="Listaszerbekezds"/>
        <w:numPr>
          <w:ilvl w:val="0"/>
          <w:numId w:val="56"/>
        </w:numPr>
        <w:pBdr>
          <w:top w:val="nil"/>
          <w:left w:val="nil"/>
          <w:bottom w:val="nil"/>
          <w:right w:val="nil"/>
          <w:between w:val="nil"/>
        </w:pBdr>
        <w:rPr>
          <w:color w:val="000000"/>
          <w:sz w:val="20"/>
          <w:szCs w:val="20"/>
        </w:rPr>
      </w:pPr>
      <w:r w:rsidRPr="00C517F3">
        <w:rPr>
          <w:color w:val="000000"/>
          <w:sz w:val="20"/>
          <w:szCs w:val="20"/>
        </w:rPr>
        <w:t xml:space="preserve">ПОСЕБНИ ПЛАНОВИ И ПРОГРАМИ ОБРАЗОВНО-ВАСПИТНОГ РАДА.......................... </w:t>
      </w:r>
      <w:r w:rsidR="00A118B8" w:rsidRPr="00C517F3">
        <w:rPr>
          <w:color w:val="000000"/>
          <w:sz w:val="20"/>
          <w:szCs w:val="20"/>
        </w:rPr>
        <w:t>…</w:t>
      </w:r>
      <w:r w:rsidR="008D163C">
        <w:rPr>
          <w:color w:val="000000"/>
          <w:sz w:val="20"/>
          <w:szCs w:val="20"/>
          <w:lang w:val="sr-Cyrl-RS"/>
        </w:rPr>
        <w:t>127</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ПРОФЕСИОНАЛНА ОРИЈЕНТАЦИЈА УЧЕНИКА ....</w:t>
      </w:r>
      <w:r w:rsidR="00E3129B">
        <w:rPr>
          <w:color w:val="000000"/>
          <w:sz w:val="20"/>
          <w:szCs w:val="20"/>
        </w:rPr>
        <w:t>........................</w:t>
      </w:r>
      <w:r w:rsidRPr="00C517F3">
        <w:rPr>
          <w:color w:val="000000"/>
          <w:sz w:val="20"/>
          <w:szCs w:val="20"/>
        </w:rPr>
        <w:t>..........................................</w:t>
      </w:r>
      <w:r w:rsidR="00A118B8" w:rsidRPr="00C517F3">
        <w:rPr>
          <w:color w:val="000000"/>
          <w:sz w:val="20"/>
          <w:szCs w:val="20"/>
        </w:rPr>
        <w:t>...</w:t>
      </w:r>
      <w:r w:rsidR="00AC1685">
        <w:rPr>
          <w:color w:val="000000"/>
          <w:sz w:val="20"/>
          <w:szCs w:val="20"/>
        </w:rPr>
        <w:t>.</w:t>
      </w:r>
      <w:r w:rsidR="00AC1685">
        <w:rPr>
          <w:color w:val="000000"/>
          <w:sz w:val="20"/>
          <w:szCs w:val="20"/>
          <w:lang w:val="sr-Cyrl-RS"/>
        </w:rPr>
        <w:t>129</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ОДГОВОРНОСТИ, ДИНАМИКА И НАЧИН РЕАЛИЗАЦИЈЕ ПРОГРАМА ЗАШТИТЕ УЧЕНИКА ОД НАСИЉА, ЗЛОСТАВЉАЊА И ЗАНЕМАРИВАЊА ......</w:t>
      </w:r>
      <w:r w:rsidR="00E3129B">
        <w:rPr>
          <w:color w:val="000000"/>
          <w:sz w:val="20"/>
          <w:szCs w:val="20"/>
        </w:rPr>
        <w:t>...........................</w:t>
      </w:r>
      <w:r w:rsidRPr="00C517F3">
        <w:rPr>
          <w:color w:val="000000"/>
          <w:sz w:val="20"/>
          <w:szCs w:val="20"/>
        </w:rPr>
        <w:t>...........................</w:t>
      </w:r>
      <w:r w:rsidR="00A118B8" w:rsidRPr="00C517F3">
        <w:rPr>
          <w:color w:val="000000"/>
          <w:sz w:val="20"/>
          <w:szCs w:val="20"/>
        </w:rPr>
        <w:t>....</w:t>
      </w:r>
      <w:r w:rsidR="00AC1685">
        <w:rPr>
          <w:color w:val="000000"/>
          <w:sz w:val="20"/>
          <w:szCs w:val="20"/>
        </w:rPr>
        <w:t>.</w:t>
      </w:r>
      <w:r w:rsidR="00AC1685">
        <w:rPr>
          <w:color w:val="000000"/>
          <w:sz w:val="20"/>
          <w:szCs w:val="20"/>
          <w:lang w:val="sr-Cyrl-RS"/>
        </w:rPr>
        <w:t>133</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ТАКМИЧЕЊА, СМОТРИ ЗА 202</w:t>
      </w:r>
      <w:r w:rsidR="00AC1685">
        <w:rPr>
          <w:sz w:val="20"/>
          <w:szCs w:val="20"/>
          <w:lang w:val="sr-Cyrl-RS"/>
        </w:rPr>
        <w:t>4</w:t>
      </w:r>
      <w:r w:rsidRPr="00C517F3">
        <w:rPr>
          <w:color w:val="000000"/>
          <w:sz w:val="20"/>
          <w:szCs w:val="20"/>
        </w:rPr>
        <w:t>/202</w:t>
      </w:r>
      <w:r w:rsidR="00AC1685">
        <w:rPr>
          <w:sz w:val="20"/>
          <w:szCs w:val="20"/>
          <w:lang w:val="sr-Cyrl-RS"/>
        </w:rPr>
        <w:t>5</w:t>
      </w:r>
      <w:r w:rsidRPr="00C517F3">
        <w:rPr>
          <w:color w:val="000000"/>
          <w:sz w:val="20"/>
          <w:szCs w:val="20"/>
        </w:rPr>
        <w:t xml:space="preserve"> год.......................................</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AC1685">
        <w:rPr>
          <w:color w:val="000000"/>
          <w:sz w:val="20"/>
          <w:szCs w:val="20"/>
        </w:rPr>
        <w:t>..1</w:t>
      </w:r>
      <w:r w:rsidR="00AC1685">
        <w:rPr>
          <w:color w:val="000000"/>
          <w:sz w:val="20"/>
          <w:szCs w:val="20"/>
          <w:lang w:val="sr-Cyrl-RS"/>
        </w:rPr>
        <w:t>40</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ШКОЛСКОГ СПОРТА ...................................................................................................</w:t>
      </w:r>
      <w:r w:rsidR="00A118B8" w:rsidRPr="00C517F3">
        <w:rPr>
          <w:color w:val="000000"/>
          <w:sz w:val="20"/>
          <w:szCs w:val="20"/>
        </w:rPr>
        <w:t>...........</w:t>
      </w:r>
      <w:r w:rsidR="00AC1685">
        <w:rPr>
          <w:color w:val="000000"/>
          <w:sz w:val="20"/>
          <w:szCs w:val="20"/>
        </w:rPr>
        <w:t>.145</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САРАДЊЕ СА ЛОКАЛНОМ САМОУПРАВОМ.........................................................</w:t>
      </w:r>
      <w:r w:rsidR="00A118B8" w:rsidRPr="00C517F3">
        <w:rPr>
          <w:color w:val="000000"/>
          <w:sz w:val="20"/>
          <w:szCs w:val="20"/>
        </w:rPr>
        <w:t>..</w:t>
      </w:r>
      <w:r w:rsidR="00AC1685">
        <w:rPr>
          <w:color w:val="000000"/>
          <w:sz w:val="20"/>
          <w:szCs w:val="20"/>
        </w:rPr>
        <w:t>...... 1</w:t>
      </w:r>
      <w:r w:rsidR="00AC1685">
        <w:rPr>
          <w:color w:val="000000"/>
          <w:sz w:val="20"/>
          <w:szCs w:val="20"/>
          <w:lang w:val="sr-Cyrl-RS"/>
        </w:rPr>
        <w:t>47</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САРАДЊЕ СА ПОРОДИЦОМ ...........................................................................</w:t>
      </w:r>
      <w:r w:rsidR="00A118B8" w:rsidRPr="00C517F3">
        <w:rPr>
          <w:color w:val="000000"/>
          <w:sz w:val="20"/>
          <w:szCs w:val="20"/>
        </w:rPr>
        <w:t>.....</w:t>
      </w:r>
      <w:r w:rsidR="00D20EEF">
        <w:rPr>
          <w:color w:val="000000"/>
          <w:sz w:val="20"/>
          <w:szCs w:val="20"/>
        </w:rPr>
        <w:t>......</w:t>
      </w:r>
      <w:r w:rsidR="00A118B8" w:rsidRPr="00C517F3">
        <w:rPr>
          <w:color w:val="000000"/>
          <w:sz w:val="20"/>
          <w:szCs w:val="20"/>
        </w:rPr>
        <w:t>.....</w:t>
      </w:r>
      <w:r w:rsidR="00AC1685">
        <w:rPr>
          <w:color w:val="000000"/>
          <w:sz w:val="20"/>
          <w:szCs w:val="20"/>
        </w:rPr>
        <w:t>......1</w:t>
      </w:r>
      <w:r w:rsidR="00AC1685">
        <w:rPr>
          <w:color w:val="000000"/>
          <w:sz w:val="20"/>
          <w:szCs w:val="20"/>
          <w:lang w:val="sr-Cyrl-RS"/>
        </w:rPr>
        <w:t>50</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БЕЗБЕДНОСТИ И ЗДРАВЉА НА РАДУ ................................................................</w:t>
      </w:r>
      <w:r w:rsidR="00A118B8" w:rsidRPr="00C517F3">
        <w:rPr>
          <w:color w:val="000000"/>
          <w:sz w:val="20"/>
          <w:szCs w:val="20"/>
        </w:rPr>
        <w:t>..............</w:t>
      </w:r>
      <w:r w:rsidR="00AC1685">
        <w:rPr>
          <w:color w:val="000000"/>
          <w:sz w:val="20"/>
          <w:szCs w:val="20"/>
        </w:rPr>
        <w:t>..1</w:t>
      </w:r>
      <w:r w:rsidR="00AC1685">
        <w:rPr>
          <w:color w:val="000000"/>
          <w:sz w:val="20"/>
          <w:szCs w:val="20"/>
          <w:lang w:val="sr-Cyrl-RS"/>
        </w:rPr>
        <w:t>55</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ИЗРАДЕ ИОП-А НА ОСНОВУ АНАЛИЗЕ НАПРЕДОВ</w:t>
      </w:r>
      <w:r w:rsidR="00E3129B">
        <w:rPr>
          <w:color w:val="000000"/>
          <w:sz w:val="20"/>
          <w:szCs w:val="20"/>
        </w:rPr>
        <w:t>АЊА УЧЕНИКА У УЧЕЊУ ...</w:t>
      </w:r>
      <w:r w:rsidR="00A118B8" w:rsidRPr="00C517F3">
        <w:rPr>
          <w:color w:val="000000"/>
          <w:sz w:val="20"/>
          <w:szCs w:val="20"/>
        </w:rPr>
        <w:t>.</w:t>
      </w:r>
      <w:r w:rsidR="00AC1685">
        <w:rPr>
          <w:color w:val="000000"/>
          <w:sz w:val="20"/>
          <w:szCs w:val="20"/>
        </w:rPr>
        <w:t>..1</w:t>
      </w:r>
      <w:r w:rsidR="00AC1685">
        <w:rPr>
          <w:color w:val="000000"/>
          <w:sz w:val="20"/>
          <w:szCs w:val="20"/>
          <w:lang w:val="sr-Cyrl-RS"/>
        </w:rPr>
        <w:t>61</w:t>
      </w:r>
    </w:p>
    <w:p w:rsidR="0097165B" w:rsidRPr="00C517F3" w:rsidRDefault="00030284" w:rsidP="00C517F3">
      <w:pPr>
        <w:pStyle w:val="Listaszerbekezds"/>
        <w:widowControl w:val="0"/>
        <w:numPr>
          <w:ilvl w:val="0"/>
          <w:numId w:val="56"/>
        </w:numPr>
        <w:pBdr>
          <w:top w:val="nil"/>
          <w:left w:val="nil"/>
          <w:bottom w:val="nil"/>
          <w:right w:val="nil"/>
          <w:between w:val="nil"/>
        </w:pBdr>
        <w:rPr>
          <w:color w:val="000000"/>
          <w:sz w:val="20"/>
          <w:szCs w:val="20"/>
        </w:rPr>
      </w:pPr>
      <w:r w:rsidRPr="00C517F3">
        <w:rPr>
          <w:color w:val="000000"/>
          <w:sz w:val="20"/>
          <w:szCs w:val="20"/>
        </w:rPr>
        <w:t>ПЛАН ШКОЛ</w:t>
      </w:r>
      <w:r w:rsidR="00B82502" w:rsidRPr="00C517F3">
        <w:rPr>
          <w:color w:val="000000"/>
          <w:sz w:val="20"/>
          <w:szCs w:val="20"/>
        </w:rPr>
        <w:t>СКОГ МАРКЕТИНГА...............</w:t>
      </w:r>
      <w:r w:rsidRPr="00C517F3">
        <w:rPr>
          <w:color w:val="000000"/>
          <w:sz w:val="20"/>
          <w:szCs w:val="20"/>
        </w:rPr>
        <w:t>.....................................................................</w:t>
      </w:r>
      <w:r w:rsidR="00D20EEF">
        <w:rPr>
          <w:color w:val="000000"/>
          <w:sz w:val="20"/>
          <w:szCs w:val="20"/>
        </w:rPr>
        <w:t>...............</w:t>
      </w:r>
      <w:r w:rsidR="00A118B8" w:rsidRPr="00C517F3">
        <w:rPr>
          <w:color w:val="000000"/>
          <w:sz w:val="20"/>
          <w:szCs w:val="20"/>
        </w:rPr>
        <w:t>.</w:t>
      </w:r>
      <w:r w:rsidR="00AC1685">
        <w:rPr>
          <w:color w:val="000000"/>
          <w:sz w:val="20"/>
          <w:szCs w:val="20"/>
        </w:rPr>
        <w:t xml:space="preserve"> 1</w:t>
      </w:r>
      <w:r w:rsidR="00AC1685">
        <w:rPr>
          <w:color w:val="000000"/>
          <w:sz w:val="20"/>
          <w:szCs w:val="20"/>
          <w:lang w:val="sr-Cyrl-RS"/>
        </w:rPr>
        <w:t>67</w:t>
      </w:r>
    </w:p>
    <w:p w:rsidR="0097165B" w:rsidRPr="00C517F3" w:rsidRDefault="00B82502" w:rsidP="00C517F3">
      <w:pPr>
        <w:pStyle w:val="Listaszerbekezds"/>
        <w:widowControl w:val="0"/>
        <w:numPr>
          <w:ilvl w:val="0"/>
          <w:numId w:val="56"/>
        </w:numPr>
        <w:pBdr>
          <w:top w:val="nil"/>
          <w:left w:val="nil"/>
          <w:bottom w:val="nil"/>
          <w:right w:val="nil"/>
          <w:between w:val="nil"/>
        </w:pBdr>
        <w:tabs>
          <w:tab w:val="left" w:pos="4140"/>
        </w:tabs>
        <w:rPr>
          <w:color w:val="000000"/>
          <w:sz w:val="20"/>
          <w:szCs w:val="20"/>
        </w:rPr>
      </w:pPr>
      <w:r w:rsidRPr="00C517F3">
        <w:rPr>
          <w:color w:val="000000"/>
          <w:sz w:val="20"/>
          <w:szCs w:val="20"/>
        </w:rPr>
        <w:t>ПРИЛОЗИ.............</w:t>
      </w:r>
      <w:r w:rsidR="00030284" w:rsidRPr="00C517F3">
        <w:rPr>
          <w:color w:val="00000A"/>
          <w:sz w:val="20"/>
          <w:szCs w:val="20"/>
        </w:rPr>
        <w:t>........................</w:t>
      </w:r>
      <w:r w:rsidR="00A118B8" w:rsidRPr="00C517F3">
        <w:rPr>
          <w:color w:val="00000A"/>
          <w:sz w:val="20"/>
          <w:szCs w:val="20"/>
        </w:rPr>
        <w:t>..................................................</w:t>
      </w:r>
      <w:r w:rsidR="00030284" w:rsidRPr="00C517F3">
        <w:rPr>
          <w:color w:val="00000A"/>
          <w:sz w:val="20"/>
          <w:szCs w:val="20"/>
        </w:rPr>
        <w:t xml:space="preserve">.............................................. </w:t>
      </w:r>
      <w:r w:rsidR="00D20EEF">
        <w:rPr>
          <w:color w:val="00000A"/>
          <w:sz w:val="20"/>
          <w:szCs w:val="20"/>
        </w:rPr>
        <w:t>………</w:t>
      </w:r>
      <w:bookmarkStart w:id="2" w:name="_GoBack"/>
      <w:bookmarkEnd w:id="2"/>
      <w:r w:rsidR="00D20EEF">
        <w:rPr>
          <w:color w:val="00000A"/>
          <w:sz w:val="20"/>
          <w:szCs w:val="20"/>
        </w:rPr>
        <w:t>172</w:t>
      </w:r>
    </w:p>
    <w:p w:rsidR="0097165B" w:rsidRDefault="0097165B" w:rsidP="00B82502">
      <w:pPr>
        <w:widowControl w:val="0"/>
        <w:spacing w:after="0" w:line="237" w:lineRule="auto"/>
        <w:rPr>
          <w:rFonts w:ascii="Times New Roman" w:eastAsia="Times New Roman" w:hAnsi="Times New Roman" w:cs="Times New Roman"/>
          <w:color w:val="00000A"/>
          <w:sz w:val="24"/>
          <w:szCs w:val="24"/>
        </w:rPr>
      </w:pPr>
    </w:p>
    <w:p w:rsidR="0097165B" w:rsidRDefault="0097165B">
      <w:pPr>
        <w:spacing w:after="0" w:line="240" w:lineRule="auto"/>
        <w:rPr>
          <w:rFonts w:ascii="Times New Roman" w:eastAsia="Times New Roman" w:hAnsi="Times New Roman" w:cs="Times New Roman"/>
          <w:b/>
          <w:i/>
          <w:color w:val="00000A"/>
          <w:sz w:val="28"/>
          <w:szCs w:val="28"/>
        </w:rPr>
      </w:pPr>
    </w:p>
    <w:p w:rsidR="0097165B" w:rsidRDefault="0097165B">
      <w:pPr>
        <w:spacing w:after="0" w:line="240" w:lineRule="auto"/>
        <w:rPr>
          <w:rFonts w:ascii="Times New Roman" w:eastAsia="Times New Roman" w:hAnsi="Times New Roman" w:cs="Times New Roman"/>
          <w:b/>
          <w:i/>
          <w:color w:val="00000A"/>
          <w:sz w:val="28"/>
          <w:szCs w:val="28"/>
        </w:rPr>
      </w:pPr>
    </w:p>
    <w:p w:rsidR="0097165B" w:rsidRDefault="0097165B">
      <w:pPr>
        <w:spacing w:after="0" w:line="240" w:lineRule="auto"/>
        <w:rPr>
          <w:rFonts w:ascii="Times New Roman" w:eastAsia="Times New Roman" w:hAnsi="Times New Roman" w:cs="Times New Roman"/>
          <w:b/>
          <w:i/>
          <w:color w:val="00000A"/>
          <w:sz w:val="28"/>
          <w:szCs w:val="28"/>
        </w:rPr>
      </w:pPr>
    </w:p>
    <w:p w:rsidR="0097165B" w:rsidRDefault="0097165B">
      <w:pPr>
        <w:spacing w:after="0" w:line="240" w:lineRule="auto"/>
        <w:rPr>
          <w:rFonts w:ascii="Times New Roman" w:eastAsia="Times New Roman" w:hAnsi="Times New Roman" w:cs="Times New Roman"/>
          <w:b/>
          <w:i/>
          <w:color w:val="00000A"/>
          <w:sz w:val="28"/>
          <w:szCs w:val="28"/>
        </w:rPr>
      </w:pPr>
    </w:p>
    <w:p w:rsidR="0097165B" w:rsidRDefault="0097165B">
      <w:pPr>
        <w:spacing w:after="0" w:line="240" w:lineRule="auto"/>
        <w:rPr>
          <w:rFonts w:ascii="Times New Roman" w:eastAsia="Times New Roman" w:hAnsi="Times New Roman" w:cs="Times New Roman"/>
          <w:b/>
          <w:i/>
          <w:color w:val="00000A"/>
          <w:sz w:val="28"/>
          <w:szCs w:val="28"/>
        </w:rPr>
      </w:pPr>
    </w:p>
    <w:p w:rsidR="0097165B" w:rsidRDefault="0097165B">
      <w:pPr>
        <w:spacing w:after="0" w:line="240" w:lineRule="auto"/>
        <w:rPr>
          <w:rFonts w:ascii="Times New Roman" w:eastAsia="Times New Roman" w:hAnsi="Times New Roman" w:cs="Times New Roman"/>
          <w:b/>
          <w:i/>
          <w:color w:val="00000A"/>
          <w:sz w:val="28"/>
          <w:szCs w:val="28"/>
          <w:lang w:val="en-US"/>
        </w:rPr>
      </w:pPr>
    </w:p>
    <w:p w:rsidR="00CC5F71" w:rsidRDefault="00CC5F71">
      <w:pPr>
        <w:spacing w:after="0" w:line="240" w:lineRule="auto"/>
        <w:rPr>
          <w:rFonts w:ascii="Times New Roman" w:eastAsia="Times New Roman" w:hAnsi="Times New Roman" w:cs="Times New Roman"/>
          <w:b/>
          <w:i/>
          <w:color w:val="00000A"/>
          <w:sz w:val="28"/>
          <w:szCs w:val="28"/>
          <w:lang w:val="en-US"/>
        </w:rPr>
      </w:pPr>
    </w:p>
    <w:p w:rsidR="00CC5F71" w:rsidRDefault="00CC5F71">
      <w:pPr>
        <w:spacing w:after="0" w:line="240" w:lineRule="auto"/>
        <w:rPr>
          <w:rFonts w:ascii="Times New Roman" w:eastAsia="Times New Roman" w:hAnsi="Times New Roman" w:cs="Times New Roman"/>
          <w:b/>
          <w:i/>
          <w:color w:val="00000A"/>
          <w:sz w:val="28"/>
          <w:szCs w:val="28"/>
          <w:lang w:val="en-US"/>
        </w:rPr>
      </w:pPr>
    </w:p>
    <w:p w:rsidR="00CC5F71" w:rsidRDefault="00CC5F71">
      <w:pPr>
        <w:spacing w:after="0" w:line="240" w:lineRule="auto"/>
        <w:rPr>
          <w:rFonts w:ascii="Times New Roman" w:eastAsia="Times New Roman" w:hAnsi="Times New Roman" w:cs="Times New Roman"/>
          <w:b/>
          <w:i/>
          <w:color w:val="00000A"/>
          <w:sz w:val="28"/>
          <w:szCs w:val="28"/>
          <w:lang w:val="en-US"/>
        </w:rPr>
      </w:pPr>
    </w:p>
    <w:p w:rsidR="00CC5F71" w:rsidRPr="00CC5F71" w:rsidRDefault="00CC5F71">
      <w:pPr>
        <w:spacing w:after="0" w:line="240" w:lineRule="auto"/>
        <w:rPr>
          <w:rFonts w:ascii="Times New Roman" w:eastAsia="Times New Roman" w:hAnsi="Times New Roman" w:cs="Times New Roman"/>
          <w:b/>
          <w:i/>
          <w:color w:val="00000A"/>
          <w:sz w:val="28"/>
          <w:szCs w:val="28"/>
          <w:lang w:val="en-US"/>
        </w:rPr>
      </w:pPr>
    </w:p>
    <w:p w:rsidR="0097165B" w:rsidRDefault="00030284">
      <w:pPr>
        <w:widowControl w:val="0"/>
        <w:spacing w:after="0" w:line="237" w:lineRule="auto"/>
      </w:pPr>
      <w:r>
        <w:rPr>
          <w:rFonts w:ascii="Times New Roman" w:eastAsia="Times New Roman" w:hAnsi="Times New Roman" w:cs="Times New Roman"/>
          <w:b/>
          <w:sz w:val="28"/>
          <w:szCs w:val="28"/>
        </w:rPr>
        <w:lastRenderedPageBreak/>
        <w:t>СПИСАК УЧЕСНИКА У ИЗРАДИ ГОДИШЊЕГ ПЛАНА РАДА</w:t>
      </w:r>
    </w:p>
    <w:p w:rsidR="0097165B" w:rsidRDefault="0097165B">
      <w:pPr>
        <w:widowControl w:val="0"/>
        <w:spacing w:after="0" w:line="16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Координатор у изради Годишњег плана рада</w:t>
      </w: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Ева Ујхази, директор</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Уредник Годишњег плана рада</w:t>
      </w:r>
    </w:p>
    <w:p w:rsidR="0097165B" w:rsidRDefault="00030284">
      <w:pPr>
        <w:spacing w:after="0" w:line="360" w:lineRule="auto"/>
        <w:rPr>
          <w:rFonts w:ascii="Times New Roman" w:eastAsia="Times New Roman" w:hAnsi="Times New Roman" w:cs="Times New Roman"/>
        </w:rPr>
      </w:pPr>
      <w:r>
        <w:rPr>
          <w:rFonts w:ascii="Times New Roman" w:eastAsia="Times New Roman" w:hAnsi="Times New Roman" w:cs="Times New Roman"/>
        </w:rPr>
        <w:t>Агнеш Ердељи - психолог школе</w:t>
      </w:r>
    </w:p>
    <w:p w:rsidR="0097165B" w:rsidRDefault="0003028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rPr>
        <w:t>Андреа Николић - Секретар школе</w:t>
      </w:r>
    </w:p>
    <w:p w:rsidR="0097165B" w:rsidRDefault="0097165B">
      <w:pPr>
        <w:widowControl w:val="0"/>
        <w:spacing w:after="0"/>
        <w:rPr>
          <w:rFonts w:ascii="Times New Roman" w:eastAsia="Times New Roman" w:hAnsi="Times New Roman" w:cs="Times New Roman"/>
          <w:sz w:val="24"/>
          <w:szCs w:val="24"/>
        </w:rPr>
      </w:pPr>
      <w:bookmarkStart w:id="3" w:name="bookmark=id.1fob9te" w:colFirst="0" w:colLast="0"/>
      <w:bookmarkEnd w:id="3"/>
    </w:p>
    <w:p w:rsidR="0097165B" w:rsidRDefault="00030284">
      <w:pPr>
        <w:widowControl w:val="0"/>
        <w:spacing w:after="0" w:line="237" w:lineRule="auto"/>
        <w:ind w:left="4140"/>
        <w:rPr>
          <w:rFonts w:ascii="Times New Roman" w:eastAsia="Times New Roman" w:hAnsi="Times New Roman" w:cs="Times New Roman"/>
          <w:sz w:val="24"/>
          <w:szCs w:val="24"/>
        </w:rPr>
      </w:pPr>
      <w:r>
        <w:rPr>
          <w:rFonts w:ascii="Times New Roman" w:eastAsia="Times New Roman" w:hAnsi="Times New Roman" w:cs="Times New Roman"/>
          <w:b/>
          <w:sz w:val="28"/>
          <w:szCs w:val="28"/>
        </w:rPr>
        <w:t>УВОДНИ ДЕО</w:t>
      </w:r>
    </w:p>
    <w:p w:rsidR="0097165B" w:rsidRDefault="0097165B">
      <w:pPr>
        <w:widowControl w:val="0"/>
        <w:spacing w:after="0" w:line="198"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ИСТОРИЈАТ ШКОЛЕ</w:t>
      </w:r>
    </w:p>
    <w:p w:rsidR="0097165B" w:rsidRDefault="0097165B">
      <w:pPr>
        <w:widowControl w:val="0"/>
        <w:spacing w:after="0" w:line="239" w:lineRule="auto"/>
        <w:rPr>
          <w:rFonts w:ascii="Times New Roman" w:eastAsia="Times New Roman" w:hAnsi="Times New Roman" w:cs="Times New Roman"/>
          <w:sz w:val="24"/>
          <w:szCs w:val="24"/>
        </w:rPr>
      </w:pP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Одлуком Мађарског краљевског министарства вера и просвете 12. априла 1876. дата је сагласност за отварање гимназије у Сенти. Овим је почело ново поглавље у историји нашег града али и тежак почетак, пун неизвесности за данас најстарију средњу школу у Сенти. Требало је пронаћи сигуран извор прихода за финансирање рада школе, њено опремање наставним средствима и књигама, као и одговорајуће наставничко особље, с обзиром да су први професори радили без сагласности Министарства. Ове потешкоће су успешно решене до 1879, што је потврдило и Министарство трајним одобравањем рада 1881. године.</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Израстајући из Грађанске школе, гимназија је наследила целокупну њену имовину, од зграде до библиотеке, учила и фонд за награђивање ученика. Још 1883. градске власти доносе одлуку о подизању нове, једноспратне зграде која је изграђена 1885. године на месту где се и данас налази Сенћанска гимназија. Коначно, управљање гимназијом и њен правни положај коначно су уређени доношењем Статута 1886. године. Тако је прва деценија, обележена борбом за опстанак а онда и учвршћивање положаја гимназије успешно окончана, превасходно захваљујући пожртвованости и истрајности њеног првог директора Кути Јожефа.</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Међутим, то је и даље била нижа гиманзија, а идеја о њеном уздизању у ранг потпуне гиманзије стара је колико и сама установа. Након неколико меморандума градске скупштине, Министарство просвете Краљевине Угарске дозвољава отварање виших разреда 1879, а први матуранти излазе из гиманзије 1901, на двадесетпетогодишњицу њеног оснивања. Успон ове школе најбоље се огледа у порасту броја ученика. Тако је прве, 1876/7. школске године наставу похађао 91, 1891/2. школске године наставу похађао 149, а 1906/7. школске године наставу похађао 234 ученика.</w:t>
      </w: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Ово, али и све већи ентузијазам градских власти крунисан је доградњом зграде 1908. Исте</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године гимназија је са планом своје нове зграде учествовала на Лондонској изложби, добивши високо признање и диплому са златном медаљом.</w:t>
      </w:r>
    </w:p>
    <w:p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„Општинска виша гимназија Сенте са државном потпором“ – какав је био званични назив – спадала је у модерно опремљену школу по свим стандардима тог времена, располажући кабинетима, фискултурном салом, салом за цртање, ботаничком баштом, библиотеком и чак 13 редовних професора.</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Избијањем Првог светског рата прекинут је не само успон већ и нормалан рад гимназије током више година. Њена зграда је преуређена у војну болницу, средства из гимназијских фондова су отишла за ратне зајмове, године рата узроковале су велике и никад у потпуности надокнађене штете на инвентару, библиотеци и збиркама.</w:t>
      </w:r>
    </w:p>
    <w:p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Завршетком рата и присаједињењем ових крајева Србији и потом новоствореној јужнословенској држави почиње и нова епоха у животу Сенћанске гимназије. 9. новембра 1920. школа је подређена Министарству просвете Краљевине Срба, Хрвата и Словенаца под именом „Државна гимназија у</w:t>
      </w:r>
      <w:bookmarkStart w:id="4" w:name="bookmark=id.3znysh7" w:colFirst="0" w:colLast="0"/>
      <w:bookmarkEnd w:id="4"/>
      <w:r>
        <w:rPr>
          <w:rFonts w:ascii="Times New Roman" w:eastAsia="Times New Roman" w:hAnsi="Times New Roman" w:cs="Times New Roman"/>
          <w:sz w:val="24"/>
          <w:szCs w:val="24"/>
        </w:rPr>
        <w:t xml:space="preserve"> Сенти“, и од школске 1920/1. године отварају се оделења са наставом и на српском језику, и то од првог до петог разреда, тако да 1923/4. године достижу завршни, осми разред. Долази до новог таласа повећавања броја ученика, између осталог и услед дозволе </w:t>
      </w:r>
      <w:r>
        <w:rPr>
          <w:rFonts w:ascii="Times New Roman" w:eastAsia="Times New Roman" w:hAnsi="Times New Roman" w:cs="Times New Roman"/>
          <w:sz w:val="24"/>
          <w:szCs w:val="24"/>
        </w:rPr>
        <w:lastRenderedPageBreak/>
        <w:t>девојкама да уписују гиманзију као редовне ученице, па их је школске 1921/2. године било већ 281. Долази и до побољшања наставничког кадра који је сачињавало 14 професора, 7 суплената – приправника и 4 учитеља.</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Указом краља Александра Карађорђевића 24. августа 1929. гимназија је сведена на нижу, четворогодишњу. Градске власти су, уз подршку професора, ученика и становништва Сенте, упутиле меморандум да се обнови осмогодишња гиманзија, али овај, као и слични покушаји 30-тих година, нису уродили плодом. Упркос томе, средином 30-тих година прошлог века значајно су побољшане прилике у гимназији, пре свега захваљујући тадашњем директору Миливоју В. Кнежевићу: јављају се збирке попут минеролошко – геолошке или музејска збирка Стевана Сремца, основан је ботанички врт и купљен кино-пројектор. Акценат се све више ставља на сарадњу гимназије и породица ученика кроз рад удружења „Заједница дома и школе“.</w:t>
      </w:r>
    </w:p>
    <w:p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 избијањем Другог светског рата и окупацијом ситуација се драматично мења. Гимназија у Сенти обнавља рад већ маја 1941. године, али настава на српском језику је укинута, а српска оделења распуштена. Довољно је сетити се судбине 10 јеврејских ученика наше гимназије који су трагично завршили у Аушвицу 1944. године, па да се увиди да је гимназија била заточеник једног варварског времена.</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Већ 9. октобра 1944, дан након ослобађања Сенте, Народноослободилачки одбор доноси одлуку о обнављању рада гимназије у Сенти, и то на оба језика. У то време наставу је држало 10 професора српске и 11 мађарске националности. Септембра 1945. године гимназија се враћа у своју зграду, и тада су 7. и 8. разред били мешовити због малог броја ученика, али већ наредне школске године отворено је свих осам разреда, са 13 оделења односно 496 ученика на српском, и 19 оделења то јест 932 ученика на мађарском језику. Због раста броја ђака, од 1948. јављају се две одвојене гимназије – „Стеван Сремац“ са наставом на српском, и „Бојаи Фаркаш“, која је наставу изводила на мађарском језику. Обе гимназије су имале засебну управу, школске одборе и наставничка већа. Издвајањем нижих оделења, од 1. до 4. разреда, ове две школе опет су сједињене у јединствену гимназију 1956. године. И поред идеолошког приступа образовању, нове власти су од самог почетка омогућиле несметано школовање на оба језика, тај највреднији део традиције и поноса Сенћанске гимназије.</w:t>
      </w:r>
    </w:p>
    <w:p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1963. године гимназија „Моша Пијаде“ ушла је у Заједницу средњих школа, а 1990. се поново јавља као самостална установа иступањем из Међуопштинског образовног центра „8. октобар“, да би наредне године била регистрована као Гимназија општег смера.Од 2013- до данас у гимназији постоји билингвални општи смер на српско-енглеском наставном језику. Између 2013 и2017  године постојало је и билингцални мађарско-енглески природно-математички смер. Од 2008/09. школске године у гимназији постоји и друштвено- језички смер.</w:t>
      </w:r>
    </w:p>
    <w:p w:rsidR="0097165B" w:rsidRDefault="0097165B">
      <w:pPr>
        <w:widowControl w:val="0"/>
        <w:spacing w:after="0" w:line="240" w:lineRule="auto"/>
        <w:ind w:right="20" w:firstLine="432"/>
        <w:jc w:val="both"/>
        <w:rPr>
          <w:rFonts w:ascii="Times New Roman" w:eastAsia="Times New Roman" w:hAnsi="Times New Roman" w:cs="Times New Roman"/>
          <w:sz w:val="24"/>
          <w:szCs w:val="24"/>
        </w:rPr>
      </w:pPr>
    </w:p>
    <w:p w:rsidR="0097165B" w:rsidRDefault="0003028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Захваљујући Фондацији Бетлен Габор нам је омогућена доградња зграде постојеће гимназије и за ту сврху нам је одобрено 388.211,32 ЕУ.</w:t>
      </w:r>
    </w:p>
    <w:p w:rsidR="0097165B" w:rsidRDefault="0003028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Пројект смо успешно завршили.</w:t>
      </w:r>
    </w:p>
    <w:p w:rsidR="0097165B" w:rsidRDefault="00030284">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За адаптацију и санацију Сенћанске гимназије је уложено 185.192.377,56 динара од стране Канцеларија за капитална улагања Србије преко локалне самоуправе Сента.</w:t>
      </w:r>
    </w:p>
    <w:p w:rsidR="0097165B" w:rsidRDefault="0097165B">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623165" w:rsidRPr="00623165" w:rsidRDefault="00623165">
      <w:pPr>
        <w:widowControl w:val="0"/>
        <w:spacing w:after="0" w:line="240" w:lineRule="auto"/>
        <w:ind w:right="20" w:firstLine="432"/>
        <w:jc w:val="both"/>
        <w:rPr>
          <w:rFonts w:ascii="Times New Roman" w:eastAsia="Times New Roman" w:hAnsi="Times New Roman" w:cs="Times New Roman"/>
          <w:sz w:val="24"/>
          <w:szCs w:val="24"/>
          <w:lang w:val="sr-Cyrl-RS"/>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ШКОЛА ДАНАС</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Школске 2024/2025. године отворено је 3 одељења у Сенћанској гимназији:</w:t>
      </w:r>
    </w:p>
    <w:p w:rsidR="0097165B" w:rsidRDefault="00030284" w:rsidP="00E75A56">
      <w:pPr>
        <w:widowControl w:val="0"/>
        <w:numPr>
          <w:ilvl w:val="0"/>
          <w:numId w:val="51"/>
        </w:numPr>
        <w:tabs>
          <w:tab w:val="left" w:pos="572"/>
        </w:tabs>
        <w:spacing w:after="0" w:line="240" w:lineRule="auto"/>
        <w:ind w:left="0" w:right="740" w:firstLine="434"/>
        <w:jc w:val="both"/>
        <w:rPr>
          <w:sz w:val="24"/>
          <w:szCs w:val="24"/>
        </w:rPr>
      </w:pPr>
      <w:r>
        <w:rPr>
          <w:rFonts w:ascii="Times New Roman" w:eastAsia="Times New Roman" w:hAnsi="Times New Roman" w:cs="Times New Roman"/>
          <w:sz w:val="24"/>
          <w:szCs w:val="24"/>
        </w:rPr>
        <w:t xml:space="preserve">на српском наставном језику 1 (једно одељење општег смера). </w:t>
      </w:r>
    </w:p>
    <w:p w:rsidR="0097165B" w:rsidRDefault="00030284" w:rsidP="00E75A56">
      <w:pPr>
        <w:widowControl w:val="0"/>
        <w:numPr>
          <w:ilvl w:val="0"/>
          <w:numId w:val="51"/>
        </w:numPr>
        <w:tabs>
          <w:tab w:val="left" w:pos="572"/>
        </w:tabs>
        <w:spacing w:after="0" w:line="240" w:lineRule="auto"/>
        <w:ind w:left="0" w:right="620" w:firstLine="434"/>
        <w:jc w:val="both"/>
        <w:rPr>
          <w:sz w:val="24"/>
          <w:szCs w:val="24"/>
        </w:rPr>
      </w:pPr>
      <w:r>
        <w:rPr>
          <w:rFonts w:ascii="Times New Roman" w:eastAsia="Times New Roman" w:hAnsi="Times New Roman" w:cs="Times New Roman"/>
          <w:sz w:val="24"/>
          <w:szCs w:val="24"/>
        </w:rPr>
        <w:t>на мађарском наставном језику 2 (два одељења општег смера).</w:t>
      </w:r>
    </w:p>
    <w:p w:rsidR="0097165B" w:rsidRPr="00623165" w:rsidRDefault="0097165B">
      <w:pPr>
        <w:widowControl w:val="0"/>
        <w:spacing w:after="0" w:line="240" w:lineRule="auto"/>
        <w:rPr>
          <w:rFonts w:ascii="Times New Roman" w:eastAsia="Times New Roman" w:hAnsi="Times New Roman" w:cs="Times New Roman"/>
          <w:b/>
          <w:sz w:val="24"/>
          <w:szCs w:val="24"/>
          <w:lang w:val="sr-Cyrl-RS"/>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 И ОПШТИ ИСХОДИ СРЕДЊЕГ ОБРАЗОВАЊА И ВАСПИТАЊА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right="480" w:firstLine="432"/>
        <w:rPr>
          <w:rFonts w:ascii="Times New Roman" w:eastAsia="Times New Roman" w:hAnsi="Times New Roman" w:cs="Times New Roman"/>
          <w:sz w:val="24"/>
          <w:szCs w:val="24"/>
        </w:rPr>
      </w:pPr>
      <w:bookmarkStart w:id="5" w:name="bookmark=id.2et92p0" w:colFirst="0" w:colLast="0"/>
      <w:bookmarkEnd w:id="5"/>
      <w:r>
        <w:rPr>
          <w:rFonts w:ascii="Times New Roman" w:eastAsia="Times New Roman" w:hAnsi="Times New Roman" w:cs="Times New Roman"/>
          <w:sz w:val="24"/>
          <w:szCs w:val="24"/>
        </w:rPr>
        <w:t>Средње образовање и васпитање остварује се у складу са циљевима који су дефинисани законом којим се уређују основе система образовања и васпитања, а нарочито:</w:t>
      </w:r>
    </w:p>
    <w:p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развој кључних компетенција неопходних за даље образовање и активну улогу грађанина за живот у савременом друштву; </w:t>
      </w:r>
    </w:p>
    <w:p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развој стручних компетенција неопходних за успешно запошљавање; </w:t>
      </w:r>
    </w:p>
    <w:p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оспособљавање за самостално доношење одлука о избору занимања и даљег образовања; </w:t>
      </w:r>
    </w:p>
    <w:p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свест о важности здравља и безбедности, укључујући и безбедност и здравље на раду; </w:t>
      </w:r>
    </w:p>
    <w:p w:rsidR="0097165B" w:rsidRDefault="00030284" w:rsidP="00E75A56">
      <w:pPr>
        <w:widowControl w:val="0"/>
        <w:numPr>
          <w:ilvl w:val="1"/>
          <w:numId w:val="5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оспособљавање за решавање проблема, комуникацију и тимски рад; </w:t>
      </w:r>
    </w:p>
    <w:p w:rsidR="0097165B" w:rsidRDefault="00030284" w:rsidP="00E75A56">
      <w:pPr>
        <w:widowControl w:val="0"/>
        <w:numPr>
          <w:ilvl w:val="1"/>
          <w:numId w:val="53"/>
        </w:numPr>
        <w:tabs>
          <w:tab w:val="left" w:pos="572"/>
        </w:tabs>
        <w:spacing w:after="0" w:line="240" w:lineRule="auto"/>
        <w:ind w:left="0" w:right="160" w:firstLine="434"/>
        <w:jc w:val="both"/>
        <w:rPr>
          <w:sz w:val="24"/>
          <w:szCs w:val="24"/>
        </w:rPr>
      </w:pPr>
      <w:r>
        <w:rPr>
          <w:rFonts w:ascii="Times New Roman" w:eastAsia="Times New Roman" w:hAnsi="Times New Roman" w:cs="Times New Roman"/>
          <w:sz w:val="24"/>
          <w:szCs w:val="24"/>
        </w:rPr>
        <w:t xml:space="preserve">поштовање расне, националне, културне, језичке, верске, родне, полне и узрасне равноправности, толеранције и уважавања различитости; </w:t>
      </w:r>
    </w:p>
    <w:p w:rsidR="0097165B" w:rsidRDefault="00030284" w:rsidP="00E75A56">
      <w:pPr>
        <w:widowControl w:val="0"/>
        <w:numPr>
          <w:ilvl w:val="1"/>
          <w:numId w:val="53"/>
        </w:numPr>
        <w:tabs>
          <w:tab w:val="left" w:pos="572"/>
        </w:tabs>
        <w:spacing w:after="0" w:line="240" w:lineRule="auto"/>
        <w:ind w:left="0" w:right="300" w:firstLine="434"/>
        <w:jc w:val="both"/>
        <w:rPr>
          <w:sz w:val="24"/>
          <w:szCs w:val="24"/>
        </w:rPr>
      </w:pPr>
      <w:r>
        <w:rPr>
          <w:rFonts w:ascii="Times New Roman" w:eastAsia="Times New Roman" w:hAnsi="Times New Roman" w:cs="Times New Roman"/>
          <w:sz w:val="24"/>
          <w:szCs w:val="24"/>
        </w:rPr>
        <w:t xml:space="preserve">развој мотивације за учење, оспособљавање за самостално учење, самоиницијативе, способност самовредновања и изражавања сопственог мишљења. </w:t>
      </w:r>
    </w:p>
    <w:p w:rsidR="0097165B" w:rsidRDefault="00030284">
      <w:pPr>
        <w:widowControl w:val="0"/>
        <w:spacing w:after="0" w:line="240" w:lineRule="auto"/>
        <w:ind w:right="42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Средње образовање и васпитање мора да обезбеди услове да ученици и одрасли постигну опште исходе образовања и васпитања у складу са Законом.</w:t>
      </w:r>
    </w:p>
    <w:p w:rsidR="0097165B" w:rsidRDefault="0097165B">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Default="00623165">
      <w:pPr>
        <w:widowControl w:val="0"/>
        <w:spacing w:after="0" w:line="240" w:lineRule="auto"/>
        <w:rPr>
          <w:rFonts w:ascii="Times New Roman" w:eastAsia="Times New Roman" w:hAnsi="Times New Roman" w:cs="Times New Roman"/>
          <w:sz w:val="24"/>
          <w:szCs w:val="24"/>
          <w:lang w:val="sr-Cyrl-RS"/>
        </w:rPr>
      </w:pPr>
    </w:p>
    <w:p w:rsidR="00623165" w:rsidRPr="00623165" w:rsidRDefault="00623165">
      <w:pPr>
        <w:widowControl w:val="0"/>
        <w:spacing w:after="0" w:line="240" w:lineRule="auto"/>
        <w:rPr>
          <w:rFonts w:ascii="Times New Roman" w:eastAsia="Times New Roman" w:hAnsi="Times New Roman" w:cs="Times New Roman"/>
          <w:sz w:val="24"/>
          <w:szCs w:val="24"/>
          <w:lang w:val="sr-Cyrl-RS"/>
        </w:rPr>
      </w:pPr>
    </w:p>
    <w:p w:rsidR="0097165B" w:rsidRDefault="00030284">
      <w:pPr>
        <w:shd w:val="clear" w:color="auto" w:fill="FFFFFF"/>
        <w:spacing w:after="0" w:line="240" w:lineRule="auto"/>
      </w:pPr>
      <w:r>
        <w:rPr>
          <w:rFonts w:ascii="Times New Roman" w:eastAsia="Times New Roman" w:hAnsi="Times New Roman" w:cs="Times New Roman"/>
          <w:b/>
          <w:sz w:val="24"/>
          <w:szCs w:val="24"/>
        </w:rPr>
        <w:lastRenderedPageBreak/>
        <w:t xml:space="preserve">ПОЛАЗНЕ ОСНОВЕ ЗА ИЗРАДУ ГОДИШЊЕГ ПЛАНА РАДА </w:t>
      </w:r>
    </w:p>
    <w:p w:rsidR="0097165B" w:rsidRDefault="00030284">
      <w:pPr>
        <w:shd w:val="clear" w:color="auto" w:fill="FFFFFF"/>
        <w:spacing w:after="0" w:line="240" w:lineRule="auto"/>
        <w:rPr>
          <w:color w:val="FF0000"/>
        </w:rPr>
      </w:pPr>
      <w:r>
        <w:rPr>
          <w:rFonts w:ascii="Times New Roman" w:eastAsia="Times New Roman" w:hAnsi="Times New Roman" w:cs="Times New Roman"/>
          <w:color w:val="FF0000"/>
          <w:sz w:val="24"/>
          <w:szCs w:val="24"/>
        </w:rPr>
        <w:t> </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1. Закон о основама система образовања и васпитања („"Сл. гласник РС", бр.</w:t>
      </w:r>
      <w:r>
        <w:rPr>
          <w:rFonts w:ascii="Times New Roman" w:eastAsia="Times New Roman" w:hAnsi="Times New Roman" w:cs="Times New Roman"/>
          <w:color w:val="00000A"/>
        </w:rPr>
        <w:t>88/2017 27/18,10/2019,27/2018,6/2020 , 129/2021  и  92/2023 </w:t>
      </w:r>
      <w:r>
        <w:rPr>
          <w:rFonts w:ascii="Times New Roman" w:eastAsia="Times New Roman" w:hAnsi="Times New Roman" w:cs="Times New Roman"/>
          <w:color w:val="222222"/>
        </w:rPr>
        <w:t> );</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2. Закон о средњем образовању и васпитању („ Сл. гласник РС бр. 55/13, 101/17,27/2018-др закон,6/2020   52/2021 и 92/2023 );</w:t>
      </w:r>
    </w:p>
    <w:p w:rsidR="0097165B" w:rsidRDefault="00030284">
      <w:pPr>
        <w:shd w:val="clear" w:color="auto" w:fill="FFFFFF"/>
        <w:spacing w:after="0"/>
        <w:rPr>
          <w:color w:val="222222"/>
        </w:rPr>
      </w:pPr>
      <w:r>
        <w:rPr>
          <w:rFonts w:ascii="Times New Roman" w:eastAsia="Times New Roman" w:hAnsi="Times New Roman" w:cs="Times New Roman"/>
          <w:color w:val="222222"/>
        </w:rPr>
        <w:t>3. Правилник о наставном плану и програму за гимназију ("("Сл. гласник СРС - Просветни гласник", бр. 5/90 и "Сл. гласник РС - Просветни гласник", бр. 3/91, 3/92, 17/93, 2/94, 2/95, 8/95, 23/97, 2/2002, 5/2003, 10/2003, 11/2004, 18/2004, 24/2004, 3/2005, 11/2005, 2/2006, 6/2006, 12/2006, 17/2006, 1/2008, 8/2008, 1/2009, 3/2009, 10/2009, 5/2010, 7/2011, 4/2013, 14/2013, 17/2013, 18/2013, 5/2014, 4/2015, 18/2015, 11/2016, 13/2016 - испр., 10/2017 - испр. и 12/2018 - др. правилник "Сл. гласник РС", бр. 30/2019 - др. правилник и "Сл. гласник - Просветни гласник", бр. 8/2019 - др. Правилник и4/2020-др правилник)</w:t>
      </w:r>
    </w:p>
    <w:p w:rsidR="0097165B" w:rsidRDefault="00030284">
      <w:pPr>
        <w:shd w:val="clear" w:color="auto" w:fill="FFFFFF"/>
        <w:spacing w:after="0"/>
        <w:rPr>
          <w:color w:val="222222"/>
        </w:rPr>
      </w:pPr>
      <w:r>
        <w:rPr>
          <w:rFonts w:ascii="Times New Roman" w:eastAsia="Times New Roman" w:hAnsi="Times New Roman" w:cs="Times New Roman"/>
          <w:color w:val="222222"/>
        </w:rPr>
        <w:t>4. Правилник о наставном плану и програму предмета Верска настава за средње школе ("Службени гласник РС - Просветни гласник", бр. 6/03, 23/04, 9/05 и 11/16);</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5.Правилник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 117/13);</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000000"/>
        </w:rPr>
        <w:t xml:space="preserve">6. Правилник о стандардима квалитета рада установе („Службени гласник РС – Просветни гласник“, број 14/18 и 1/2024 </w:t>
      </w:r>
      <w:r>
        <w:rPr>
          <w:rFonts w:ascii="Times New Roman" w:eastAsia="Times New Roman" w:hAnsi="Times New Roman" w:cs="Times New Roman"/>
          <w:color w:val="222222"/>
        </w:rPr>
        <w:t>);</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000000"/>
        </w:rPr>
        <w:t>7. Правилник о стандардима постигнућа за предмет Матерњи језик и књижевност за крај средњег образовања</w:t>
      </w:r>
      <w:r>
        <w:rPr>
          <w:rFonts w:ascii="Times New Roman" w:eastAsia="Times New Roman" w:hAnsi="Times New Roman" w:cs="Times New Roman"/>
          <w:b/>
          <w:color w:val="000000"/>
        </w:rPr>
        <w:t> </w:t>
      </w:r>
      <w:r>
        <w:rPr>
          <w:rFonts w:ascii="Times New Roman" w:eastAsia="Times New Roman" w:hAnsi="Times New Roman" w:cs="Times New Roman"/>
          <w:color w:val="000000"/>
        </w:rPr>
        <w:t>(„Службени гласник РС – Просветни гласник“, број 13/18.)</w:t>
      </w:r>
    </w:p>
    <w:p w:rsidR="0097165B" w:rsidRDefault="00030284">
      <w:pPr>
        <w:shd w:val="clear" w:color="auto" w:fill="FFFFFF"/>
        <w:spacing w:after="0" w:line="240" w:lineRule="auto"/>
        <w:ind w:right="140"/>
        <w:jc w:val="both"/>
        <w:rPr>
          <w:color w:val="222222"/>
        </w:rPr>
      </w:pPr>
      <w:r>
        <w:rPr>
          <w:rFonts w:ascii="Times New Roman" w:eastAsia="Times New Roman" w:hAnsi="Times New Roman" w:cs="Times New Roman"/>
          <w:color w:val="222222"/>
        </w:rPr>
        <w:t>8. Правилник о стандардима компетенција за професију наставника и њиховог професионалног развоја ("Сл. гласник РС - Просветни гласник", бр. 5/11);</w:t>
      </w:r>
    </w:p>
    <w:p w:rsidR="0097165B" w:rsidRDefault="00030284">
      <w:pPr>
        <w:shd w:val="clear" w:color="auto" w:fill="FFFFFF"/>
        <w:spacing w:after="0" w:line="240" w:lineRule="auto"/>
        <w:ind w:left="2" w:right="140"/>
        <w:jc w:val="both"/>
        <w:rPr>
          <w:color w:val="222222"/>
        </w:rPr>
      </w:pPr>
      <w:r>
        <w:rPr>
          <w:rFonts w:ascii="Times New Roman" w:eastAsia="Times New Roman" w:hAnsi="Times New Roman" w:cs="Times New Roman"/>
          <w:color w:val="000000"/>
        </w:rPr>
        <w:t>9. Правилник о календару образовно-васпитног рада средњих школа за школску 20</w:t>
      </w:r>
      <w:r>
        <w:rPr>
          <w:rFonts w:ascii="Times New Roman" w:eastAsia="Times New Roman" w:hAnsi="Times New Roman" w:cs="Times New Roman"/>
          <w:color w:val="222222"/>
        </w:rPr>
        <w:t>24</w:t>
      </w:r>
      <w:r>
        <w:rPr>
          <w:rFonts w:ascii="Times New Roman" w:eastAsia="Times New Roman" w:hAnsi="Times New Roman" w:cs="Times New Roman"/>
          <w:color w:val="000000"/>
        </w:rPr>
        <w:t>/202</w:t>
      </w:r>
      <w:r>
        <w:rPr>
          <w:rFonts w:ascii="Times New Roman" w:eastAsia="Times New Roman" w:hAnsi="Times New Roman" w:cs="Times New Roman"/>
          <w:color w:val="222222"/>
        </w:rPr>
        <w:t>5</w:t>
      </w:r>
      <w:r>
        <w:rPr>
          <w:rFonts w:ascii="Times New Roman" w:eastAsia="Times New Roman" w:hAnsi="Times New Roman" w:cs="Times New Roman"/>
          <w:color w:val="000000"/>
        </w:rPr>
        <w:t>. годину</w:t>
      </w:r>
    </w:p>
    <w:p w:rsidR="0097165B" w:rsidRDefault="00030284">
      <w:pPr>
        <w:shd w:val="clear" w:color="auto" w:fill="FFFFFF"/>
        <w:spacing w:after="0" w:line="240" w:lineRule="auto"/>
        <w:ind w:left="2" w:right="140"/>
        <w:jc w:val="both"/>
        <w:rPr>
          <w:color w:val="222222"/>
        </w:rPr>
      </w:pPr>
      <w:r>
        <w:rPr>
          <w:rFonts w:ascii="Times New Roman" w:eastAsia="Times New Roman" w:hAnsi="Times New Roman" w:cs="Times New Roman"/>
          <w:color w:val="000000"/>
        </w:rPr>
        <w:t>10. Правилник о изменама Правилника о критеријумима и стандардима за финансирање установе која обавља делатност средњег образовања и васпитања(72/2015,84/2015,73/2016,45/2018,106/2020,93/2022 и 71/2023)</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000000"/>
        </w:rPr>
        <w:t>11. Правилник о  сталном стручном усавршавању и напредовању у звања наставника, васпитача и стручних сарадника („Службени гласник РС“, број</w:t>
      </w:r>
      <w:r>
        <w:rPr>
          <w:rFonts w:ascii="Times New Roman" w:eastAsia="Times New Roman" w:hAnsi="Times New Roman" w:cs="Times New Roman"/>
        </w:rPr>
        <w:t xml:space="preserve"> 109/2021</w:t>
      </w:r>
      <w:r>
        <w:rPr>
          <w:rFonts w:ascii="Times New Roman" w:eastAsia="Times New Roman" w:hAnsi="Times New Roman" w:cs="Times New Roman"/>
          <w:color w:val="000000"/>
        </w:rPr>
        <w:t xml:space="preserve"> )</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000000"/>
        </w:rPr>
        <w:t>12. 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13. Правилник о оцењивању ученика у средњем образовању и васпитању ("Службени гласник РС", бр.  10/2024)</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14. Правилник о ближим условима у погледу простора, опреме и наставних средстава за остваривање плана и програма наставе и учења у гимназији  (Сл.гласник СРС –Просветни гласник бр. 5/90 Службени гласник РС- Просветни гласник бр. 13/19)</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15.Правилник о поступању установе у случају сумње или утврђеног дискриминаторног понашања и вређања угледа, части или достојанства личности (Сл.гласник РС, бр. 65/2018 .)</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16. Развојни план школе;</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17. Резултати самовредновања рада школе;</w:t>
      </w:r>
    </w:p>
    <w:p w:rsidR="0097165B" w:rsidRDefault="00030284">
      <w:pPr>
        <w:shd w:val="clear" w:color="auto" w:fill="FFFFFF"/>
        <w:spacing w:after="0" w:line="240" w:lineRule="auto"/>
        <w:jc w:val="both"/>
        <w:rPr>
          <w:color w:val="222222"/>
        </w:rPr>
      </w:pPr>
      <w:r>
        <w:rPr>
          <w:rFonts w:ascii="Times New Roman" w:eastAsia="Times New Roman" w:hAnsi="Times New Roman" w:cs="Times New Roman"/>
          <w:color w:val="222222"/>
        </w:rPr>
        <w:t>18. Школски програм школе. </w:t>
      </w:r>
    </w:p>
    <w:tbl>
      <w:tblPr>
        <w:tblStyle w:val="afffd"/>
        <w:tblW w:w="10347" w:type="dxa"/>
        <w:tblInd w:w="-15" w:type="dxa"/>
        <w:tblLayout w:type="fixed"/>
        <w:tblLook w:val="0400" w:firstRow="0" w:lastRow="0" w:firstColumn="0" w:lastColumn="0" w:noHBand="0" w:noVBand="1"/>
      </w:tblPr>
      <w:tblGrid>
        <w:gridCol w:w="584"/>
        <w:gridCol w:w="9763"/>
      </w:tblGrid>
      <w:tr w:rsidR="0097165B">
        <w:tc>
          <w:tcPr>
            <w:tcW w:w="584" w:type="dxa"/>
            <w:tcMar>
              <w:top w:w="0" w:type="dxa"/>
              <w:left w:w="240" w:type="dxa"/>
              <w:bottom w:w="0" w:type="dxa"/>
              <w:right w:w="240" w:type="dxa"/>
            </w:tcMar>
          </w:tcPr>
          <w:p w:rsidR="0097165B" w:rsidRDefault="0097165B">
            <w:pPr>
              <w:spacing w:after="0" w:line="240" w:lineRule="auto"/>
              <w:rPr>
                <w:rFonts w:ascii="Times New Roman" w:eastAsia="Times New Roman" w:hAnsi="Times New Roman" w:cs="Times New Roman"/>
                <w:sz w:val="24"/>
                <w:szCs w:val="24"/>
              </w:rPr>
            </w:pPr>
          </w:p>
        </w:tc>
        <w:tc>
          <w:tcPr>
            <w:tcW w:w="9763" w:type="dxa"/>
            <w:tcMar>
              <w:top w:w="0" w:type="dxa"/>
              <w:left w:w="0" w:type="dxa"/>
              <w:bottom w:w="0" w:type="dxa"/>
              <w:right w:w="0" w:type="dxa"/>
            </w:tcMar>
            <w:vAlign w:val="center"/>
          </w:tcPr>
          <w:p w:rsidR="0097165B" w:rsidRDefault="0097165B">
            <w:pPr>
              <w:shd w:val="clear" w:color="auto" w:fill="FFFFFF"/>
              <w:spacing w:after="0"/>
              <w:rPr>
                <w:rFonts w:ascii="Times New Roman" w:eastAsia="Times New Roman" w:hAnsi="Times New Roman" w:cs="Times New Roman"/>
                <w:color w:val="222222"/>
                <w:sz w:val="24"/>
                <w:szCs w:val="24"/>
              </w:rPr>
            </w:pPr>
          </w:p>
        </w:tc>
      </w:tr>
    </w:tbl>
    <w:p w:rsidR="0097165B" w:rsidRDefault="00030284">
      <w:pPr>
        <w:spacing w:after="0" w:line="240" w:lineRule="auto"/>
        <w:ind w:left="2160" w:firstLine="720"/>
      </w:pPr>
      <w:r>
        <w:br w:type="page"/>
      </w:r>
      <w:bookmarkStart w:id="6" w:name="bookmark=id.tyjcwt" w:colFirst="0" w:colLast="0"/>
      <w:bookmarkEnd w:id="6"/>
      <w:r>
        <w:rPr>
          <w:rFonts w:ascii="Times New Roman" w:eastAsia="Times New Roman" w:hAnsi="Times New Roman" w:cs="Times New Roman"/>
          <w:b/>
          <w:sz w:val="28"/>
          <w:szCs w:val="28"/>
        </w:rPr>
        <w:lastRenderedPageBreak/>
        <w:t xml:space="preserve">УСЛОВИ РАДА ШКОЛЕ </w:t>
      </w:r>
    </w:p>
    <w:p w:rsidR="0097165B" w:rsidRDefault="0097165B">
      <w:pPr>
        <w:widowControl w:val="0"/>
        <w:spacing w:after="0" w:line="341" w:lineRule="auto"/>
        <w:rPr>
          <w:rFonts w:ascii="Times New Roman" w:eastAsia="Times New Roman" w:hAnsi="Times New Roman" w:cs="Times New Roman"/>
          <w:b/>
          <w:sz w:val="28"/>
          <w:szCs w:val="28"/>
        </w:rPr>
      </w:pPr>
    </w:p>
    <w:p w:rsidR="0097165B" w:rsidRDefault="00030284" w:rsidP="00623165">
      <w:pPr>
        <w:widowControl w:val="0"/>
        <w:tabs>
          <w:tab w:val="left" w:pos="1220"/>
        </w:tabs>
        <w:spacing w:after="0" w:line="237" w:lineRule="auto"/>
        <w:ind w:left="360"/>
        <w:jc w:val="center"/>
      </w:pPr>
      <w:r>
        <w:rPr>
          <w:rFonts w:ascii="Times New Roman" w:eastAsia="Times New Roman" w:hAnsi="Times New Roman" w:cs="Times New Roman"/>
          <w:b/>
          <w:sz w:val="28"/>
          <w:szCs w:val="28"/>
        </w:rPr>
        <w:t>МАТЕРИЈАЛНО-ТЕХНИЧКИ И ПРОСТОРНИ УСЛОВИ РАДА</w:t>
      </w:r>
    </w:p>
    <w:p w:rsidR="0097165B" w:rsidRDefault="0097165B">
      <w:pPr>
        <w:widowControl w:val="0"/>
        <w:spacing w:after="0" w:line="326" w:lineRule="auto"/>
        <w:rPr>
          <w:rFonts w:ascii="Times New Roman" w:eastAsia="Times New Roman" w:hAnsi="Times New Roman" w:cs="Times New Roman"/>
          <w:sz w:val="24"/>
          <w:szCs w:val="24"/>
        </w:rPr>
      </w:pPr>
    </w:p>
    <w:p w:rsidR="0097165B" w:rsidRDefault="0097165B">
      <w:pPr>
        <w:widowControl w:val="0"/>
        <w:spacing w:after="0" w:line="240" w:lineRule="auto"/>
        <w:rPr>
          <w:rFonts w:ascii="Times New Roman" w:eastAsia="Times New Roman" w:hAnsi="Times New Roman" w:cs="Times New Roman"/>
          <w:sz w:val="24"/>
          <w:szCs w:val="24"/>
        </w:rPr>
      </w:pPr>
    </w:p>
    <w:tbl>
      <w:tblPr>
        <w:tblStyle w:val="afffe"/>
        <w:tblW w:w="904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2257"/>
        <w:gridCol w:w="3016"/>
      </w:tblGrid>
      <w:tr w:rsidR="0097165B">
        <w:trPr>
          <w:trHeight w:val="286"/>
        </w:trPr>
        <w:tc>
          <w:tcPr>
            <w:tcW w:w="3775" w:type="dxa"/>
            <w:shd w:val="clear" w:color="auto" w:fill="auto"/>
            <w:tcMar>
              <w:left w:w="103" w:type="dxa"/>
            </w:tcMar>
            <w:vAlign w:val="bottom"/>
          </w:tcPr>
          <w:p w:rsidR="0097165B" w:rsidRDefault="00030284">
            <w:pPr>
              <w:widowControl w:val="0"/>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b/>
                <w:sz w:val="24"/>
                <w:szCs w:val="24"/>
              </w:rPr>
              <w:t>Нaстaвнe прoстoриje</w:t>
            </w:r>
          </w:p>
        </w:tc>
        <w:tc>
          <w:tcPr>
            <w:tcW w:w="2257" w:type="dxa"/>
            <w:shd w:val="clear" w:color="auto" w:fill="auto"/>
            <w:tcMar>
              <w:left w:w="103" w:type="dxa"/>
            </w:tcMar>
            <w:vAlign w:val="bottom"/>
          </w:tcPr>
          <w:p w:rsidR="0097165B" w:rsidRDefault="00030284">
            <w:pPr>
              <w:widowControl w:val="0"/>
              <w:spacing w:after="0" w:line="240" w:lineRule="auto"/>
              <w:ind w:left="620"/>
              <w:rPr>
                <w:rFonts w:ascii="Times New Roman" w:eastAsia="Times New Roman" w:hAnsi="Times New Roman" w:cs="Times New Roman"/>
                <w:sz w:val="24"/>
                <w:szCs w:val="24"/>
              </w:rPr>
            </w:pPr>
            <w:r>
              <w:rPr>
                <w:rFonts w:ascii="Times New Roman" w:eastAsia="Times New Roman" w:hAnsi="Times New Roman" w:cs="Times New Roman"/>
                <w:b/>
                <w:sz w:val="24"/>
                <w:szCs w:val="24"/>
              </w:rPr>
              <w:t>Брoj</w:t>
            </w:r>
          </w:p>
        </w:tc>
        <w:tc>
          <w:tcPr>
            <w:tcW w:w="3016" w:type="dxa"/>
            <w:shd w:val="clear" w:color="auto" w:fill="auto"/>
            <w:tcMar>
              <w:left w:w="103" w:type="dxa"/>
            </w:tcMar>
            <w:vAlign w:val="bottom"/>
          </w:tcPr>
          <w:p w:rsidR="0097165B" w:rsidRDefault="00030284">
            <w:pPr>
              <w:widowControl w:val="0"/>
              <w:spacing w:after="0" w:line="240" w:lineRule="auto"/>
              <w:ind w:left="300"/>
              <w:rPr>
                <w:rFonts w:ascii="Times New Roman" w:eastAsia="Times New Roman" w:hAnsi="Times New Roman" w:cs="Times New Roman"/>
                <w:sz w:val="24"/>
                <w:szCs w:val="24"/>
              </w:rPr>
            </w:pPr>
            <w:r>
              <w:rPr>
                <w:rFonts w:ascii="Times New Roman" w:eastAsia="Times New Roman" w:hAnsi="Times New Roman" w:cs="Times New Roman"/>
                <w:b/>
                <w:sz w:val="24"/>
                <w:szCs w:val="24"/>
              </w:rPr>
              <w:t>Нoрмaтив (%)</w:t>
            </w:r>
          </w:p>
        </w:tc>
      </w:tr>
      <w:tr w:rsidR="0097165B">
        <w:trPr>
          <w:trHeight w:val="384"/>
        </w:trPr>
        <w:tc>
          <w:tcPr>
            <w:tcW w:w="3775" w:type="dxa"/>
            <w:shd w:val="clear" w:color="auto" w:fill="auto"/>
            <w:tcMar>
              <w:left w:w="103" w:type="dxa"/>
            </w:tcMar>
            <w:vAlign w:val="bottom"/>
          </w:tcPr>
          <w:p w:rsidR="0097165B" w:rsidRDefault="00030284">
            <w:pPr>
              <w:widowControl w:val="0"/>
              <w:spacing w:after="0" w:line="325" w:lineRule="auto"/>
              <w:ind w:left="100"/>
              <w:rPr>
                <w:rFonts w:ascii="Times New Roman" w:eastAsia="Times New Roman" w:hAnsi="Times New Roman" w:cs="Times New Roman"/>
                <w:sz w:val="24"/>
                <w:szCs w:val="24"/>
              </w:rPr>
            </w:pPr>
            <w:r>
              <w:rPr>
                <w:rFonts w:ascii="Times New Roman" w:eastAsia="Times New Roman" w:hAnsi="Times New Roman" w:cs="Times New Roman"/>
                <w:sz w:val="23"/>
                <w:szCs w:val="23"/>
              </w:rPr>
              <w:t>Кабинети</w:t>
            </w:r>
          </w:p>
        </w:tc>
        <w:tc>
          <w:tcPr>
            <w:tcW w:w="2257" w:type="dxa"/>
            <w:shd w:val="clear" w:color="auto" w:fill="auto"/>
            <w:tcMar>
              <w:left w:w="103" w:type="dxa"/>
            </w:tcMar>
            <w:vAlign w:val="bottom"/>
          </w:tcPr>
          <w:p w:rsidR="0097165B" w:rsidRDefault="00030284">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22</w:t>
            </w:r>
          </w:p>
        </w:tc>
        <w:tc>
          <w:tcPr>
            <w:tcW w:w="3016" w:type="dxa"/>
            <w:shd w:val="clear" w:color="auto" w:fill="auto"/>
            <w:tcMar>
              <w:left w:w="103" w:type="dxa"/>
            </w:tcMar>
            <w:vAlign w:val="bottom"/>
          </w:tcPr>
          <w:p w:rsidR="0097165B" w:rsidRDefault="00030284">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100%</w:t>
            </w:r>
          </w:p>
        </w:tc>
      </w:tr>
      <w:tr w:rsidR="0097165B">
        <w:trPr>
          <w:trHeight w:val="424"/>
        </w:trPr>
        <w:tc>
          <w:tcPr>
            <w:tcW w:w="3775" w:type="dxa"/>
            <w:shd w:val="clear" w:color="auto" w:fill="auto"/>
            <w:tcMar>
              <w:left w:w="103" w:type="dxa"/>
            </w:tcMar>
            <w:vAlign w:val="bottom"/>
          </w:tcPr>
          <w:p w:rsidR="0097165B" w:rsidRDefault="00030284">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Сaлa зa физичкo вaспитaњe</w:t>
            </w:r>
          </w:p>
        </w:tc>
        <w:tc>
          <w:tcPr>
            <w:tcW w:w="2257" w:type="dxa"/>
            <w:shd w:val="clear" w:color="auto" w:fill="auto"/>
            <w:tcMar>
              <w:left w:w="103" w:type="dxa"/>
            </w:tcMar>
            <w:vAlign w:val="bottom"/>
          </w:tcPr>
          <w:p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16" w:type="dxa"/>
            <w:shd w:val="clear" w:color="auto" w:fill="auto"/>
            <w:tcMar>
              <w:left w:w="103" w:type="dxa"/>
            </w:tcMar>
            <w:vAlign w:val="bottom"/>
          </w:tcPr>
          <w:p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97165B">
        <w:trPr>
          <w:trHeight w:val="424"/>
        </w:trPr>
        <w:tc>
          <w:tcPr>
            <w:tcW w:w="3775" w:type="dxa"/>
            <w:shd w:val="clear" w:color="auto" w:fill="auto"/>
            <w:tcMar>
              <w:left w:w="103" w:type="dxa"/>
            </w:tcMar>
            <w:vAlign w:val="bottom"/>
          </w:tcPr>
          <w:p w:rsidR="0097165B" w:rsidRDefault="00030284">
            <w:pPr>
              <w:widowControl w:val="0"/>
              <w:spacing w:after="0" w:line="353"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Библиoтeкa сa читaoницoм</w:t>
            </w:r>
          </w:p>
        </w:tc>
        <w:tc>
          <w:tcPr>
            <w:tcW w:w="2257" w:type="dxa"/>
            <w:shd w:val="clear" w:color="auto" w:fill="auto"/>
            <w:tcMar>
              <w:left w:w="103" w:type="dxa"/>
            </w:tcMar>
            <w:vAlign w:val="bottom"/>
          </w:tcPr>
          <w:p w:rsidR="0097165B" w:rsidRDefault="00030284">
            <w:pPr>
              <w:widowControl w:val="0"/>
              <w:spacing w:after="0" w:line="35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shd w:val="clear" w:color="auto" w:fill="auto"/>
            <w:tcMar>
              <w:left w:w="103" w:type="dxa"/>
            </w:tcMar>
            <w:vAlign w:val="bottom"/>
          </w:tcPr>
          <w:p w:rsidR="0097165B" w:rsidRDefault="00030284">
            <w:pPr>
              <w:widowControl w:val="0"/>
              <w:spacing w:after="0" w:line="35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426"/>
        </w:trPr>
        <w:tc>
          <w:tcPr>
            <w:tcW w:w="3775" w:type="dxa"/>
            <w:shd w:val="clear" w:color="auto" w:fill="auto"/>
            <w:tcMar>
              <w:left w:w="103" w:type="dxa"/>
            </w:tcMar>
            <w:vAlign w:val="bottom"/>
          </w:tcPr>
          <w:p w:rsidR="0097165B" w:rsidRDefault="00030284">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Лaбoрaтoриje</w:t>
            </w:r>
          </w:p>
        </w:tc>
        <w:tc>
          <w:tcPr>
            <w:tcW w:w="2257" w:type="dxa"/>
            <w:shd w:val="clear" w:color="auto" w:fill="auto"/>
            <w:tcMar>
              <w:left w:w="103" w:type="dxa"/>
            </w:tcMar>
            <w:vAlign w:val="bottom"/>
          </w:tcPr>
          <w:p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016" w:type="dxa"/>
            <w:shd w:val="clear" w:color="auto" w:fill="auto"/>
            <w:tcMar>
              <w:left w:w="103" w:type="dxa"/>
            </w:tcMar>
            <w:vAlign w:val="bottom"/>
          </w:tcPr>
          <w:p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424"/>
        </w:trPr>
        <w:tc>
          <w:tcPr>
            <w:tcW w:w="3775" w:type="dxa"/>
            <w:shd w:val="clear" w:color="auto" w:fill="auto"/>
            <w:tcMar>
              <w:left w:w="103" w:type="dxa"/>
            </w:tcMar>
            <w:vAlign w:val="bottom"/>
          </w:tcPr>
          <w:p w:rsidR="0097165B" w:rsidRDefault="00030284">
            <w:pPr>
              <w:widowControl w:val="0"/>
              <w:spacing w:after="0" w:line="352"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Рaчунарски цeнтaр</w:t>
            </w:r>
          </w:p>
        </w:tc>
        <w:tc>
          <w:tcPr>
            <w:tcW w:w="2257" w:type="dxa"/>
            <w:shd w:val="clear" w:color="auto" w:fill="auto"/>
            <w:tcMar>
              <w:left w:w="103" w:type="dxa"/>
            </w:tcMar>
            <w:vAlign w:val="bottom"/>
          </w:tcPr>
          <w:p w:rsidR="0097165B" w:rsidRDefault="00030284">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16" w:type="dxa"/>
            <w:shd w:val="clear" w:color="auto" w:fill="auto"/>
            <w:tcMar>
              <w:left w:w="103" w:type="dxa"/>
            </w:tcMar>
            <w:vAlign w:val="bottom"/>
          </w:tcPr>
          <w:p w:rsidR="0097165B" w:rsidRDefault="00030284">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299"/>
        </w:trPr>
        <w:tc>
          <w:tcPr>
            <w:tcW w:w="3775" w:type="dxa"/>
            <w:shd w:val="clear" w:color="auto" w:fill="auto"/>
            <w:tcMar>
              <w:left w:w="103" w:type="dxa"/>
            </w:tcMar>
            <w:vAlign w:val="bottom"/>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Рaдиoницa</w:t>
            </w:r>
          </w:p>
        </w:tc>
        <w:tc>
          <w:tcPr>
            <w:tcW w:w="2257" w:type="dxa"/>
            <w:shd w:val="clear" w:color="auto" w:fill="auto"/>
            <w:tcMar>
              <w:left w:w="103" w:type="dxa"/>
            </w:tcMar>
            <w:vAlign w:val="bottom"/>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shd w:val="clear" w:color="auto" w:fill="auto"/>
            <w:tcMar>
              <w:left w:w="103" w:type="dxa"/>
            </w:tcMar>
            <w:vAlign w:val="bottom"/>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374"/>
        </w:trPr>
        <w:tc>
          <w:tcPr>
            <w:tcW w:w="3775" w:type="dxa"/>
            <w:shd w:val="clear" w:color="auto" w:fill="auto"/>
            <w:tcMar>
              <w:left w:w="103" w:type="dxa"/>
            </w:tcMar>
            <w:vAlign w:val="bottom"/>
          </w:tcPr>
          <w:p w:rsidR="0097165B" w:rsidRDefault="00030284">
            <w:pPr>
              <w:widowControl w:val="0"/>
              <w:spacing w:after="0" w:line="325" w:lineRule="auto"/>
              <w:ind w:left="120"/>
              <w:rPr>
                <w:rFonts w:ascii="Times New Roman" w:eastAsia="Times New Roman" w:hAnsi="Times New Roman" w:cs="Times New Roman"/>
                <w:sz w:val="24"/>
                <w:szCs w:val="24"/>
              </w:rPr>
            </w:pPr>
            <w:r>
              <w:rPr>
                <w:rFonts w:ascii="Times New Roman" w:eastAsia="Times New Roman" w:hAnsi="Times New Roman" w:cs="Times New Roman"/>
                <w:sz w:val="23"/>
                <w:szCs w:val="23"/>
              </w:rPr>
              <w:t>Збoрницa</w:t>
            </w:r>
          </w:p>
        </w:tc>
        <w:tc>
          <w:tcPr>
            <w:tcW w:w="2257" w:type="dxa"/>
            <w:shd w:val="clear" w:color="auto" w:fill="auto"/>
            <w:tcMar>
              <w:left w:w="103" w:type="dxa"/>
            </w:tcMar>
            <w:vAlign w:val="bottom"/>
          </w:tcPr>
          <w:p w:rsidR="0097165B" w:rsidRDefault="00030284">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w:t>
            </w:r>
          </w:p>
        </w:tc>
        <w:tc>
          <w:tcPr>
            <w:tcW w:w="3016" w:type="dxa"/>
            <w:shd w:val="clear" w:color="auto" w:fill="auto"/>
            <w:tcMar>
              <w:left w:w="103" w:type="dxa"/>
            </w:tcMar>
            <w:vAlign w:val="bottom"/>
          </w:tcPr>
          <w:p w:rsidR="0097165B" w:rsidRDefault="00030284">
            <w:pPr>
              <w:widowControl w:val="0"/>
              <w:spacing w:after="0" w:line="325"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100%</w:t>
            </w:r>
          </w:p>
        </w:tc>
      </w:tr>
      <w:tr w:rsidR="0097165B">
        <w:trPr>
          <w:trHeight w:val="305"/>
        </w:trPr>
        <w:tc>
          <w:tcPr>
            <w:tcW w:w="3775" w:type="dxa"/>
            <w:shd w:val="clear" w:color="auto" w:fill="auto"/>
            <w:tcMar>
              <w:left w:w="103" w:type="dxa"/>
            </w:tcMar>
            <w:vAlign w:val="bottom"/>
          </w:tcPr>
          <w:p w:rsidR="0097165B" w:rsidRDefault="00030284">
            <w:pPr>
              <w:widowControl w:val="0"/>
              <w:spacing w:after="0" w:line="359"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Дирeктoр</w:t>
            </w:r>
          </w:p>
        </w:tc>
        <w:tc>
          <w:tcPr>
            <w:tcW w:w="2257" w:type="dxa"/>
            <w:shd w:val="clear" w:color="auto" w:fill="auto"/>
            <w:tcMar>
              <w:left w:w="103" w:type="dxa"/>
            </w:tcMar>
            <w:vAlign w:val="bottom"/>
          </w:tcPr>
          <w:p w:rsidR="0097165B" w:rsidRDefault="00030284">
            <w:pPr>
              <w:widowControl w:val="0"/>
              <w:spacing w:after="0" w:line="3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shd w:val="clear" w:color="auto" w:fill="auto"/>
            <w:tcMar>
              <w:left w:w="103" w:type="dxa"/>
            </w:tcMar>
            <w:vAlign w:val="bottom"/>
          </w:tcPr>
          <w:p w:rsidR="0097165B" w:rsidRDefault="00030284">
            <w:pPr>
              <w:widowControl w:val="0"/>
              <w:spacing w:after="0" w:line="3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411"/>
        </w:trPr>
        <w:tc>
          <w:tcPr>
            <w:tcW w:w="3775" w:type="dxa"/>
            <w:shd w:val="clear" w:color="auto" w:fill="auto"/>
            <w:tcMar>
              <w:left w:w="103" w:type="dxa"/>
            </w:tcMar>
            <w:vAlign w:val="bottom"/>
          </w:tcPr>
          <w:p w:rsidR="0097165B" w:rsidRDefault="00030284">
            <w:pPr>
              <w:widowControl w:val="0"/>
              <w:spacing w:after="0" w:line="352"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Aдминистрaциja</w:t>
            </w:r>
          </w:p>
        </w:tc>
        <w:tc>
          <w:tcPr>
            <w:tcW w:w="2257" w:type="dxa"/>
            <w:shd w:val="clear" w:color="auto" w:fill="auto"/>
            <w:tcMar>
              <w:left w:w="103" w:type="dxa"/>
            </w:tcMar>
            <w:vAlign w:val="bottom"/>
          </w:tcPr>
          <w:p w:rsidR="0097165B" w:rsidRDefault="00030284">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16" w:type="dxa"/>
            <w:shd w:val="clear" w:color="auto" w:fill="auto"/>
            <w:tcMar>
              <w:left w:w="103" w:type="dxa"/>
            </w:tcMar>
            <w:vAlign w:val="bottom"/>
          </w:tcPr>
          <w:p w:rsidR="0097165B" w:rsidRDefault="00030284">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424"/>
        </w:trPr>
        <w:tc>
          <w:tcPr>
            <w:tcW w:w="3775" w:type="dxa"/>
            <w:shd w:val="clear" w:color="auto" w:fill="auto"/>
            <w:tcMar>
              <w:left w:w="103" w:type="dxa"/>
            </w:tcMar>
            <w:vAlign w:val="bottom"/>
          </w:tcPr>
          <w:p w:rsidR="0097165B" w:rsidRDefault="00030284">
            <w:pPr>
              <w:widowControl w:val="0"/>
              <w:spacing w:after="0" w:line="353"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сaрaдници</w:t>
            </w:r>
          </w:p>
        </w:tc>
        <w:tc>
          <w:tcPr>
            <w:tcW w:w="2257" w:type="dxa"/>
            <w:shd w:val="clear" w:color="auto" w:fill="auto"/>
            <w:tcMar>
              <w:left w:w="103" w:type="dxa"/>
            </w:tcMar>
            <w:vAlign w:val="bottom"/>
          </w:tcPr>
          <w:p w:rsidR="0097165B" w:rsidRDefault="00030284">
            <w:pPr>
              <w:widowControl w:val="0"/>
              <w:spacing w:after="0" w:line="35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16" w:type="dxa"/>
            <w:shd w:val="clear" w:color="auto" w:fill="auto"/>
            <w:tcMar>
              <w:left w:w="103" w:type="dxa"/>
            </w:tcMar>
          </w:tcPr>
          <w:p w:rsidR="0097165B" w:rsidRDefault="00030284">
            <w:pPr>
              <w:spacing w:after="0"/>
              <w:jc w:val="center"/>
            </w:pPr>
            <w:r>
              <w:rPr>
                <w:rFonts w:ascii="Times New Roman" w:eastAsia="Times New Roman" w:hAnsi="Times New Roman" w:cs="Times New Roman"/>
                <w:sz w:val="24"/>
                <w:szCs w:val="24"/>
              </w:rPr>
              <w:t>100%</w:t>
            </w:r>
          </w:p>
        </w:tc>
      </w:tr>
      <w:tr w:rsidR="0097165B">
        <w:trPr>
          <w:trHeight w:val="411"/>
        </w:trPr>
        <w:tc>
          <w:tcPr>
            <w:tcW w:w="3775" w:type="dxa"/>
            <w:shd w:val="clear" w:color="auto" w:fill="auto"/>
            <w:tcMar>
              <w:left w:w="103" w:type="dxa"/>
            </w:tcMar>
            <w:vAlign w:val="bottom"/>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Пoмoћнo oсoбљe</w:t>
            </w:r>
          </w:p>
        </w:tc>
        <w:tc>
          <w:tcPr>
            <w:tcW w:w="2257" w:type="dxa"/>
            <w:shd w:val="clear" w:color="auto" w:fill="auto"/>
            <w:tcMar>
              <w:left w:w="103" w:type="dxa"/>
            </w:tcMar>
            <w:vAlign w:val="bottom"/>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shd w:val="clear" w:color="auto" w:fill="auto"/>
            <w:tcMar>
              <w:left w:w="103" w:type="dxa"/>
            </w:tcMar>
          </w:tcPr>
          <w:p w:rsidR="0097165B" w:rsidRDefault="00030284">
            <w:pPr>
              <w:spacing w:after="0"/>
              <w:jc w:val="center"/>
            </w:pPr>
            <w:r>
              <w:rPr>
                <w:rFonts w:ascii="Times New Roman" w:eastAsia="Times New Roman" w:hAnsi="Times New Roman" w:cs="Times New Roman"/>
                <w:sz w:val="24"/>
                <w:szCs w:val="24"/>
              </w:rPr>
              <w:t>100%</w:t>
            </w:r>
          </w:p>
        </w:tc>
      </w:tr>
      <w:tr w:rsidR="0097165B">
        <w:trPr>
          <w:trHeight w:val="424"/>
        </w:trPr>
        <w:tc>
          <w:tcPr>
            <w:tcW w:w="3775" w:type="dxa"/>
            <w:shd w:val="clear" w:color="auto" w:fill="auto"/>
            <w:tcMar>
              <w:left w:w="103" w:type="dxa"/>
            </w:tcMar>
            <w:vAlign w:val="bottom"/>
          </w:tcPr>
          <w:p w:rsidR="0097165B" w:rsidRDefault="00030284">
            <w:pPr>
              <w:widowControl w:val="0"/>
              <w:spacing w:after="0" w:line="35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Aрхивa</w:t>
            </w:r>
          </w:p>
        </w:tc>
        <w:tc>
          <w:tcPr>
            <w:tcW w:w="2257" w:type="dxa"/>
            <w:shd w:val="clear" w:color="auto" w:fill="auto"/>
            <w:tcMar>
              <w:left w:w="103" w:type="dxa"/>
            </w:tcMar>
            <w:vAlign w:val="bottom"/>
          </w:tcPr>
          <w:p w:rsidR="0097165B" w:rsidRDefault="00030284">
            <w:pPr>
              <w:widowControl w:val="0"/>
              <w:spacing w:after="0" w:line="35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shd w:val="clear" w:color="auto" w:fill="auto"/>
            <w:tcMar>
              <w:left w:w="103" w:type="dxa"/>
            </w:tcMar>
            <w:vAlign w:val="bottom"/>
          </w:tcPr>
          <w:p w:rsidR="0097165B" w:rsidRDefault="00030284">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424"/>
        </w:trPr>
        <w:tc>
          <w:tcPr>
            <w:tcW w:w="3775" w:type="dxa"/>
            <w:shd w:val="clear" w:color="auto" w:fill="auto"/>
            <w:tcMar>
              <w:left w:w="103" w:type="dxa"/>
            </w:tcMar>
            <w:vAlign w:val="bottom"/>
          </w:tcPr>
          <w:p w:rsidR="0097165B" w:rsidRDefault="00030284">
            <w:pPr>
              <w:widowControl w:val="0"/>
              <w:spacing w:after="0" w:line="352"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Спoртски тeрeни</w:t>
            </w:r>
          </w:p>
        </w:tc>
        <w:tc>
          <w:tcPr>
            <w:tcW w:w="2257" w:type="dxa"/>
            <w:shd w:val="clear" w:color="auto" w:fill="auto"/>
            <w:tcMar>
              <w:left w:w="103" w:type="dxa"/>
            </w:tcMar>
            <w:vAlign w:val="bottom"/>
          </w:tcPr>
          <w:p w:rsidR="0097165B" w:rsidRDefault="00030284">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16" w:type="dxa"/>
            <w:shd w:val="clear" w:color="auto" w:fill="auto"/>
            <w:tcMar>
              <w:left w:w="103" w:type="dxa"/>
            </w:tcMar>
            <w:vAlign w:val="bottom"/>
          </w:tcPr>
          <w:p w:rsidR="0097165B" w:rsidRDefault="00030284">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411"/>
        </w:trPr>
        <w:tc>
          <w:tcPr>
            <w:tcW w:w="3775" w:type="dxa"/>
            <w:shd w:val="clear" w:color="auto" w:fill="auto"/>
            <w:tcMar>
              <w:left w:w="103" w:type="dxa"/>
            </w:tcMar>
            <w:vAlign w:val="bottom"/>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Мaгaцин</w:t>
            </w:r>
          </w:p>
        </w:tc>
        <w:tc>
          <w:tcPr>
            <w:tcW w:w="2257" w:type="dxa"/>
            <w:shd w:val="clear" w:color="auto" w:fill="auto"/>
            <w:tcMar>
              <w:left w:w="103" w:type="dxa"/>
            </w:tcMar>
            <w:vAlign w:val="bottom"/>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16" w:type="dxa"/>
            <w:shd w:val="clear" w:color="auto" w:fill="auto"/>
            <w:tcMar>
              <w:left w:w="103" w:type="dxa"/>
            </w:tcMar>
            <w:vAlign w:val="bottom"/>
          </w:tcPr>
          <w:p w:rsidR="0097165B" w:rsidRDefault="00030284">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97165B" w:rsidRDefault="0097165B">
      <w:pPr>
        <w:widowControl w:val="0"/>
        <w:spacing w:after="0" w:line="240" w:lineRule="auto"/>
        <w:rPr>
          <w:rFonts w:ascii="Times New Roman" w:eastAsia="Times New Roman" w:hAnsi="Times New Roman" w:cs="Times New Roman"/>
          <w:sz w:val="24"/>
          <w:szCs w:val="24"/>
        </w:rPr>
      </w:pPr>
    </w:p>
    <w:p w:rsidR="0097165B" w:rsidRDefault="0097165B">
      <w:pPr>
        <w:widowControl w:val="0"/>
        <w:spacing w:after="0" w:line="236" w:lineRule="auto"/>
        <w:rPr>
          <w:rFonts w:ascii="Times New Roman" w:eastAsia="Times New Roman" w:hAnsi="Times New Roman" w:cs="Times New Roman"/>
          <w:b/>
          <w:sz w:val="28"/>
          <w:szCs w:val="28"/>
        </w:rPr>
      </w:pPr>
      <w:bookmarkStart w:id="7" w:name="bookmark=id.3dy6vkm" w:colFirst="0" w:colLast="0"/>
      <w:bookmarkEnd w:id="7"/>
    </w:p>
    <w:p w:rsidR="0097165B" w:rsidRDefault="0097165B">
      <w:pPr>
        <w:widowControl w:val="0"/>
        <w:spacing w:after="0" w:line="236" w:lineRule="auto"/>
        <w:jc w:val="center"/>
        <w:rPr>
          <w:rFonts w:ascii="Times New Roman" w:eastAsia="Times New Roman" w:hAnsi="Times New Roman" w:cs="Times New Roman"/>
          <w:b/>
          <w:sz w:val="28"/>
          <w:szCs w:val="28"/>
        </w:rPr>
      </w:pPr>
    </w:p>
    <w:p w:rsidR="0097165B" w:rsidRDefault="0097165B">
      <w:pPr>
        <w:widowControl w:val="0"/>
        <w:spacing w:after="0" w:line="236" w:lineRule="auto"/>
        <w:jc w:val="center"/>
        <w:rPr>
          <w:rFonts w:ascii="Times New Roman" w:eastAsia="Times New Roman" w:hAnsi="Times New Roman" w:cs="Times New Roman"/>
          <w:b/>
          <w:sz w:val="28"/>
          <w:szCs w:val="28"/>
        </w:rPr>
      </w:pPr>
    </w:p>
    <w:p w:rsidR="0097165B" w:rsidRDefault="0097165B">
      <w:pPr>
        <w:widowControl w:val="0"/>
        <w:spacing w:after="0" w:line="236" w:lineRule="auto"/>
        <w:jc w:val="center"/>
        <w:rPr>
          <w:rFonts w:ascii="Times New Roman" w:eastAsia="Times New Roman" w:hAnsi="Times New Roman" w:cs="Times New Roman"/>
          <w:b/>
          <w:sz w:val="28"/>
          <w:szCs w:val="28"/>
        </w:rPr>
      </w:pPr>
    </w:p>
    <w:p w:rsidR="0097165B" w:rsidRDefault="0097165B">
      <w:pPr>
        <w:widowControl w:val="0"/>
        <w:spacing w:after="0" w:line="236" w:lineRule="auto"/>
        <w:jc w:val="center"/>
        <w:rPr>
          <w:rFonts w:ascii="Times New Roman" w:eastAsia="Times New Roman" w:hAnsi="Times New Roman" w:cs="Times New Roman"/>
          <w:b/>
          <w:sz w:val="28"/>
          <w:szCs w:val="28"/>
        </w:rPr>
      </w:pPr>
    </w:p>
    <w:p w:rsidR="0097165B" w:rsidRDefault="0097165B">
      <w:pPr>
        <w:widowControl w:val="0"/>
        <w:spacing w:after="0" w:line="236" w:lineRule="auto"/>
        <w:jc w:val="center"/>
        <w:rPr>
          <w:rFonts w:ascii="Times New Roman" w:eastAsia="Times New Roman" w:hAnsi="Times New Roman" w:cs="Times New Roman"/>
          <w:b/>
          <w:sz w:val="28"/>
          <w:szCs w:val="28"/>
        </w:rPr>
      </w:pPr>
    </w:p>
    <w:p w:rsidR="0097165B" w:rsidRDefault="0097165B">
      <w:pPr>
        <w:widowControl w:val="0"/>
        <w:spacing w:after="0" w:line="236" w:lineRule="auto"/>
        <w:jc w:val="center"/>
        <w:rPr>
          <w:rFonts w:ascii="Times New Roman" w:eastAsia="Times New Roman" w:hAnsi="Times New Roman" w:cs="Times New Roman"/>
          <w:b/>
          <w:sz w:val="28"/>
          <w:szCs w:val="28"/>
        </w:rPr>
      </w:pPr>
    </w:p>
    <w:p w:rsidR="0097165B" w:rsidRDefault="0097165B">
      <w:pPr>
        <w:widowControl w:val="0"/>
        <w:spacing w:after="0" w:line="236" w:lineRule="auto"/>
        <w:jc w:val="center"/>
        <w:rPr>
          <w:rFonts w:ascii="Times New Roman" w:eastAsia="Times New Roman" w:hAnsi="Times New Roman" w:cs="Times New Roman"/>
          <w:b/>
          <w:sz w:val="28"/>
          <w:szCs w:val="28"/>
        </w:rPr>
      </w:pPr>
    </w:p>
    <w:p w:rsidR="0097165B" w:rsidRPr="00623165" w:rsidRDefault="0097165B">
      <w:pPr>
        <w:widowControl w:val="0"/>
        <w:spacing w:after="0" w:line="236" w:lineRule="auto"/>
        <w:jc w:val="center"/>
        <w:rPr>
          <w:rFonts w:ascii="Times New Roman" w:eastAsia="Times New Roman" w:hAnsi="Times New Roman" w:cs="Times New Roman"/>
          <w:b/>
          <w:sz w:val="28"/>
          <w:szCs w:val="28"/>
          <w:lang w:val="sr-Cyrl-RS"/>
        </w:rPr>
      </w:pPr>
    </w:p>
    <w:p w:rsidR="0097165B" w:rsidRDefault="00030284" w:rsidP="00623165">
      <w:pPr>
        <w:widowControl w:val="0"/>
        <w:spacing w:after="0" w:line="236" w:lineRule="auto"/>
        <w:jc w:val="center"/>
        <w:rPr>
          <w:rFonts w:ascii="Times New Roman" w:eastAsia="Times New Roman" w:hAnsi="Times New Roman" w:cs="Times New Roman"/>
          <w:b/>
          <w:sz w:val="28"/>
          <w:szCs w:val="28"/>
          <w:lang w:val="sr-Cyrl-RS"/>
        </w:rPr>
      </w:pPr>
      <w:r>
        <w:rPr>
          <w:rFonts w:ascii="Times New Roman" w:eastAsia="Times New Roman" w:hAnsi="Times New Roman" w:cs="Times New Roman"/>
          <w:b/>
          <w:sz w:val="28"/>
          <w:szCs w:val="28"/>
        </w:rPr>
        <w:lastRenderedPageBreak/>
        <w:t>КАДРОВСКИ УСЛОВИ РАДА</w:t>
      </w:r>
    </w:p>
    <w:p w:rsidR="00623165" w:rsidRPr="00623165" w:rsidRDefault="00623165" w:rsidP="00623165">
      <w:pPr>
        <w:widowControl w:val="0"/>
        <w:spacing w:after="0" w:line="236" w:lineRule="auto"/>
        <w:rPr>
          <w:rFonts w:ascii="Times New Roman" w:eastAsia="Times New Roman" w:hAnsi="Times New Roman" w:cs="Times New Roman"/>
          <w:sz w:val="24"/>
          <w:szCs w:val="24"/>
          <w:lang w:val="sr-Cyrl-RS"/>
        </w:rPr>
      </w:pPr>
    </w:p>
    <w:p w:rsidR="0097165B" w:rsidRDefault="0097165B">
      <w:pPr>
        <w:widowControl w:val="0"/>
        <w:spacing w:after="0" w:line="198" w:lineRule="auto"/>
        <w:rPr>
          <w:rFonts w:ascii="Times New Roman" w:eastAsia="Times New Roman" w:hAnsi="Times New Roman" w:cs="Times New Roman"/>
          <w:sz w:val="24"/>
          <w:szCs w:val="24"/>
          <w:lang w:val="sr-Cyrl-RS"/>
        </w:rPr>
      </w:pPr>
    </w:p>
    <w:p w:rsidR="0097165B" w:rsidRDefault="00030284">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ПРЕГЛЕД ЗАПОСЛЕНИХ РАДНИКА И КВАЛИФИКАЦИОНА СТРУКТУРА</w:t>
      </w:r>
    </w:p>
    <w:p w:rsidR="0097165B" w:rsidRDefault="0097165B">
      <w:pPr>
        <w:widowControl w:val="0"/>
        <w:spacing w:after="0" w:line="236" w:lineRule="auto"/>
        <w:rPr>
          <w:rFonts w:ascii="Times New Roman" w:eastAsia="Times New Roman" w:hAnsi="Times New Roman" w:cs="Times New Roman"/>
          <w:color w:val="FF0000"/>
          <w:sz w:val="24"/>
          <w:szCs w:val="24"/>
          <w:lang w:val="en-US"/>
        </w:rPr>
      </w:pPr>
    </w:p>
    <w:p w:rsidR="00623165" w:rsidRPr="00623165" w:rsidRDefault="00623165">
      <w:pPr>
        <w:widowControl w:val="0"/>
        <w:spacing w:after="0" w:line="236" w:lineRule="auto"/>
        <w:rPr>
          <w:rFonts w:ascii="Times New Roman" w:eastAsia="Times New Roman" w:hAnsi="Times New Roman" w:cs="Times New Roman"/>
          <w:color w:val="FF0000"/>
          <w:sz w:val="24"/>
          <w:szCs w:val="24"/>
          <w:lang w:val="en-US"/>
        </w:rPr>
      </w:pPr>
    </w:p>
    <w:tbl>
      <w:tblPr>
        <w:tblStyle w:val="affff"/>
        <w:tblW w:w="10176" w:type="dxa"/>
        <w:jc w:val="center"/>
        <w:tblInd w:w="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2415"/>
        <w:gridCol w:w="1530"/>
        <w:gridCol w:w="1641"/>
        <w:gridCol w:w="1599"/>
        <w:gridCol w:w="1776"/>
        <w:gridCol w:w="1215"/>
      </w:tblGrid>
      <w:tr w:rsidR="0097165B">
        <w:trPr>
          <w:trHeight w:val="256"/>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tabs>
                <w:tab w:val="left" w:pos="1020"/>
              </w:tabs>
              <w:spacing w:after="0" w:line="381"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ВРСТА ПОСЛОВА</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3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w:t>
            </w:r>
          </w:p>
          <w:p w:rsidR="0097165B" w:rsidRDefault="00030284">
            <w:pPr>
              <w:widowControl w:val="0"/>
              <w:spacing w:after="0" w:line="33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СПРЕМА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НЕОДРЕЂЕНО</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ОДРЕЂЕНО</w:t>
            </w:r>
          </w:p>
        </w:tc>
        <w:tc>
          <w:tcPr>
            <w:tcW w:w="1776" w:type="dxa"/>
            <w:tcBorders>
              <w:top w:val="single" w:sz="12" w:space="0" w:color="00000A"/>
              <w:left w:val="single" w:sz="12" w:space="0" w:color="00000A"/>
              <w:bottom w:val="single" w:sz="12" w:space="0" w:color="00000A"/>
              <w:right w:val="single" w:sz="12" w:space="0" w:color="00000A"/>
            </w:tcBorders>
          </w:tcPr>
          <w:p w:rsidR="0097165B" w:rsidRDefault="00030284">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УГОВОР О ИЗВОЂЕЊУ НАСТАВЕ</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r>
      <w:tr w:rsidR="0097165B">
        <w:trPr>
          <w:trHeight w:val="201"/>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9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9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98"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298" w:lineRule="auto"/>
              <w:jc w:val="center"/>
              <w:rPr>
                <w:rFonts w:ascii="Times New Roman" w:eastAsia="Times New Roman" w:hAnsi="Times New Roman" w:cs="Times New Roman"/>
                <w:sz w:val="21"/>
                <w:szCs w:val="21"/>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98"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1</w:t>
            </w:r>
          </w:p>
        </w:tc>
      </w:tr>
      <w:tr w:rsidR="0097165B">
        <w:trPr>
          <w:trHeight w:val="4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Стручни сарадници</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35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61"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7165B">
        <w:trPr>
          <w:trHeight w:val="432"/>
          <w:jc w:val="center"/>
        </w:trPr>
        <w:tc>
          <w:tcPr>
            <w:tcW w:w="2415" w:type="dxa"/>
            <w:vMerge w:val="restart"/>
            <w:tcBorders>
              <w:top w:val="single" w:sz="12" w:space="0" w:color="00000A"/>
              <w:left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докторат</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35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61"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7165B">
        <w:trPr>
          <w:trHeight w:val="864"/>
          <w:jc w:val="center"/>
        </w:trPr>
        <w:tc>
          <w:tcPr>
            <w:tcW w:w="2415" w:type="dxa"/>
            <w:vMerge/>
            <w:tcBorders>
              <w:top w:val="single" w:sz="12" w:space="0" w:color="00000A"/>
              <w:left w:val="single" w:sz="12" w:space="0" w:color="00000A"/>
              <w:right w:val="single" w:sz="12"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висока/мастер</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76" w:type="dxa"/>
            <w:tcBorders>
              <w:top w:val="single" w:sz="12" w:space="0" w:color="00000A"/>
              <w:left w:val="single" w:sz="12" w:space="0" w:color="00000A"/>
              <w:bottom w:val="single" w:sz="12" w:space="0" w:color="00000A"/>
              <w:right w:val="single" w:sz="12" w:space="0" w:color="00000A"/>
            </w:tcBorders>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5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97165B">
        <w:trPr>
          <w:trHeight w:val="298"/>
          <w:jc w:val="center"/>
        </w:trPr>
        <w:tc>
          <w:tcPr>
            <w:tcW w:w="2415" w:type="dxa"/>
            <w:vMerge/>
            <w:tcBorders>
              <w:top w:val="single" w:sz="12" w:space="0" w:color="00000A"/>
              <w:left w:val="single" w:sz="12" w:space="0" w:color="00000A"/>
              <w:right w:val="single" w:sz="12"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52" w:lineRule="auto"/>
              <w:jc w:val="center"/>
              <w:rPr>
                <w:rFonts w:ascii="Times New Roman" w:eastAsia="Times New Roman" w:hAnsi="Times New Roman" w:cs="Times New Roman"/>
                <w:sz w:val="3"/>
                <w:szCs w:val="3"/>
              </w:rPr>
            </w:pPr>
            <w:r>
              <w:rPr>
                <w:rFonts w:ascii="Times New Roman" w:eastAsia="Times New Roman" w:hAnsi="Times New Roman" w:cs="Times New Roman"/>
                <w:sz w:val="24"/>
                <w:szCs w:val="24"/>
              </w:rPr>
              <w:t>основне студије</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6" w:type="dxa"/>
            <w:tcBorders>
              <w:top w:val="single" w:sz="12" w:space="0" w:color="00000A"/>
              <w:left w:val="single" w:sz="12" w:space="0" w:color="00000A"/>
              <w:bottom w:val="single" w:sz="12" w:space="0" w:color="00000A"/>
              <w:right w:val="single" w:sz="12" w:space="0" w:color="00000A"/>
            </w:tcBorders>
          </w:tcPr>
          <w:p w:rsidR="0097165B" w:rsidRDefault="00030284">
            <w:pPr>
              <w:widowControl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7165B">
        <w:trPr>
          <w:trHeight w:val="298"/>
          <w:jc w:val="center"/>
        </w:trPr>
        <w:tc>
          <w:tcPr>
            <w:tcW w:w="2415" w:type="dxa"/>
            <w:vMerge/>
            <w:tcBorders>
              <w:top w:val="single" w:sz="12" w:space="0" w:color="00000A"/>
              <w:left w:val="single" w:sz="12" w:space="0" w:color="00000A"/>
              <w:right w:val="single" w:sz="12"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352" w:lineRule="auto"/>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352"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52"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352" w:lineRule="auto"/>
              <w:jc w:val="center"/>
              <w:rPr>
                <w:rFonts w:ascii="Times New Roman" w:eastAsia="Times New Roman" w:hAnsi="Times New Roman" w:cs="Times New Roman"/>
                <w:sz w:val="24"/>
                <w:szCs w:val="24"/>
              </w:rPr>
            </w:pPr>
          </w:p>
        </w:tc>
      </w:tr>
      <w:tr w:rsidR="0097165B">
        <w:trPr>
          <w:trHeight w:val="232"/>
          <w:jc w:val="center"/>
        </w:trPr>
        <w:tc>
          <w:tcPr>
            <w:tcW w:w="2415" w:type="dxa"/>
            <w:vMerge w:val="restart"/>
            <w:tcBorders>
              <w:top w:val="single" w:sz="12" w:space="0" w:color="00000A"/>
              <w:left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Администрација</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344" w:lineRule="auto"/>
              <w:jc w:val="center"/>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7165B">
        <w:trPr>
          <w:trHeight w:val="232"/>
          <w:jc w:val="center"/>
        </w:trPr>
        <w:tc>
          <w:tcPr>
            <w:tcW w:w="2415" w:type="dxa"/>
            <w:vMerge/>
            <w:tcBorders>
              <w:top w:val="single" w:sz="12" w:space="0" w:color="00000A"/>
              <w:left w:val="single" w:sz="12" w:space="0" w:color="00000A"/>
              <w:right w:val="single" w:sz="12"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7165B">
        <w:trPr>
          <w:trHeight w:val="2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Финансије</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висока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7165B">
        <w:trPr>
          <w:trHeight w:val="380"/>
          <w:jc w:val="center"/>
        </w:trPr>
        <w:tc>
          <w:tcPr>
            <w:tcW w:w="241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Помоћно-техничко особље</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7165B">
        <w:trPr>
          <w:trHeight w:val="252"/>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344" w:lineRule="auto"/>
              <w:jc w:val="center"/>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12"/>
                <w:szCs w:val="12"/>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344" w:lineRule="auto"/>
              <w:jc w:val="center"/>
              <w:rPr>
                <w:rFonts w:ascii="Times New Roman" w:eastAsia="Times New Roman" w:hAnsi="Times New Roman" w:cs="Times New Roman"/>
                <w:sz w:val="24"/>
                <w:szCs w:val="24"/>
              </w:rPr>
            </w:pPr>
          </w:p>
        </w:tc>
      </w:tr>
      <w:tr w:rsidR="0097165B">
        <w:trPr>
          <w:trHeight w:val="370"/>
          <w:jc w:val="center"/>
        </w:trPr>
        <w:tc>
          <w:tcPr>
            <w:tcW w:w="241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Домар</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r>
      <w:tr w:rsidR="0097165B">
        <w:trPr>
          <w:trHeight w:val="252"/>
          <w:jc w:val="center"/>
        </w:trPr>
        <w:tc>
          <w:tcPr>
            <w:tcW w:w="241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средња</w:t>
            </w: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12"/>
                <w:szCs w:val="12"/>
              </w:rPr>
            </w:pPr>
          </w:p>
        </w:tc>
        <w:tc>
          <w:tcPr>
            <w:tcW w:w="1776" w:type="dxa"/>
            <w:tcBorders>
              <w:top w:val="single" w:sz="12" w:space="0" w:color="00000A"/>
              <w:left w:val="single" w:sz="12" w:space="0" w:color="00000A"/>
              <w:bottom w:val="single" w:sz="12" w:space="0" w:color="00000A"/>
              <w:right w:val="single" w:sz="12" w:space="0" w:color="00000A"/>
            </w:tcBorders>
          </w:tcPr>
          <w:p w:rsidR="0097165B" w:rsidRDefault="0097165B">
            <w:pPr>
              <w:widowControl w:val="0"/>
              <w:spacing w:after="0" w:line="344" w:lineRule="auto"/>
              <w:jc w:val="center"/>
              <w:rPr>
                <w:rFonts w:ascii="Times New Roman" w:eastAsia="Times New Roman" w:hAnsi="Times New Roman" w:cs="Times New Roman"/>
                <w:sz w:val="24"/>
                <w:szCs w:val="24"/>
              </w:rPr>
            </w:pP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7165B">
        <w:trPr>
          <w:trHeight w:val="232"/>
          <w:jc w:val="center"/>
        </w:trPr>
        <w:tc>
          <w:tcPr>
            <w:tcW w:w="24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c>
          <w:tcPr>
            <w:tcW w:w="153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641"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59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76" w:type="dxa"/>
            <w:tcBorders>
              <w:top w:val="single" w:sz="12" w:space="0" w:color="00000A"/>
              <w:left w:val="single" w:sz="12" w:space="0" w:color="00000A"/>
              <w:bottom w:val="single" w:sz="12" w:space="0" w:color="00000A"/>
              <w:right w:val="single" w:sz="12" w:space="0" w:color="00000A"/>
            </w:tcBorders>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1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r>
    </w:tbl>
    <w:p w:rsidR="0097165B" w:rsidRDefault="0097165B">
      <w:pPr>
        <w:rPr>
          <w:rFonts w:ascii="Times New Roman" w:eastAsia="Times New Roman" w:hAnsi="Times New Roman" w:cs="Times New Roman"/>
        </w:rPr>
        <w:sectPr w:rsidR="0097165B">
          <w:pgSz w:w="12240" w:h="15840"/>
          <w:pgMar w:top="718" w:right="900" w:bottom="422" w:left="993" w:header="0" w:footer="0" w:gutter="0"/>
          <w:cols w:space="720"/>
        </w:sectPr>
      </w:pPr>
    </w:p>
    <w:p w:rsidR="0097165B" w:rsidRDefault="00030284">
      <w:pPr>
        <w:spacing w:after="0" w:line="240" w:lineRule="auto"/>
        <w:jc w:val="center"/>
        <w:rPr>
          <w:rFonts w:ascii="Times New Roman" w:eastAsia="Times New Roman" w:hAnsi="Times New Roman" w:cs="Times New Roman"/>
          <w:b/>
          <w:color w:val="00000A"/>
          <w:sz w:val="28"/>
          <w:szCs w:val="28"/>
        </w:rPr>
      </w:pPr>
      <w:bookmarkStart w:id="8" w:name="bookmark=id.4d34og8" w:colFirst="0" w:colLast="0"/>
      <w:bookmarkStart w:id="9" w:name="bookmark=id.1t3h5sf" w:colFirst="0" w:colLast="0"/>
      <w:bookmarkEnd w:id="8"/>
      <w:bookmarkEnd w:id="9"/>
      <w:r>
        <w:rPr>
          <w:rFonts w:ascii="Times New Roman" w:eastAsia="Times New Roman" w:hAnsi="Times New Roman" w:cs="Times New Roman"/>
          <w:b/>
          <w:color w:val="00000A"/>
          <w:sz w:val="28"/>
          <w:szCs w:val="28"/>
        </w:rPr>
        <w:lastRenderedPageBreak/>
        <w:t>Подаци о наставном особљу – за школску 2024/2025 годину у оквиру 40 -часовне радне недеље</w:t>
      </w:r>
    </w:p>
    <w:p w:rsidR="0097165B" w:rsidRDefault="0097165B">
      <w:pPr>
        <w:spacing w:after="0" w:line="240" w:lineRule="auto"/>
        <w:jc w:val="center"/>
        <w:rPr>
          <w:rFonts w:ascii="Times New Roman" w:eastAsia="Times New Roman" w:hAnsi="Times New Roman" w:cs="Times New Roman"/>
          <w:b/>
          <w:color w:val="00000A"/>
          <w:sz w:val="28"/>
          <w:szCs w:val="28"/>
        </w:rPr>
      </w:pPr>
    </w:p>
    <w:p w:rsidR="0097165B" w:rsidRDefault="0097165B">
      <w:pPr>
        <w:spacing w:after="0" w:line="240" w:lineRule="auto"/>
        <w:jc w:val="center"/>
        <w:rPr>
          <w:rFonts w:ascii="Times New Roman" w:eastAsia="Times New Roman" w:hAnsi="Times New Roman" w:cs="Times New Roman"/>
          <w:b/>
          <w:color w:val="00000A"/>
          <w:sz w:val="28"/>
          <w:szCs w:val="28"/>
        </w:rPr>
      </w:pPr>
    </w:p>
    <w:p w:rsidR="0097165B" w:rsidRDefault="0097165B">
      <w:pPr>
        <w:spacing w:after="0" w:line="240" w:lineRule="auto"/>
        <w:jc w:val="center"/>
        <w:rPr>
          <w:rFonts w:ascii="Times New Roman" w:eastAsia="Times New Roman" w:hAnsi="Times New Roman" w:cs="Times New Roman"/>
          <w:b/>
          <w:color w:val="00000A"/>
          <w:sz w:val="28"/>
          <w:szCs w:val="28"/>
        </w:rPr>
      </w:pPr>
    </w:p>
    <w:tbl>
      <w:tblPr>
        <w:tblStyle w:val="affff0"/>
        <w:tblW w:w="14377" w:type="dxa"/>
        <w:tblInd w:w="-5" w:type="dxa"/>
        <w:tblLayout w:type="fixed"/>
        <w:tblLook w:val="0400" w:firstRow="0" w:lastRow="0" w:firstColumn="0" w:lastColumn="0" w:noHBand="0" w:noVBand="1"/>
      </w:tblPr>
      <w:tblGrid>
        <w:gridCol w:w="1221"/>
        <w:gridCol w:w="864"/>
        <w:gridCol w:w="864"/>
        <w:gridCol w:w="720"/>
        <w:gridCol w:w="1152"/>
        <w:gridCol w:w="864"/>
        <w:gridCol w:w="1221"/>
        <w:gridCol w:w="991"/>
        <w:gridCol w:w="939"/>
        <w:gridCol w:w="720"/>
        <w:gridCol w:w="1221"/>
        <w:gridCol w:w="1008"/>
        <w:gridCol w:w="864"/>
        <w:gridCol w:w="720"/>
        <w:gridCol w:w="1008"/>
      </w:tblGrid>
      <w:tr w:rsidR="0097165B">
        <w:trPr>
          <w:trHeight w:val="1680"/>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име наставника</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rPr>
                <w:rFonts w:ascii="Times New Roman" w:eastAsia="Times New Roman" w:hAnsi="Times New Roman" w:cs="Times New Roman"/>
                <w:sz w:val="16"/>
                <w:szCs w:val="16"/>
              </w:rPr>
            </w:pPr>
            <w:r>
              <w:rPr>
                <w:rFonts w:ascii="Times New Roman" w:eastAsia="Times New Roman" w:hAnsi="Times New Roman" w:cs="Times New Roman"/>
                <w:sz w:val="16"/>
                <w:szCs w:val="16"/>
              </w:rPr>
              <w:t>проценат ангажовања</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недељни фонд часова</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припрема</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рад са ученицима, родитељима, вођење докуменације</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такмичења</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рад у стручним активина,наставничко и одељењска већа</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додатна, допунска, fakultativna nastava</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секције, спротске и културне активности</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испити</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руковођење стручним активима</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припрема друштвено-користан рад</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дежурство</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укупно</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преконормни</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Маријана Голић</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Аранка Јухас</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4.44%</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Арпад Нађ Абоњи</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4.44%</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Оршоља Нађ Хорти</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11.11%</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Ливиа Крижан</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6.67</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Jадранка Михаљев</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Тибор Патаки</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Атила Пинтер</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Емеше Бот</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Ласло Кањо</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Моника Рожа Шипош</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r>
      <w:tr w:rsidR="0097165B">
        <w:trPr>
          <w:trHeight w:val="576"/>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Виктор Ширка</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Јован Гашовић</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1.85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Милица Рамадански</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2.45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r>
      <w:tr w:rsidR="0097165B">
        <w:trPr>
          <w:trHeight w:val="576"/>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Адел Домонкош</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18+2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Дора Чонић</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Рита Бевиз Каваи</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67</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12+1.34</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6.67</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3.29</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26.8</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Ева Хусак</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Срђан Радојчин</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Игор Марковић</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Давид Шандор</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Тамара Стајић</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8+0.9</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4.5</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17.8</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4.44</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Золтан Ђолаи</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Кинга Биро Мађари</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Едит Салаи</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31.11</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5.6+0.62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3.11</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2.36</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12.44</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Игор Савићевић</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Милош Радмиловић</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576"/>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Ивана Дондур Максимовић</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94.44</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17+1.9</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9.4</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2.83</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1.67</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37.8</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97165B">
        <w:trPr>
          <w:trHeight w:val="288"/>
        </w:trPr>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Анико Белец</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1152"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99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939"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21"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864"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w:t>
            </w:r>
          </w:p>
        </w:tc>
        <w:tc>
          <w:tcPr>
            <w:tcW w:w="720"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008" w:type="dxa"/>
            <w:tcBorders>
              <w:top w:val="nil"/>
              <w:left w:val="nil"/>
              <w:bottom w:val="nil"/>
              <w:right w:val="nil"/>
            </w:tcBorders>
            <w:tcMar>
              <w:top w:w="100" w:type="dxa"/>
              <w:left w:w="100" w:type="dxa"/>
              <w:bottom w:w="100" w:type="dxa"/>
              <w:right w:w="100" w:type="dxa"/>
            </w:tcMar>
          </w:tcPr>
          <w:p w:rsidR="0097165B" w:rsidRDefault="00030284">
            <w:pPr>
              <w:pBdr>
                <w:top w:val="single" w:sz="8" w:space="2" w:color="000000"/>
                <w:left w:val="nil"/>
                <w:bottom w:val="single" w:sz="8" w:space="2" w:color="000000"/>
                <w:right w:val="nil"/>
                <w:between w:val="single" w:sz="8" w:space="2" w:color="000000"/>
              </w:pBd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r>
    </w:tbl>
    <w:p w:rsidR="0097165B" w:rsidRDefault="0097165B">
      <w:pPr>
        <w:spacing w:after="0" w:line="240" w:lineRule="auto"/>
        <w:jc w:val="right"/>
        <w:rPr>
          <w:rFonts w:ascii="Times New Roman" w:eastAsia="Times New Roman" w:hAnsi="Times New Roman" w:cs="Times New Roman"/>
          <w:b/>
          <w:color w:val="00000A"/>
          <w:sz w:val="28"/>
          <w:szCs w:val="28"/>
        </w:rPr>
      </w:pPr>
    </w:p>
    <w:p w:rsidR="0097165B" w:rsidRDefault="0097165B">
      <w:pPr>
        <w:spacing w:after="0" w:line="240" w:lineRule="auto"/>
        <w:jc w:val="center"/>
        <w:rPr>
          <w:rFonts w:ascii="Times New Roman" w:eastAsia="Times New Roman" w:hAnsi="Times New Roman" w:cs="Times New Roman"/>
          <w:b/>
          <w:color w:val="00000A"/>
          <w:sz w:val="28"/>
          <w:szCs w:val="28"/>
        </w:rPr>
      </w:pPr>
    </w:p>
    <w:p w:rsidR="0097165B" w:rsidRDefault="00030284">
      <w:pPr>
        <w:spacing w:after="0" w:line="240" w:lineRule="auto"/>
        <w:jc w:val="center"/>
        <w:rPr>
          <w:rFonts w:ascii="Times New Roman" w:eastAsia="Times New Roman" w:hAnsi="Times New Roman" w:cs="Times New Roman"/>
          <w:b/>
          <w:color w:val="FF3300"/>
          <w:sz w:val="28"/>
          <w:szCs w:val="28"/>
        </w:rPr>
      </w:pPr>
      <w:bookmarkStart w:id="10" w:name="bookmark=id.2s8eyo1" w:colFirst="0" w:colLast="0"/>
      <w:bookmarkStart w:id="11" w:name="bookmark=id.17dp8vu" w:colFirst="0" w:colLast="0"/>
      <w:bookmarkEnd w:id="10"/>
      <w:bookmarkEnd w:id="11"/>
      <w:r>
        <w:rPr>
          <w:rFonts w:ascii="Times New Roman" w:eastAsia="Times New Roman" w:hAnsi="Times New Roman" w:cs="Times New Roman"/>
          <w:b/>
          <w:color w:val="00000A"/>
          <w:sz w:val="28"/>
          <w:szCs w:val="28"/>
        </w:rPr>
        <w:t>Подаци о стручним сарадницима за школску 2024/2025 годину у оквиру 40 часовне радне недеље</w:t>
      </w:r>
    </w:p>
    <w:tbl>
      <w:tblPr>
        <w:tblStyle w:val="affff1"/>
        <w:tblW w:w="1447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855"/>
        <w:gridCol w:w="1650"/>
        <w:gridCol w:w="1155"/>
        <w:gridCol w:w="1410"/>
        <w:gridCol w:w="1365"/>
        <w:gridCol w:w="1065"/>
        <w:gridCol w:w="1020"/>
        <w:gridCol w:w="1305"/>
        <w:gridCol w:w="1590"/>
        <w:gridCol w:w="1155"/>
        <w:gridCol w:w="1020"/>
        <w:gridCol w:w="885"/>
      </w:tblGrid>
      <w:tr w:rsidR="0097165B">
        <w:trPr>
          <w:trHeight w:val="1157"/>
        </w:trPr>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Р.бр.</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Име и презиме</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Рад са ученицима</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Сарадња са наставницима</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Аналитичко – истраживачки рад</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Рад са родитељима</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Припреме</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Евиденција</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Учешће у стручним органима школе</w:t>
            </w:r>
          </w:p>
        </w:tc>
        <w:tc>
          <w:tcPr>
            <w:tcW w:w="1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Стручно усавршавање</w:t>
            </w:r>
          </w:p>
        </w:tc>
        <w:tc>
          <w:tcPr>
            <w:tcW w:w="10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Остали послови</w:t>
            </w:r>
          </w:p>
        </w:tc>
        <w:tc>
          <w:tcPr>
            <w:tcW w:w="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sz w:val="18"/>
                <w:szCs w:val="18"/>
              </w:rPr>
            </w:pPr>
            <w:r>
              <w:rPr>
                <w:rFonts w:ascii="Times New Roman" w:eastAsia="Times New Roman" w:hAnsi="Times New Roman" w:cs="Times New Roman"/>
                <w:b/>
                <w:color w:val="00000A"/>
                <w:sz w:val="18"/>
                <w:szCs w:val="18"/>
              </w:rPr>
              <w:t>Укупно</w:t>
            </w:r>
          </w:p>
        </w:tc>
      </w:tr>
      <w:tr w:rsidR="0097165B">
        <w:trPr>
          <w:trHeight w:val="567"/>
        </w:trPr>
        <w:tc>
          <w:tcPr>
            <w:tcW w:w="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1.</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Снежана Сабљић</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7,5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2,5</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1,5</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0,5</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1,5</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20</w:t>
            </w:r>
          </w:p>
        </w:tc>
      </w:tr>
      <w:tr w:rsidR="0097165B">
        <w:trPr>
          <w:trHeight w:val="597"/>
        </w:trPr>
        <w:tc>
          <w:tcPr>
            <w:tcW w:w="8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b/>
                <w:color w:val="00000A"/>
              </w:rPr>
            </w:pPr>
            <w:r>
              <w:rPr>
                <w:rFonts w:ascii="Times New Roman" w:eastAsia="Times New Roman" w:hAnsi="Times New Roman" w:cs="Times New Roman"/>
                <w:b/>
                <w:color w:val="00000A"/>
              </w:rPr>
              <w:t>2.</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Агнеш Ердељи</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5</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10</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59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15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1</w:t>
            </w:r>
          </w:p>
        </w:tc>
        <w:tc>
          <w:tcPr>
            <w:tcW w:w="1020"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3</w:t>
            </w:r>
          </w:p>
        </w:tc>
        <w:tc>
          <w:tcPr>
            <w:tcW w:w="885" w:type="dxa"/>
            <w:tcBorders>
              <w:top w:val="nil"/>
              <w:left w:val="nil"/>
              <w:bottom w:val="single" w:sz="8" w:space="0" w:color="000000"/>
              <w:right w:val="single" w:sz="8" w:space="0" w:color="000000"/>
            </w:tcBorders>
            <w:tcMar>
              <w:top w:w="100" w:type="dxa"/>
              <w:left w:w="100" w:type="dxa"/>
              <w:bottom w:w="100" w:type="dxa"/>
              <w:right w:w="100" w:type="dxa"/>
            </w:tcMar>
          </w:tcPr>
          <w:p w:rsidR="0097165B" w:rsidRDefault="00030284">
            <w:pPr>
              <w:spacing w:before="240" w:after="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40</w:t>
            </w:r>
          </w:p>
        </w:tc>
      </w:tr>
    </w:tbl>
    <w:p w:rsidR="0097165B" w:rsidRDefault="0097165B">
      <w:pPr>
        <w:spacing w:after="0" w:line="240" w:lineRule="auto"/>
        <w:jc w:val="center"/>
        <w:rPr>
          <w:rFonts w:ascii="Times New Roman" w:eastAsia="Times New Roman" w:hAnsi="Times New Roman" w:cs="Times New Roman"/>
          <w:b/>
          <w:color w:val="FF3300"/>
          <w:sz w:val="28"/>
          <w:szCs w:val="28"/>
        </w:rPr>
      </w:pPr>
    </w:p>
    <w:p w:rsidR="0097165B" w:rsidRDefault="00030284">
      <w:pPr>
        <w:widowControl w:val="0"/>
        <w:spacing w:after="0" w:line="240" w:lineRule="auto"/>
        <w:ind w:left="120"/>
        <w:rPr>
          <w:rFonts w:ascii="Times New Roman" w:eastAsia="Times New Roman" w:hAnsi="Times New Roman" w:cs="Times New Roman"/>
          <w:sz w:val="24"/>
          <w:szCs w:val="24"/>
        </w:rPr>
      </w:pPr>
      <w:bookmarkStart w:id="12" w:name="bookmark=id.3rdcrjn" w:colFirst="0" w:colLast="0"/>
      <w:bookmarkEnd w:id="12"/>
      <w:r>
        <w:rPr>
          <w:rFonts w:ascii="Times New Roman" w:eastAsia="Times New Roman" w:hAnsi="Times New Roman" w:cs="Times New Roman"/>
          <w:sz w:val="24"/>
          <w:szCs w:val="24"/>
        </w:rPr>
        <w:t xml:space="preserve">Наставници са уговором о извођењу наставе 2024/2025.: </w:t>
      </w:r>
    </w:p>
    <w:tbl>
      <w:tblPr>
        <w:tblStyle w:val="affff2"/>
        <w:tblW w:w="1383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3746"/>
        <w:gridCol w:w="4806"/>
        <w:gridCol w:w="1979"/>
        <w:gridCol w:w="1185"/>
      </w:tblGrid>
      <w:tr w:rsidR="0097165B">
        <w:trPr>
          <w:trHeight w:val="334"/>
        </w:trPr>
        <w:tc>
          <w:tcPr>
            <w:tcW w:w="211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Редни бр.</w:t>
            </w:r>
          </w:p>
        </w:tc>
        <w:tc>
          <w:tcPr>
            <w:tcW w:w="374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 и презиме </w:t>
            </w:r>
          </w:p>
        </w:tc>
        <w:tc>
          <w:tcPr>
            <w:tcW w:w="480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1979"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Број часова</w:t>
            </w:r>
          </w:p>
        </w:tc>
        <w:tc>
          <w:tcPr>
            <w:tcW w:w="118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7165B">
        <w:trPr>
          <w:trHeight w:val="320"/>
        </w:trPr>
        <w:tc>
          <w:tcPr>
            <w:tcW w:w="211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374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Валериа Фајка</w:t>
            </w:r>
          </w:p>
        </w:tc>
        <w:tc>
          <w:tcPr>
            <w:tcW w:w="480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tc>
        <w:tc>
          <w:tcPr>
            <w:tcW w:w="1979"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8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7165B">
        <w:trPr>
          <w:trHeight w:val="320"/>
        </w:trPr>
        <w:tc>
          <w:tcPr>
            <w:tcW w:w="211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4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Дијана Буквић Никочев</w:t>
            </w:r>
          </w:p>
        </w:tc>
        <w:tc>
          <w:tcPr>
            <w:tcW w:w="480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tc>
        <w:tc>
          <w:tcPr>
            <w:tcW w:w="1979"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8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7165B">
        <w:trPr>
          <w:trHeight w:val="320"/>
        </w:trPr>
        <w:tc>
          <w:tcPr>
            <w:tcW w:w="211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4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Роберт Ивковић</w:t>
            </w:r>
          </w:p>
        </w:tc>
        <w:tc>
          <w:tcPr>
            <w:tcW w:w="480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979"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8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7165B">
        <w:trPr>
          <w:trHeight w:val="320"/>
        </w:trPr>
        <w:tc>
          <w:tcPr>
            <w:tcW w:w="211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4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Габор Тот</w:t>
            </w:r>
          </w:p>
        </w:tc>
        <w:tc>
          <w:tcPr>
            <w:tcW w:w="480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979"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8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7165B">
        <w:trPr>
          <w:trHeight w:val="320"/>
        </w:trPr>
        <w:tc>
          <w:tcPr>
            <w:tcW w:w="211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4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Терезиа Пакаи</w:t>
            </w:r>
          </w:p>
        </w:tc>
        <w:tc>
          <w:tcPr>
            <w:tcW w:w="480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979"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8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r>
      <w:tr w:rsidR="0097165B">
        <w:trPr>
          <w:trHeight w:val="320"/>
        </w:trPr>
        <w:tc>
          <w:tcPr>
            <w:tcW w:w="211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374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Анита Тот Вашархељи</w:t>
            </w:r>
          </w:p>
        </w:tc>
        <w:tc>
          <w:tcPr>
            <w:tcW w:w="4806"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психологија</w:t>
            </w:r>
          </w:p>
        </w:tc>
        <w:tc>
          <w:tcPr>
            <w:tcW w:w="1979"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85" w:type="dxa"/>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97165B" w:rsidRDefault="00030284">
      <w:pPr>
        <w:widowControl w:val="0"/>
        <w:spacing w:before="24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Подела предмета 2024/2025</w:t>
      </w:r>
    </w:p>
    <w:tbl>
      <w:tblPr>
        <w:tblStyle w:val="affff3"/>
        <w:tblW w:w="13605"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2115"/>
        <w:gridCol w:w="3675"/>
        <w:gridCol w:w="1425"/>
        <w:gridCol w:w="1485"/>
        <w:gridCol w:w="1425"/>
        <w:gridCol w:w="1755"/>
        <w:gridCol w:w="1725"/>
      </w:tblGrid>
      <w:tr w:rsidR="0097165B">
        <w:trPr>
          <w:trHeight w:val="885"/>
        </w:trPr>
        <w:tc>
          <w:tcPr>
            <w:tcW w:w="2115" w:type="dxa"/>
            <w:tcBorders>
              <w:top w:val="single" w:sz="5" w:space="0" w:color="000000"/>
              <w:left w:val="single" w:sz="5" w:space="0" w:color="000000"/>
              <w:bottom w:val="single" w:sz="10"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Наставник</w:t>
            </w:r>
          </w:p>
        </w:tc>
        <w:tc>
          <w:tcPr>
            <w:tcW w:w="3675" w:type="dxa"/>
            <w:tcBorders>
              <w:top w:val="single" w:sz="5" w:space="0" w:color="000000"/>
              <w:left w:val="nil"/>
              <w:bottom w:val="single" w:sz="10"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w:t>
            </w:r>
          </w:p>
        </w:tc>
        <w:tc>
          <w:tcPr>
            <w:tcW w:w="1425" w:type="dxa"/>
            <w:tcBorders>
              <w:top w:val="single" w:sz="5" w:space="0" w:color="000000"/>
              <w:left w:val="nil"/>
              <w:bottom w:val="single" w:sz="10"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7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Одељење</w:t>
            </w:r>
          </w:p>
        </w:tc>
        <w:tc>
          <w:tcPr>
            <w:tcW w:w="1485" w:type="dxa"/>
            <w:tcBorders>
              <w:top w:val="single" w:sz="5" w:space="0" w:color="000000"/>
              <w:left w:val="nil"/>
              <w:bottom w:val="single" w:sz="10"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sz w:val="24"/>
                <w:szCs w:val="24"/>
              </w:rPr>
              <w:t>Број часова</w:t>
            </w:r>
          </w:p>
        </w:tc>
        <w:tc>
          <w:tcPr>
            <w:tcW w:w="1425" w:type="dxa"/>
            <w:tcBorders>
              <w:top w:val="single" w:sz="5" w:space="0" w:color="000000"/>
              <w:left w:val="nil"/>
              <w:bottom w:val="single" w:sz="10"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Број часова</w:t>
            </w:r>
          </w:p>
        </w:tc>
        <w:tc>
          <w:tcPr>
            <w:tcW w:w="1755" w:type="dxa"/>
            <w:tcBorders>
              <w:top w:val="single" w:sz="5" w:space="0" w:color="000000"/>
              <w:left w:val="nil"/>
              <w:bottom w:val="single" w:sz="10"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3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Проценат ангажовања</w:t>
            </w:r>
          </w:p>
        </w:tc>
        <w:tc>
          <w:tcPr>
            <w:tcW w:w="1725" w:type="dxa"/>
            <w:tcBorders>
              <w:top w:val="single" w:sz="5" w:space="0" w:color="000000"/>
              <w:left w:val="nil"/>
              <w:bottom w:val="single" w:sz="10"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Уговор</w:t>
            </w:r>
          </w:p>
        </w:tc>
      </w:tr>
      <w:tr w:rsidR="0097165B" w:rsidTr="00D04187">
        <w:trPr>
          <w:trHeight w:val="362"/>
        </w:trPr>
        <w:tc>
          <w:tcPr>
            <w:tcW w:w="2115"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Маријана Голић</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675" w:type="dxa"/>
            <w:vMerge w:val="restart"/>
            <w:tcBorders>
              <w:top w:val="nil"/>
              <w:left w:val="nil"/>
              <w:bottom w:val="single" w:sz="5"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и књижевност</w:t>
            </w:r>
          </w:p>
        </w:tc>
        <w:tc>
          <w:tcPr>
            <w:tcW w:w="1425" w:type="dxa"/>
            <w:tcBorders>
              <w:top w:val="nil"/>
              <w:left w:val="nil"/>
              <w:bottom w:val="single" w:sz="5"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val="restart"/>
            <w:tcBorders>
              <w:top w:val="nil"/>
              <w:left w:val="nil"/>
              <w:bottom w:val="single" w:sz="5"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16 часова</w:t>
            </w:r>
          </w:p>
        </w:tc>
        <w:tc>
          <w:tcPr>
            <w:tcW w:w="1755" w:type="dxa"/>
            <w:vMerge w:val="restart"/>
            <w:tcBorders>
              <w:top w:val="nil"/>
              <w:left w:val="nil"/>
              <w:bottom w:val="single" w:sz="5"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88,89%+</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44,44%=</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130%</w:t>
            </w:r>
          </w:p>
        </w:tc>
        <w:tc>
          <w:tcPr>
            <w:tcW w:w="1725" w:type="dxa"/>
            <w:vMerge w:val="restart"/>
            <w:tcBorders>
              <w:top w:val="nil"/>
              <w:left w:val="nil"/>
              <w:bottom w:val="single" w:sz="5" w:space="0" w:color="000000"/>
              <w:right w:val="single" w:sz="5" w:space="0" w:color="000000"/>
            </w:tcBorders>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30%</w:t>
            </w:r>
          </w:p>
        </w:tc>
      </w:tr>
      <w:tr w:rsidR="0097165B" w:rsidTr="00D04187">
        <w:trPr>
          <w:trHeight w:val="323"/>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14"/>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77"/>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40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0"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425" w:type="dxa"/>
            <w:tcBorders>
              <w:top w:val="nil"/>
              <w:left w:val="nil"/>
              <w:bottom w:val="single" w:sz="10"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85" w:type="dxa"/>
            <w:tcBorders>
              <w:top w:val="nil"/>
              <w:left w:val="nil"/>
              <w:bottom w:val="single" w:sz="10"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25" w:type="dxa"/>
            <w:tcBorders>
              <w:top w:val="nil"/>
              <w:left w:val="nil"/>
              <w:bottom w:val="single" w:sz="10"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1010"/>
        </w:trPr>
        <w:tc>
          <w:tcPr>
            <w:tcW w:w="2115" w:type="dxa"/>
            <w:tcBorders>
              <w:top w:val="nil"/>
              <w:left w:val="single" w:sz="5" w:space="0" w:color="000000"/>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Тамара Стајић</w:t>
            </w: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језик као нематерњи</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5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b/>
                <w:sz w:val="24"/>
                <w:szCs w:val="24"/>
              </w:rPr>
              <w:t>44,44</w:t>
            </w:r>
            <w:r>
              <w:rPr>
                <w:rFonts w:ascii="Times New Roman" w:eastAsia="Times New Roman" w:hAnsi="Times New Roman" w:cs="Times New Roman"/>
                <w:sz w:val="24"/>
                <w:szCs w:val="24"/>
              </w:rPr>
              <w:t>%</w:t>
            </w:r>
          </w:p>
        </w:tc>
        <w:tc>
          <w:tcPr>
            <w:tcW w:w="17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4,44%</w:t>
            </w:r>
          </w:p>
        </w:tc>
      </w:tr>
      <w:tr w:rsidR="0097165B">
        <w:trPr>
          <w:trHeight w:val="37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Аранка Јухас</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и књижевност</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94,44+</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104,44%</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4,44%</w:t>
            </w:r>
          </w:p>
        </w:tc>
      </w:tr>
      <w:tr w:rsidR="0097165B">
        <w:trPr>
          <w:trHeight w:val="37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59"/>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23"/>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557"/>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 и дизајн</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Арпад Нађ Абоњи</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језик и књижевност</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94,44%+</w:t>
            </w:r>
          </w:p>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10%=</w:t>
            </w:r>
          </w:p>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104,44%</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w:t>
            </w:r>
            <w:r>
              <w:rPr>
                <w:rFonts w:ascii="Times New Roman" w:eastAsia="Times New Roman" w:hAnsi="Times New Roman" w:cs="Times New Roman"/>
                <w:sz w:val="24"/>
                <w:szCs w:val="24"/>
              </w:rPr>
              <w:lastRenderedPageBreak/>
              <w:t>мни 4,44%</w:t>
            </w:r>
          </w:p>
        </w:tc>
      </w:tr>
      <w:tr w:rsidR="0097165B">
        <w:trPr>
          <w:trHeight w:val="34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4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9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9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 и дизајн</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54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Језик, медији  и култура</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Емеше Бот</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30%</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9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54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Габор Тот</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уговор о извођењу наставе</w:t>
            </w:r>
          </w:p>
        </w:tc>
      </w:tr>
      <w:tr w:rsidR="0097165B">
        <w:trPr>
          <w:trHeight w:val="52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840"/>
        </w:trPr>
        <w:tc>
          <w:tcPr>
            <w:tcW w:w="21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Терез Пакаи</w:t>
            </w: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Енглески језик</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17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уговор о извођењу наставе</w:t>
            </w:r>
          </w:p>
        </w:tc>
      </w:tr>
      <w:tr w:rsidR="0097165B">
        <w:trPr>
          <w:trHeight w:val="67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Едит Салаи</w:t>
            </w: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Немачки језик</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11,11%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31,11%</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33,34%</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непуна </w:t>
            </w:r>
            <w:r>
              <w:rPr>
                <w:rFonts w:ascii="Times New Roman" w:eastAsia="Times New Roman" w:hAnsi="Times New Roman" w:cs="Times New Roman"/>
                <w:sz w:val="24"/>
                <w:szCs w:val="24"/>
              </w:rPr>
              <w:lastRenderedPageBreak/>
              <w:t>норма:</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97165B">
        <w:trPr>
          <w:trHeight w:val="85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Језик, медији, култура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662"/>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Немачки језик</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20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111,11%</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11,11%</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Рита Бевиз Каваи</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Латински језик</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66,67%</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66,67%</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1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Анита Тот Вашархељи</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Психологија</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уговор о извођењу наставе 30%</w:t>
            </w:r>
          </w:p>
        </w:tc>
      </w:tr>
      <w:tr w:rsidR="0097165B">
        <w:trPr>
          <w:trHeight w:val="31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7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Давид Шандор</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 часа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w:t>
            </w:r>
          </w:p>
          <w:p w:rsidR="0097165B" w:rsidRDefault="00030284" w:rsidP="00FA239C">
            <w:pPr>
              <w:widowControl w:val="0"/>
              <w:spacing w:after="0" w:line="240" w:lineRule="auto"/>
              <w:ind w:left="4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преонорми 5%</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67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3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Религије и цивилизације</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7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Филозофија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14,5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87,5%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2,5%</w:t>
            </w: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Религије и цивилизације</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часова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49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Појединац, група, друштво</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75%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20%</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3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Основи геополитике</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Религије и цивилизације</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98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 на српском</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 час</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Тибор Патаки</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14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90%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Религије и цивилизације</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Ева Хусак</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w:t>
            </w:r>
            <w:r>
              <w:rPr>
                <w:rFonts w:ascii="Times New Roman" w:eastAsia="Times New Roman" w:hAnsi="Times New Roman" w:cs="Times New Roman"/>
                <w:sz w:val="24"/>
                <w:szCs w:val="24"/>
              </w:rPr>
              <w:lastRenderedPageBreak/>
              <w:t>мни 10%</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Основи геополитике</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 Ширка</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5 %</w:t>
            </w:r>
          </w:p>
        </w:tc>
      </w:tr>
      <w:tr w:rsidR="0097165B">
        <w:trPr>
          <w:trHeight w:val="34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Моника Рожа Шипош</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13,5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77,5%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7,5%</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4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Примењене науке 1</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Дора Чонић</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Биологија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23"/>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Здравље и спорт</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Ивана Дондур Максимовић</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17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94,44%</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94,44%</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Др Крижан Ливиа</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66,67%+</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106,67%</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6,67%</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3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68"/>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Рачунарство и информатика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Адел Домонкош</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18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75,5%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5,5%</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503"/>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Примење науке 1</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Марковић</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12,5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102,5%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2,5%</w:t>
            </w:r>
          </w:p>
        </w:tc>
      </w:tr>
      <w:tr w:rsidR="0097165B">
        <w:trPr>
          <w:trHeight w:val="43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287"/>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3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Рачунарство и информатика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602"/>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Јадранка Михаљев</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одређено 30%</w:t>
            </w:r>
          </w:p>
        </w:tc>
      </w:tr>
      <w:tr w:rsidR="0097165B">
        <w:trPr>
          <w:trHeight w:val="662"/>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557"/>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7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Валериа Фајка</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rsidR="0097165B" w:rsidRDefault="00030284" w:rsidP="00FA239C">
            <w:pPr>
              <w:widowControl w:val="0"/>
              <w:spacing w:after="0" w:line="240" w:lineRule="auto"/>
              <w:ind w:left="44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уговор о извођењу наставе</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r>
      <w:tr w:rsidR="0097165B">
        <w:trPr>
          <w:trHeight w:val="37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41"/>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4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Дијана Буквић Никочев</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Хемија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p w:rsidR="0097165B" w:rsidRDefault="00030284" w:rsidP="00FA239C">
            <w:pPr>
              <w:widowControl w:val="0"/>
              <w:spacing w:after="0" w:line="240" w:lineRule="auto"/>
              <w:ind w:left="440"/>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уговор о извођењу нaставе 35%</w:t>
            </w:r>
          </w:p>
        </w:tc>
      </w:tr>
      <w:tr w:rsidR="0097165B">
        <w:trPr>
          <w:trHeight w:val="34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4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32"/>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435"/>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Срђан Радојчин</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Рачунарство и информатика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9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 5 %</w:t>
            </w:r>
          </w:p>
        </w:tc>
      </w:tr>
      <w:tr w:rsidR="0097165B">
        <w:trPr>
          <w:trHeight w:val="43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Кинга Биро Мађари</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Музичка култура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8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60%+10%=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70%</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D04187" w:rsidTr="00D04187">
        <w:trPr>
          <w:trHeight w:val="593"/>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D04187" w:rsidRDefault="00D04187"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04187" w:rsidRDefault="00D04187"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Хор</w:t>
            </w:r>
          </w:p>
        </w:tc>
        <w:tc>
          <w:tcPr>
            <w:tcW w:w="1425" w:type="dxa"/>
            <w:tcBorders>
              <w:top w:val="nil"/>
              <w:left w:val="nil"/>
              <w:right w:val="single" w:sz="5" w:space="0" w:color="000000"/>
            </w:tcBorders>
            <w:shd w:val="clear" w:color="auto" w:fill="auto"/>
            <w:tcMar>
              <w:top w:w="0" w:type="dxa"/>
              <w:left w:w="100" w:type="dxa"/>
              <w:bottom w:w="0" w:type="dxa"/>
              <w:right w:w="100" w:type="dxa"/>
            </w:tcMar>
          </w:tcPr>
          <w:p w:rsidR="00D04187" w:rsidRDefault="00D04187"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04187" w:rsidRDefault="00D04187"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04187" w:rsidRDefault="00D04187"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1485" w:type="dxa"/>
            <w:tcBorders>
              <w:top w:val="nil"/>
              <w:left w:val="nil"/>
              <w:right w:val="single" w:sz="5" w:space="0" w:color="000000"/>
            </w:tcBorders>
            <w:shd w:val="clear" w:color="auto" w:fill="auto"/>
            <w:tcMar>
              <w:top w:w="0" w:type="dxa"/>
              <w:left w:w="100" w:type="dxa"/>
              <w:bottom w:w="0" w:type="dxa"/>
              <w:right w:w="100" w:type="dxa"/>
            </w:tcMar>
          </w:tcPr>
          <w:p w:rsidR="00D04187" w:rsidRDefault="00D04187"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04187" w:rsidRDefault="00D04187"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04187" w:rsidRDefault="00D04187"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D04187" w:rsidRDefault="00D04187"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часова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D04187" w:rsidRDefault="00D04187"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D04187" w:rsidRDefault="00D04187"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43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Уметност и дизајн</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5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42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Савићевић</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7165B" w:rsidTr="00D04187">
        <w:trPr>
          <w:trHeight w:val="341"/>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Шамберт Белец Анико</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Ликовна култура</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6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одређено + 25% преконормни</w:t>
            </w:r>
          </w:p>
        </w:tc>
      </w:tr>
      <w:tr w:rsidR="0097165B">
        <w:trPr>
          <w:trHeight w:val="36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3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Атила Пинтер</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васпитање</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20 часова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p w:rsidR="0097165B" w:rsidRDefault="00030284" w:rsidP="00FA239C">
            <w:pPr>
              <w:widowControl w:val="0"/>
              <w:spacing w:after="0" w:line="240" w:lineRule="auto"/>
              <w:ind w:left="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преконормни</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23"/>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Грађанско васпитање</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 групе</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Золтан Ђолаи</w:t>
            </w: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Физичко васпитање</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c>
          <w:tcPr>
            <w:tcW w:w="175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7165B">
        <w:trPr>
          <w:trHeight w:val="285"/>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rsidTr="00D04187">
        <w:trPr>
          <w:trHeight w:val="323"/>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Здравље и спорт</w:t>
            </w:r>
          </w:p>
        </w:tc>
        <w:tc>
          <w:tcPr>
            <w:tcW w:w="142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00"/>
        </w:trPr>
        <w:tc>
          <w:tcPr>
            <w:tcW w:w="2115"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367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5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c>
          <w:tcPr>
            <w:tcW w:w="172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7165B" w:rsidRDefault="0097165B" w:rsidP="00FA239C">
            <w:pPr>
              <w:widowControl w:val="0"/>
              <w:spacing w:after="0" w:line="240" w:lineRule="auto"/>
              <w:ind w:left="440"/>
              <w:rPr>
                <w:rFonts w:ascii="Times New Roman" w:eastAsia="Times New Roman" w:hAnsi="Times New Roman" w:cs="Times New Roman"/>
                <w:sz w:val="24"/>
                <w:szCs w:val="24"/>
              </w:rPr>
            </w:pPr>
          </w:p>
        </w:tc>
      </w:tr>
      <w:tr w:rsidR="0097165B">
        <w:trPr>
          <w:trHeight w:val="315"/>
        </w:trPr>
        <w:tc>
          <w:tcPr>
            <w:tcW w:w="2115" w:type="dxa"/>
            <w:tcBorders>
              <w:top w:val="nil"/>
              <w:left w:val="single" w:sz="5" w:space="0" w:color="000000"/>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Роберт Ивковић</w:t>
            </w: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4 часа</w:t>
            </w:r>
          </w:p>
        </w:tc>
        <w:tc>
          <w:tcPr>
            <w:tcW w:w="175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97165B">
        <w:trPr>
          <w:trHeight w:val="585"/>
        </w:trPr>
        <w:tc>
          <w:tcPr>
            <w:tcW w:w="2115" w:type="dxa"/>
            <w:tcBorders>
              <w:top w:val="nil"/>
              <w:left w:val="single" w:sz="5" w:space="0" w:color="000000"/>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Милош Радмиловић</w:t>
            </w:r>
          </w:p>
        </w:tc>
        <w:tc>
          <w:tcPr>
            <w:tcW w:w="367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Верска настава</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8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2 часа</w:t>
            </w:r>
          </w:p>
        </w:tc>
        <w:tc>
          <w:tcPr>
            <w:tcW w:w="175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25" w:type="dxa"/>
            <w:tcBorders>
              <w:top w:val="nil"/>
              <w:left w:val="nil"/>
              <w:bottom w:val="single" w:sz="14" w:space="0" w:color="000000"/>
              <w:right w:val="single" w:sz="5" w:space="0" w:color="000000"/>
            </w:tcBorders>
            <w:shd w:val="clear" w:color="auto" w:fill="auto"/>
            <w:tcMar>
              <w:top w:w="0" w:type="dxa"/>
              <w:left w:w="100" w:type="dxa"/>
              <w:bottom w:w="0" w:type="dxa"/>
              <w:right w:w="100" w:type="dxa"/>
            </w:tcMar>
          </w:tcPr>
          <w:p w:rsidR="0097165B" w:rsidRDefault="00030284" w:rsidP="00FA239C">
            <w:pPr>
              <w:widowControl w:val="0"/>
              <w:spacing w:after="0" w:line="240" w:lineRule="auto"/>
              <w:ind w:left="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97165B" w:rsidRDefault="00030284">
      <w:pPr>
        <w:widowControl w:val="0"/>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517F3" w:rsidRDefault="00030284">
      <w:pPr>
        <w:widowControl w:val="0"/>
        <w:spacing w:before="240" w:after="0"/>
        <w:jc w:val="center"/>
        <w:rPr>
          <w:rFonts w:ascii="Times New Roman" w:eastAsia="Times New Roman" w:hAnsi="Times New Roman" w:cs="Times New Roman"/>
          <w:b/>
          <w:smallCaps/>
          <w:sz w:val="28"/>
          <w:szCs w:val="28"/>
          <w:lang w:val="sr-Cyrl-RS"/>
        </w:rPr>
      </w:pPr>
      <w:r>
        <w:rPr>
          <w:rFonts w:ascii="Times New Roman" w:eastAsia="Times New Roman" w:hAnsi="Times New Roman" w:cs="Times New Roman"/>
          <w:sz w:val="24"/>
          <w:szCs w:val="24"/>
        </w:rPr>
        <w:t xml:space="preserve">  </w:t>
      </w:r>
      <w:r>
        <w:rPr>
          <w:rFonts w:ascii="Times New Roman" w:eastAsia="Times New Roman" w:hAnsi="Times New Roman" w:cs="Times New Roman"/>
          <w:b/>
          <w:smallCaps/>
          <w:sz w:val="28"/>
          <w:szCs w:val="28"/>
        </w:rPr>
        <w:tab/>
      </w:r>
      <w:bookmarkStart w:id="13" w:name="bookmark=id.26in1rg" w:colFirst="0" w:colLast="0"/>
      <w:bookmarkStart w:id="14" w:name="bookmark=id.lnxbz9" w:colFirst="0" w:colLast="0"/>
      <w:bookmarkEnd w:id="13"/>
      <w:bookmarkEnd w:id="14"/>
    </w:p>
    <w:p w:rsidR="00C517F3" w:rsidRDefault="00C517F3">
      <w:pPr>
        <w:widowControl w:val="0"/>
        <w:spacing w:before="240" w:after="0"/>
        <w:jc w:val="center"/>
        <w:rPr>
          <w:rFonts w:ascii="Times New Roman" w:eastAsia="Times New Roman" w:hAnsi="Times New Roman" w:cs="Times New Roman"/>
          <w:b/>
          <w:smallCaps/>
          <w:sz w:val="28"/>
          <w:szCs w:val="28"/>
          <w:lang w:val="sr-Cyrl-RS"/>
        </w:rPr>
      </w:pPr>
    </w:p>
    <w:p w:rsidR="00C517F3" w:rsidRDefault="00C517F3">
      <w:pPr>
        <w:widowControl w:val="0"/>
        <w:spacing w:before="240" w:after="0"/>
        <w:jc w:val="center"/>
        <w:rPr>
          <w:rFonts w:ascii="Times New Roman" w:eastAsia="Times New Roman" w:hAnsi="Times New Roman" w:cs="Times New Roman"/>
          <w:b/>
          <w:smallCaps/>
          <w:sz w:val="28"/>
          <w:szCs w:val="28"/>
          <w:lang w:val="sr-Cyrl-RS"/>
        </w:rPr>
      </w:pPr>
    </w:p>
    <w:p w:rsidR="00C517F3" w:rsidRDefault="00C517F3">
      <w:pPr>
        <w:widowControl w:val="0"/>
        <w:spacing w:before="240" w:after="0"/>
        <w:jc w:val="center"/>
        <w:rPr>
          <w:rFonts w:ascii="Times New Roman" w:eastAsia="Times New Roman" w:hAnsi="Times New Roman" w:cs="Times New Roman"/>
          <w:b/>
          <w:smallCaps/>
          <w:sz w:val="28"/>
          <w:szCs w:val="28"/>
          <w:lang w:val="sr-Cyrl-RS"/>
        </w:rPr>
      </w:pPr>
    </w:p>
    <w:p w:rsidR="0097165B" w:rsidRDefault="00030284">
      <w:pPr>
        <w:widowControl w:val="0"/>
        <w:spacing w:before="240" w:after="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УЧЕНИЦИ</w:t>
      </w:r>
    </w:p>
    <w:p w:rsidR="0097165B" w:rsidRDefault="00030284">
      <w:pPr>
        <w:widowControl w:val="0"/>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БРОЈНО СТАЊЕ УЧЕНИКА</w:t>
      </w:r>
    </w:p>
    <w:p w:rsidR="0097165B" w:rsidRDefault="0097165B">
      <w:pPr>
        <w:widowControl w:val="0"/>
        <w:spacing w:after="0" w:line="239" w:lineRule="auto"/>
        <w:rPr>
          <w:rFonts w:ascii="Times New Roman" w:eastAsia="Times New Roman" w:hAnsi="Times New Roman" w:cs="Times New Roman"/>
          <w:sz w:val="24"/>
          <w:szCs w:val="24"/>
        </w:rPr>
      </w:pPr>
    </w:p>
    <w:p w:rsidR="0097165B" w:rsidRDefault="00030284">
      <w:pPr>
        <w:widowControl w:val="0"/>
        <w:spacing w:after="0" w:line="180" w:lineRule="auto"/>
        <w:ind w:right="640" w:firstLine="432"/>
        <w:rPr>
          <w:rFonts w:ascii="Times New Roman" w:eastAsia="Times New Roman" w:hAnsi="Times New Roman" w:cs="Times New Roman"/>
          <w:sz w:val="24"/>
          <w:szCs w:val="24"/>
        </w:rPr>
      </w:pPr>
      <w:r>
        <w:rPr>
          <w:rFonts w:ascii="Times New Roman" w:eastAsia="Times New Roman" w:hAnsi="Times New Roman" w:cs="Times New Roman"/>
          <w:sz w:val="21"/>
          <w:szCs w:val="21"/>
        </w:rPr>
        <w:t>Број одељења и ученика: укупно ученика у 12 одељења и то: на српском наставном језику 4 одељења, на мађарском наставном језику 8 одељења</w:t>
      </w:r>
    </w:p>
    <w:p w:rsidR="0097165B" w:rsidRDefault="0097165B">
      <w:pPr>
        <w:widowControl w:val="0"/>
        <w:spacing w:after="0" w:line="113" w:lineRule="auto"/>
        <w:rPr>
          <w:rFonts w:ascii="Times New Roman" w:eastAsia="Times New Roman" w:hAnsi="Times New Roman" w:cs="Times New Roman"/>
          <w:sz w:val="24"/>
          <w:szCs w:val="24"/>
        </w:rPr>
      </w:pPr>
    </w:p>
    <w:tbl>
      <w:tblPr>
        <w:tblStyle w:val="affff4"/>
        <w:tblW w:w="10430"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3390"/>
        <w:gridCol w:w="1170"/>
        <w:gridCol w:w="1047"/>
        <w:gridCol w:w="1333"/>
        <w:gridCol w:w="1470"/>
        <w:gridCol w:w="2020"/>
      </w:tblGrid>
      <w:tr w:rsidR="0097165B">
        <w:trPr>
          <w:trHeight w:val="434"/>
        </w:trPr>
        <w:tc>
          <w:tcPr>
            <w:tcW w:w="10430" w:type="dxa"/>
            <w:gridSpan w:val="6"/>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9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7165B" w:rsidTr="00D04187">
        <w:trPr>
          <w:trHeight w:val="320"/>
        </w:trPr>
        <w:tc>
          <w:tcPr>
            <w:tcW w:w="339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11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47"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2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УКУПНО</w:t>
            </w:r>
          </w:p>
        </w:tc>
      </w:tr>
      <w:tr w:rsidR="0097165B" w:rsidTr="00D04187">
        <w:trPr>
          <w:trHeight w:val="320"/>
        </w:trPr>
        <w:tc>
          <w:tcPr>
            <w:tcW w:w="339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Српски наставни језик</w:t>
            </w:r>
          </w:p>
        </w:tc>
        <w:tc>
          <w:tcPr>
            <w:tcW w:w="11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47"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02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97165B" w:rsidTr="00D04187">
        <w:trPr>
          <w:trHeight w:val="311"/>
        </w:trPr>
        <w:tc>
          <w:tcPr>
            <w:tcW w:w="339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71"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Мађарски наставни језик</w:t>
            </w:r>
          </w:p>
        </w:tc>
        <w:tc>
          <w:tcPr>
            <w:tcW w:w="11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71"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47"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71"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71" w:lineRule="auto"/>
              <w:ind w:left="14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02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71" w:lineRule="auto"/>
              <w:ind w:left="26"/>
              <w:jc w:val="center"/>
              <w:rPr>
                <w:rFonts w:ascii="Times New Roman" w:eastAsia="Times New Roman" w:hAnsi="Times New Roman" w:cs="Times New Roman"/>
                <w:sz w:val="24"/>
                <w:szCs w:val="24"/>
              </w:rPr>
            </w:pPr>
            <w:bookmarkStart w:id="15" w:name="_heading=h.35nkun2" w:colFirst="0" w:colLast="0"/>
            <w:bookmarkEnd w:id="15"/>
            <w:r>
              <w:rPr>
                <w:rFonts w:ascii="Times New Roman" w:eastAsia="Times New Roman" w:hAnsi="Times New Roman" w:cs="Times New Roman"/>
                <w:sz w:val="24"/>
                <w:szCs w:val="24"/>
              </w:rPr>
              <w:t>115</w:t>
            </w:r>
          </w:p>
        </w:tc>
      </w:tr>
      <w:tr w:rsidR="0097165B" w:rsidTr="00D04187">
        <w:trPr>
          <w:trHeight w:val="320"/>
        </w:trPr>
        <w:tc>
          <w:tcPr>
            <w:tcW w:w="339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71" w:lineRule="auto"/>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УКУПНО</w:t>
            </w:r>
          </w:p>
        </w:tc>
        <w:tc>
          <w:tcPr>
            <w:tcW w:w="11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4" w:lineRule="auto"/>
              <w:ind w:left="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1047"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4" w:lineRule="auto"/>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45</w:t>
            </w:r>
          </w:p>
        </w:tc>
        <w:tc>
          <w:tcPr>
            <w:tcW w:w="1333"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40</w:t>
            </w:r>
          </w:p>
        </w:tc>
        <w:tc>
          <w:tcPr>
            <w:tcW w:w="147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4" w:lineRule="auto"/>
              <w:ind w:lef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57</w:t>
            </w:r>
          </w:p>
        </w:tc>
        <w:tc>
          <w:tcPr>
            <w:tcW w:w="2020"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4" w:lineRule="auto"/>
              <w:ind w:lef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184</w:t>
            </w:r>
          </w:p>
        </w:tc>
      </w:tr>
    </w:tbl>
    <w:p w:rsidR="0097165B" w:rsidRDefault="00030284">
      <w:pPr>
        <w:widowControl w:val="0"/>
        <w:spacing w:after="0" w:line="180" w:lineRule="auto"/>
        <w:rPr>
          <w:rFonts w:ascii="Times New Roman" w:eastAsia="Times New Roman" w:hAnsi="Times New Roman" w:cs="Times New Roman"/>
          <w:sz w:val="24"/>
          <w:szCs w:val="24"/>
        </w:rPr>
      </w:pPr>
      <w:r>
        <w:rPr>
          <w:rFonts w:ascii="Times New Roman" w:eastAsia="Times New Roman" w:hAnsi="Times New Roman" w:cs="Times New Roman"/>
          <w:b/>
          <w:sz w:val="20"/>
          <w:szCs w:val="20"/>
        </w:rPr>
        <w:t>______________________________________________________________________________</w:t>
      </w:r>
    </w:p>
    <w:tbl>
      <w:tblPr>
        <w:tblStyle w:val="affff5"/>
        <w:tblW w:w="10130" w:type="dxa"/>
        <w:tblInd w:w="-15"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Look w:val="0000" w:firstRow="0" w:lastRow="0" w:firstColumn="0" w:lastColumn="0" w:noHBand="0" w:noVBand="0"/>
      </w:tblPr>
      <w:tblGrid>
        <w:gridCol w:w="2324"/>
        <w:gridCol w:w="180"/>
        <w:gridCol w:w="1411"/>
        <w:gridCol w:w="220"/>
        <w:gridCol w:w="935"/>
        <w:gridCol w:w="288"/>
        <w:gridCol w:w="868"/>
        <w:gridCol w:w="416"/>
        <w:gridCol w:w="884"/>
        <w:gridCol w:w="289"/>
        <w:gridCol w:w="868"/>
        <w:gridCol w:w="288"/>
        <w:gridCol w:w="1159"/>
      </w:tblGrid>
      <w:tr w:rsidR="0097165B">
        <w:trPr>
          <w:trHeight w:val="679"/>
        </w:trPr>
        <w:tc>
          <w:tcPr>
            <w:tcW w:w="10131" w:type="dxa"/>
            <w:gridSpan w:val="13"/>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СРПСКОМ НАСТАВНОМ ЈЕЗИКУ</w:t>
            </w:r>
          </w:p>
        </w:tc>
      </w:tr>
      <w:tr w:rsidR="0097165B">
        <w:trPr>
          <w:trHeight w:val="423"/>
        </w:trPr>
        <w:tc>
          <w:tcPr>
            <w:tcW w:w="2325" w:type="dxa"/>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ПОДРУЧЈЕ РАДА</w:t>
            </w:r>
          </w:p>
        </w:tc>
        <w:tc>
          <w:tcPr>
            <w:tcW w:w="1591"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7165B" w:rsidRDefault="00030284">
            <w:pPr>
              <w:widowControl w:val="0"/>
              <w:spacing w:after="0" w:line="240" w:lineRule="auto"/>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w:t>
            </w:r>
          </w:p>
          <w:p w:rsidR="0097165B" w:rsidRDefault="00030284">
            <w:pPr>
              <w:widowControl w:val="0"/>
              <w:spacing w:line="312" w:lineRule="auto"/>
              <w:rPr>
                <w:rFonts w:ascii="Times New Roman" w:eastAsia="Times New Roman" w:hAnsi="Times New Roman" w:cs="Times New Roman"/>
                <w:sz w:val="24"/>
                <w:szCs w:val="24"/>
              </w:rPr>
            </w:pPr>
            <w:r>
              <w:rPr>
                <w:rFonts w:ascii="Times New Roman" w:eastAsia="Times New Roman" w:hAnsi="Times New Roman" w:cs="Times New Roman"/>
              </w:rPr>
              <w:t>стручне спреме</w:t>
            </w:r>
          </w:p>
        </w:tc>
        <w:tc>
          <w:tcPr>
            <w:tcW w:w="6215" w:type="dxa"/>
            <w:gridSpan w:val="10"/>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7165B">
        <w:trPr>
          <w:trHeight w:val="265"/>
        </w:trPr>
        <w:tc>
          <w:tcPr>
            <w:tcW w:w="2325" w:type="dxa"/>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91"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340"/>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1300"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3.</w:t>
            </w:r>
          </w:p>
        </w:tc>
        <w:tc>
          <w:tcPr>
            <w:tcW w:w="11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hanging="28"/>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144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hanging="28"/>
              <w:jc w:val="center"/>
              <w:rPr>
                <w:rFonts w:ascii="Times New Roman" w:eastAsia="Times New Roman" w:hAnsi="Times New Roman" w:cs="Times New Roman"/>
              </w:rPr>
            </w:pPr>
            <w:r>
              <w:rPr>
                <w:rFonts w:ascii="Times New Roman" w:eastAsia="Times New Roman" w:hAnsi="Times New Roman" w:cs="Times New Roman"/>
              </w:rPr>
              <w:t>укупно</w:t>
            </w:r>
          </w:p>
        </w:tc>
      </w:tr>
      <w:tr w:rsidR="0097165B">
        <w:trPr>
          <w:trHeight w:val="513"/>
        </w:trPr>
        <w:tc>
          <w:tcPr>
            <w:tcW w:w="2325"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7165B" w:rsidRDefault="00030284">
            <w:pPr>
              <w:widowControl w:val="0"/>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rPr>
              <w:t>ОПШТИ СМЕР</w:t>
            </w:r>
          </w:p>
        </w:tc>
        <w:tc>
          <w:tcPr>
            <w:tcW w:w="159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115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2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300"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7"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97165B">
        <w:trPr>
          <w:trHeight w:val="453"/>
        </w:trPr>
        <w:tc>
          <w:tcPr>
            <w:tcW w:w="10131" w:type="dxa"/>
            <w:gridSpan w:val="13"/>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МАЂАРСКОМ НАСТАВНОМ ЈЕЗИКУ</w:t>
            </w:r>
          </w:p>
        </w:tc>
      </w:tr>
      <w:tr w:rsidR="0097165B">
        <w:trPr>
          <w:trHeight w:val="423"/>
        </w:trPr>
        <w:tc>
          <w:tcPr>
            <w:tcW w:w="2505"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ПОДРУЧЈЕ РАДА</w:t>
            </w:r>
          </w:p>
        </w:tc>
        <w:tc>
          <w:tcPr>
            <w:tcW w:w="1631" w:type="dxa"/>
            <w:gridSpan w:val="2"/>
            <w:vMerge w:val="restart"/>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 стручне спреме</w:t>
            </w:r>
          </w:p>
        </w:tc>
        <w:tc>
          <w:tcPr>
            <w:tcW w:w="5995" w:type="dxa"/>
            <w:gridSpan w:val="9"/>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  А  З  Р  Е  Д  И</w:t>
            </w:r>
          </w:p>
        </w:tc>
      </w:tr>
      <w:tr w:rsidR="0097165B">
        <w:trPr>
          <w:trHeight w:val="265"/>
        </w:trPr>
        <w:tc>
          <w:tcPr>
            <w:tcW w:w="2505"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31" w:type="dxa"/>
            <w:gridSpan w:val="2"/>
            <w:vMerge/>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6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bottom"/>
          </w:tcPr>
          <w:p w:rsidR="0097165B" w:rsidRDefault="00030284">
            <w:pPr>
              <w:widowControl w:val="0"/>
              <w:spacing w:after="0" w:line="312" w:lineRule="auto"/>
              <w:ind w:left="640"/>
              <w:rPr>
                <w:rFonts w:ascii="Times New Roman" w:eastAsia="Times New Roman" w:hAnsi="Times New Roman" w:cs="Times New Roman"/>
                <w:sz w:val="24"/>
                <w:szCs w:val="24"/>
              </w:rPr>
            </w:pPr>
            <w:r>
              <w:rPr>
                <w:rFonts w:ascii="Times New Roman" w:eastAsia="Times New Roman" w:hAnsi="Times New Roman" w:cs="Times New Roman"/>
              </w:rPr>
              <w:t>3.</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tcPr>
          <w:p w:rsidR="0097165B" w:rsidRDefault="00030284">
            <w:pPr>
              <w:widowControl w:val="0"/>
              <w:spacing w:after="0" w:line="312" w:lineRule="auto"/>
              <w:jc w:val="center"/>
              <w:rPr>
                <w:rFonts w:ascii="Times New Roman" w:eastAsia="Times New Roman" w:hAnsi="Times New Roman" w:cs="Times New Roman"/>
              </w:rPr>
            </w:pPr>
            <w:r>
              <w:rPr>
                <w:rFonts w:ascii="Times New Roman" w:eastAsia="Times New Roman" w:hAnsi="Times New Roman" w:cs="Times New Roman"/>
              </w:rPr>
              <w:t>укупно</w:t>
            </w:r>
          </w:p>
        </w:tc>
      </w:tr>
      <w:tr w:rsidR="0097165B">
        <w:trPr>
          <w:trHeight w:val="408"/>
        </w:trPr>
        <w:tc>
          <w:tcPr>
            <w:tcW w:w="250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ОПШТИ СМЕР</w:t>
            </w:r>
          </w:p>
        </w:tc>
        <w:tc>
          <w:tcPr>
            <w:tcW w:w="163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66"/>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312" w:lineRule="auto"/>
              <w:ind w:left="113"/>
              <w:jc w:val="center"/>
              <w:rPr>
                <w:rFonts w:ascii="Times New Roman" w:eastAsia="Times New Roman" w:hAnsi="Times New Roman" w:cs="Times New Roman"/>
              </w:rPr>
            </w:pPr>
            <w:r>
              <w:rPr>
                <w:rFonts w:ascii="Times New Roman" w:eastAsia="Times New Roman" w:hAnsi="Times New Roman" w:cs="Times New Roman"/>
              </w:rPr>
              <w:t>5</w:t>
            </w:r>
          </w:p>
        </w:tc>
      </w:tr>
      <w:tr w:rsidR="0097165B" w:rsidTr="00D04187">
        <w:trPr>
          <w:trHeight w:val="671"/>
        </w:trPr>
        <w:tc>
          <w:tcPr>
            <w:tcW w:w="2505"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ДРУШТВЕНО-</w:t>
            </w:r>
          </w:p>
          <w:p w:rsidR="0097165B" w:rsidRDefault="00030284">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ЈЕЗИЧКИ СМЕР</w:t>
            </w:r>
          </w:p>
        </w:tc>
        <w:tc>
          <w:tcPr>
            <w:tcW w:w="1631"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line="312" w:lineRule="auto"/>
              <w:ind w:left="107"/>
              <w:jc w:val="center"/>
              <w:rPr>
                <w:rFonts w:ascii="Times New Roman" w:eastAsia="Times New Roman" w:hAnsi="Times New Roman" w:cs="Times New Roman"/>
                <w:sz w:val="24"/>
                <w:szCs w:val="24"/>
              </w:rPr>
            </w:pPr>
            <w:r>
              <w:rPr>
                <w:rFonts w:ascii="Times New Roman" w:eastAsia="Times New Roman" w:hAnsi="Times New Roman" w:cs="Times New Roman"/>
              </w:rPr>
              <w:t>IV</w:t>
            </w:r>
          </w:p>
        </w:tc>
        <w:tc>
          <w:tcPr>
            <w:tcW w:w="122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line="312" w:lineRule="auto"/>
              <w:ind w:left="66"/>
              <w:jc w:val="center"/>
              <w:rPr>
                <w:rFonts w:ascii="Times New Roman" w:eastAsia="Times New Roman" w:hAnsi="Times New Roman" w:cs="Times New Roman"/>
                <w:sz w:val="24"/>
                <w:szCs w:val="24"/>
              </w:rPr>
            </w:pPr>
            <w:r>
              <w:rPr>
                <w:rFonts w:ascii="Times New Roman" w:eastAsia="Times New Roman" w:hAnsi="Times New Roman" w:cs="Times New Roman"/>
              </w:rPr>
              <w:t>0</w:t>
            </w:r>
          </w:p>
        </w:tc>
        <w:tc>
          <w:tcPr>
            <w:tcW w:w="1284"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line="312" w:lineRule="auto"/>
              <w:ind w:left="77"/>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73"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line="312" w:lineRule="auto"/>
              <w:ind w:left="16"/>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6" w:type="dxa"/>
            <w:gridSpan w:val="2"/>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line="312"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159" w:type="dxa"/>
            <w:tcBorders>
              <w:top w:val="single" w:sz="12" w:space="0" w:color="00000A"/>
              <w:left w:val="single" w:sz="12" w:space="0" w:color="00000A"/>
              <w:bottom w:val="single" w:sz="12" w:space="0" w:color="00000A"/>
              <w:right w:val="single" w:sz="12" w:space="0" w:color="00000A"/>
            </w:tcBorders>
            <w:shd w:val="clear" w:color="auto" w:fill="auto"/>
            <w:tcMar>
              <w:left w:w="0" w:type="dxa"/>
            </w:tcMar>
            <w:vAlign w:val="center"/>
          </w:tcPr>
          <w:p w:rsidR="0097165B" w:rsidRDefault="00030284">
            <w:pPr>
              <w:widowControl w:val="0"/>
              <w:spacing w:line="312" w:lineRule="auto"/>
              <w:ind w:left="113"/>
              <w:jc w:val="center"/>
              <w:rPr>
                <w:rFonts w:ascii="Times New Roman" w:eastAsia="Times New Roman" w:hAnsi="Times New Roman" w:cs="Times New Roman"/>
              </w:rPr>
            </w:pPr>
            <w:r>
              <w:rPr>
                <w:rFonts w:ascii="Times New Roman" w:eastAsia="Times New Roman" w:hAnsi="Times New Roman" w:cs="Times New Roman"/>
              </w:rPr>
              <w:t>3</w:t>
            </w:r>
          </w:p>
        </w:tc>
      </w:tr>
    </w:tbl>
    <w:p w:rsidR="0097165B" w:rsidRDefault="0097165B">
      <w:pPr>
        <w:widowControl w:val="0"/>
        <w:spacing w:after="0" w:line="200" w:lineRule="auto"/>
        <w:rPr>
          <w:rFonts w:ascii="Times New Roman" w:eastAsia="Times New Roman" w:hAnsi="Times New Roman" w:cs="Times New Roman"/>
          <w:sz w:val="24"/>
          <w:szCs w:val="24"/>
        </w:rPr>
      </w:pPr>
      <w:bookmarkStart w:id="16" w:name="bookmark=id.1ksv4uv" w:colFirst="0" w:colLast="0"/>
      <w:bookmarkEnd w:id="16"/>
    </w:p>
    <w:p w:rsidR="0097165B" w:rsidRDefault="0097165B">
      <w:pPr>
        <w:widowControl w:val="0"/>
        <w:spacing w:after="0" w:line="204" w:lineRule="auto"/>
        <w:rPr>
          <w:rFonts w:ascii="Times New Roman" w:eastAsia="Times New Roman" w:hAnsi="Times New Roman" w:cs="Times New Roman"/>
          <w:sz w:val="24"/>
          <w:szCs w:val="24"/>
        </w:rPr>
      </w:pPr>
    </w:p>
    <w:p w:rsidR="0097165B" w:rsidRDefault="0097165B">
      <w:pPr>
        <w:widowControl w:val="0"/>
        <w:spacing w:after="0" w:line="204" w:lineRule="auto"/>
        <w:rPr>
          <w:rFonts w:ascii="Times New Roman" w:eastAsia="Times New Roman" w:hAnsi="Times New Roman" w:cs="Times New Roman"/>
          <w:sz w:val="24"/>
          <w:szCs w:val="24"/>
        </w:rPr>
      </w:pPr>
    </w:p>
    <w:tbl>
      <w:tblPr>
        <w:tblStyle w:val="affff6"/>
        <w:tblW w:w="10000" w:type="dxa"/>
        <w:tblInd w:w="12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2845"/>
        <w:gridCol w:w="1590"/>
        <w:gridCol w:w="1200"/>
        <w:gridCol w:w="1215"/>
        <w:gridCol w:w="1050"/>
        <w:gridCol w:w="2100"/>
      </w:tblGrid>
      <w:tr w:rsidR="0097165B">
        <w:trPr>
          <w:trHeight w:val="328"/>
        </w:trPr>
        <w:tc>
          <w:tcPr>
            <w:tcW w:w="10000" w:type="dxa"/>
            <w:gridSpan w:val="6"/>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УЧЕНИЦИ ПУТНИЦИ</w:t>
            </w:r>
          </w:p>
        </w:tc>
      </w:tr>
      <w:tr w:rsidR="0097165B">
        <w:trPr>
          <w:trHeight w:val="409"/>
        </w:trPr>
        <w:tc>
          <w:tcPr>
            <w:tcW w:w="10000" w:type="dxa"/>
            <w:gridSpan w:val="6"/>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Р  А З  Р  Е  Д И</w:t>
            </w:r>
          </w:p>
        </w:tc>
      </w:tr>
      <w:tr w:rsidR="0097165B">
        <w:trPr>
          <w:trHeight w:val="416"/>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spacing w:after="0" w:line="240" w:lineRule="auto"/>
              <w:jc w:val="center"/>
              <w:rPr>
                <w:rFonts w:ascii="Times New Roman" w:eastAsia="Times New Roman" w:hAnsi="Times New Roman" w:cs="Times New Roman"/>
                <w:color w:val="00000A"/>
                <w:sz w:val="24"/>
                <w:szCs w:val="24"/>
              </w:rPr>
            </w:pPr>
          </w:p>
        </w:tc>
        <w:tc>
          <w:tcPr>
            <w:tcW w:w="159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left="6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w:t>
            </w:r>
          </w:p>
        </w:tc>
        <w:tc>
          <w:tcPr>
            <w:tcW w:w="12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w:t>
            </w:r>
          </w:p>
        </w:tc>
        <w:tc>
          <w:tcPr>
            <w:tcW w:w="121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45"/>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3.</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4.</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УКУПНО</w:t>
            </w:r>
          </w:p>
        </w:tc>
      </w:tr>
      <w:tr w:rsidR="0097165B">
        <w:trPr>
          <w:trHeight w:val="423"/>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Ученици путници</w:t>
            </w:r>
          </w:p>
        </w:tc>
        <w:tc>
          <w:tcPr>
            <w:tcW w:w="159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left="6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10</w:t>
            </w:r>
          </w:p>
        </w:tc>
        <w:tc>
          <w:tcPr>
            <w:tcW w:w="12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15</w:t>
            </w:r>
          </w:p>
        </w:tc>
        <w:tc>
          <w:tcPr>
            <w:tcW w:w="121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45"/>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8</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25</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58</w:t>
            </w:r>
          </w:p>
        </w:tc>
      </w:tr>
      <w:tr w:rsidR="0097165B">
        <w:trPr>
          <w:trHeight w:val="474"/>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Ученици из матичне општ.</w:t>
            </w:r>
          </w:p>
        </w:tc>
        <w:tc>
          <w:tcPr>
            <w:tcW w:w="159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left="6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32</w:t>
            </w:r>
          </w:p>
        </w:tc>
        <w:tc>
          <w:tcPr>
            <w:tcW w:w="12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30</w:t>
            </w:r>
          </w:p>
        </w:tc>
        <w:tc>
          <w:tcPr>
            <w:tcW w:w="121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45"/>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32</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right="-30"/>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32</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126</w:t>
            </w:r>
          </w:p>
        </w:tc>
      </w:tr>
      <w:tr w:rsidR="0097165B">
        <w:trPr>
          <w:trHeight w:val="382"/>
        </w:trPr>
        <w:tc>
          <w:tcPr>
            <w:tcW w:w="284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УКУПНО</w:t>
            </w:r>
          </w:p>
        </w:tc>
        <w:tc>
          <w:tcPr>
            <w:tcW w:w="159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14" w:lineRule="auto"/>
              <w:ind w:left="75"/>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42</w:t>
            </w:r>
          </w:p>
        </w:tc>
        <w:tc>
          <w:tcPr>
            <w:tcW w:w="12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14" w:lineRule="auto"/>
              <w:ind w:left="2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45</w:t>
            </w:r>
          </w:p>
        </w:tc>
        <w:tc>
          <w:tcPr>
            <w:tcW w:w="1215"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14" w:lineRule="auto"/>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40</w:t>
            </w:r>
          </w:p>
        </w:tc>
        <w:tc>
          <w:tcPr>
            <w:tcW w:w="105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14" w:lineRule="auto"/>
              <w:ind w:left="9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57</w:t>
            </w:r>
          </w:p>
        </w:tc>
        <w:tc>
          <w:tcPr>
            <w:tcW w:w="2100" w:type="dxa"/>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14" w:lineRule="auto"/>
              <w:ind w:left="14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184</w:t>
            </w:r>
          </w:p>
        </w:tc>
      </w:tr>
    </w:tbl>
    <w:p w:rsidR="0097165B" w:rsidRDefault="0097165B">
      <w:pPr>
        <w:widowControl w:val="0"/>
        <w:spacing w:after="0" w:line="187" w:lineRule="auto"/>
        <w:ind w:left="120"/>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bookmarkStart w:id="17" w:name="bookmark=id.44sinio" w:colFirst="0" w:colLast="0"/>
      <w:bookmarkEnd w:id="17"/>
    </w:p>
    <w:p w:rsidR="0097165B" w:rsidRDefault="0097165B" w:rsidP="00D04187">
      <w:pPr>
        <w:spacing w:after="0" w:line="240" w:lineRule="auto"/>
        <w:jc w:val="center"/>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030284" w:rsidP="00D04187">
      <w:pPr>
        <w:widowControl w:val="0"/>
        <w:spacing w:after="0" w:line="23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ОРГАНИЗАЦИЈА ОБРАЗОВНО-ВАСПИТНОГ РАДА ШКОЛЕ</w:t>
      </w:r>
    </w:p>
    <w:p w:rsidR="0097165B" w:rsidRDefault="0097165B">
      <w:pPr>
        <w:widowControl w:val="0"/>
        <w:spacing w:after="0" w:line="341" w:lineRule="auto"/>
        <w:rPr>
          <w:rFonts w:ascii="Times New Roman" w:eastAsia="Times New Roman" w:hAnsi="Times New Roman" w:cs="Times New Roman"/>
          <w:sz w:val="24"/>
          <w:szCs w:val="24"/>
        </w:rPr>
      </w:pPr>
    </w:p>
    <w:p w:rsidR="0097165B" w:rsidRDefault="00030284">
      <w:pPr>
        <w:widowControl w:val="0"/>
        <w:spacing w:after="0" w:line="237" w:lineRule="auto"/>
        <w:ind w:left="3880" w:firstLine="440"/>
        <w:rPr>
          <w:rFonts w:ascii="Times New Roman" w:eastAsia="Times New Roman" w:hAnsi="Times New Roman" w:cs="Times New Roman"/>
          <w:sz w:val="24"/>
          <w:szCs w:val="24"/>
        </w:rPr>
      </w:pPr>
      <w:r>
        <w:rPr>
          <w:rFonts w:ascii="Times New Roman" w:eastAsia="Times New Roman" w:hAnsi="Times New Roman" w:cs="Times New Roman"/>
          <w:b/>
          <w:sz w:val="28"/>
          <w:szCs w:val="28"/>
        </w:rPr>
        <w:t>ОПШТА ОРГАНИЗАЦИЈА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97165B">
      <w:pPr>
        <w:widowControl w:val="0"/>
        <w:spacing w:after="0" w:line="239" w:lineRule="auto"/>
        <w:rPr>
          <w:rFonts w:ascii="Times New Roman" w:eastAsia="Times New Roman" w:hAnsi="Times New Roman" w:cs="Times New Roman"/>
          <w:sz w:val="24"/>
          <w:szCs w:val="24"/>
        </w:rPr>
      </w:pPr>
    </w:p>
    <w:p w:rsidR="0097165B" w:rsidRDefault="00030284">
      <w:pPr>
        <w:widowControl w:val="0"/>
        <w:spacing w:after="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Школска 2024/2025.година свечано је почела химном „ Боже правде“ коју је, под вођством професорице Кинге Биро Мађари, извео девојачки хор наше школе . </w:t>
      </w:r>
    </w:p>
    <w:p w:rsidR="0097165B" w:rsidRDefault="00030284">
      <w:pPr>
        <w:widowControl w:val="0"/>
        <w:spacing w:after="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Настава у Сенћанској гимназији се одвија у две смене, пре подне и после подне. Смене се смењују месечно. Распоред смена се организује у договору са другим школама. </w:t>
      </w:r>
    </w:p>
    <w:p w:rsidR="0097165B" w:rsidRDefault="0097165B">
      <w:pPr>
        <w:widowControl w:val="0"/>
        <w:spacing w:after="0" w:line="204" w:lineRule="auto"/>
        <w:ind w:firstLine="432"/>
        <w:jc w:val="both"/>
        <w:rPr>
          <w:rFonts w:ascii="Times New Roman" w:eastAsia="Times New Roman" w:hAnsi="Times New Roman" w:cs="Times New Roman"/>
          <w:sz w:val="24"/>
          <w:szCs w:val="24"/>
        </w:rPr>
      </w:pPr>
    </w:p>
    <w:p w:rsidR="00D04187" w:rsidRDefault="00D04187">
      <w:pPr>
        <w:widowControl w:val="0"/>
        <w:spacing w:after="0" w:line="204" w:lineRule="auto"/>
        <w:ind w:firstLine="432"/>
        <w:jc w:val="both"/>
        <w:rPr>
          <w:rFonts w:ascii="Times New Roman" w:eastAsia="Times New Roman" w:hAnsi="Times New Roman" w:cs="Times New Roman"/>
          <w:sz w:val="24"/>
          <w:szCs w:val="24"/>
        </w:rPr>
      </w:pPr>
    </w:p>
    <w:p w:rsidR="00D04187" w:rsidRDefault="00D04187">
      <w:pPr>
        <w:widowControl w:val="0"/>
        <w:spacing w:after="0" w:line="204" w:lineRule="auto"/>
        <w:ind w:firstLine="432"/>
        <w:jc w:val="both"/>
        <w:rPr>
          <w:rFonts w:ascii="Times New Roman" w:eastAsia="Times New Roman" w:hAnsi="Times New Roman" w:cs="Times New Roman"/>
          <w:sz w:val="24"/>
          <w:szCs w:val="24"/>
        </w:rPr>
      </w:pPr>
    </w:p>
    <w:p w:rsidR="00D04187" w:rsidRDefault="00D04187">
      <w:pPr>
        <w:widowControl w:val="0"/>
        <w:spacing w:after="0" w:line="204" w:lineRule="auto"/>
        <w:ind w:firstLine="432"/>
        <w:jc w:val="both"/>
        <w:rPr>
          <w:rFonts w:ascii="Times New Roman" w:eastAsia="Times New Roman" w:hAnsi="Times New Roman" w:cs="Times New Roman"/>
          <w:sz w:val="24"/>
          <w:szCs w:val="24"/>
        </w:rPr>
      </w:pPr>
    </w:p>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РАД ШКОЛСКЕ БИБЛИОТЕКЕ</w:t>
      </w:r>
    </w:p>
    <w:p w:rsidR="0097165B" w:rsidRDefault="0097165B">
      <w:pPr>
        <w:widowControl w:val="0"/>
        <w:spacing w:after="0" w:line="110" w:lineRule="auto"/>
        <w:rPr>
          <w:rFonts w:ascii="Times New Roman" w:eastAsia="Times New Roman" w:hAnsi="Times New Roman" w:cs="Times New Roman"/>
          <w:sz w:val="24"/>
          <w:szCs w:val="24"/>
        </w:rPr>
      </w:pPr>
    </w:p>
    <w:p w:rsidR="0097165B" w:rsidRDefault="00030284">
      <w:pPr>
        <w:rPr>
          <w:rFonts w:ascii="Times New Roman" w:eastAsia="Times New Roman" w:hAnsi="Times New Roman" w:cs="Times New Roman"/>
        </w:rPr>
      </w:pPr>
      <w:r>
        <w:rPr>
          <w:rFonts w:ascii="Times New Roman" w:eastAsia="Times New Roman" w:hAnsi="Times New Roman" w:cs="Times New Roman"/>
          <w:sz w:val="24"/>
          <w:szCs w:val="24"/>
        </w:rPr>
        <w:t>Школска библиотека ради за време наставе према договореним терминима.</w:t>
      </w:r>
      <w:r>
        <w:rPr>
          <w:rFonts w:ascii="Times New Roman" w:eastAsia="Times New Roman" w:hAnsi="Times New Roman" w:cs="Times New Roman"/>
          <w:b/>
        </w:rPr>
        <w:t xml:space="preserve"> Понедељак ,среда,  петак</w:t>
      </w:r>
      <w:r>
        <w:rPr>
          <w:rFonts w:ascii="Times New Roman" w:eastAsia="Times New Roman" w:hAnsi="Times New Roman" w:cs="Times New Roman"/>
        </w:rPr>
        <w:t xml:space="preserve"> : Сенћанска гимназија а наредна седмица :</w:t>
      </w:r>
      <w:r>
        <w:rPr>
          <w:rFonts w:ascii="Times New Roman" w:eastAsia="Times New Roman" w:hAnsi="Times New Roman" w:cs="Times New Roman"/>
          <w:b/>
        </w:rPr>
        <w:t>понедељак, среда</w:t>
      </w:r>
      <w:r>
        <w:rPr>
          <w:rFonts w:ascii="Times New Roman" w:eastAsia="Times New Roman" w:hAnsi="Times New Roman" w:cs="Times New Roman"/>
        </w:rPr>
        <w:t xml:space="preserve"> ,изузев петка, који ће  наизменично радити.</w:t>
      </w:r>
    </w:p>
    <w:p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РАСПОРЕД ЗВОЊЕЊА</w:t>
      </w:r>
    </w:p>
    <w:p w:rsidR="0097165B" w:rsidRDefault="0097165B">
      <w:pPr>
        <w:widowControl w:val="0"/>
        <w:pBdr>
          <w:top w:val="single" w:sz="8" w:space="2" w:color="000000"/>
          <w:left w:val="nil"/>
          <w:bottom w:val="single" w:sz="8" w:space="2" w:color="000000"/>
          <w:right w:val="nil"/>
          <w:between w:val="nil"/>
        </w:pBdr>
        <w:spacing w:after="0" w:line="240" w:lineRule="auto"/>
        <w:rPr>
          <w:rFonts w:ascii="Times New Roman" w:eastAsia="Times New Roman" w:hAnsi="Times New Roman" w:cs="Times New Roman"/>
          <w:b/>
          <w:sz w:val="24"/>
          <w:szCs w:val="24"/>
        </w:rPr>
      </w:pPr>
    </w:p>
    <w:tbl>
      <w:tblPr>
        <w:tblStyle w:val="affff7"/>
        <w:tblW w:w="6760" w:type="dxa"/>
        <w:tblInd w:w="580" w:type="dxa"/>
        <w:tblLayout w:type="fixed"/>
        <w:tblLook w:val="0000" w:firstRow="0" w:lastRow="0" w:firstColumn="0" w:lastColumn="0" w:noHBand="0" w:noVBand="0"/>
      </w:tblPr>
      <w:tblGrid>
        <w:gridCol w:w="1080"/>
        <w:gridCol w:w="3180"/>
        <w:gridCol w:w="2500"/>
      </w:tblGrid>
      <w:tr w:rsidR="0097165B">
        <w:trPr>
          <w:trHeight w:val="442"/>
        </w:trPr>
        <w:tc>
          <w:tcPr>
            <w:tcW w:w="1080" w:type="dxa"/>
            <w:shd w:val="clear" w:color="auto" w:fill="auto"/>
            <w:vAlign w:val="bottom"/>
          </w:tcPr>
          <w:p w:rsidR="0097165B" w:rsidRDefault="0097165B">
            <w:pPr>
              <w:widowControl w:val="0"/>
              <w:pBdr>
                <w:top w:val="single" w:sz="8" w:space="2" w:color="000000"/>
                <w:left w:val="nil"/>
                <w:bottom w:val="single" w:sz="8" w:space="2" w:color="000000"/>
                <w:right w:val="nil"/>
                <w:between w:val="nil"/>
              </w:pBdr>
              <w:spacing w:after="0" w:line="240" w:lineRule="auto"/>
              <w:rPr>
                <w:rFonts w:ascii="Times New Roman" w:eastAsia="Times New Roman" w:hAnsi="Times New Roman" w:cs="Times New Roman"/>
                <w:sz w:val="24"/>
                <w:szCs w:val="24"/>
              </w:rPr>
            </w:pPr>
          </w:p>
        </w:tc>
        <w:tc>
          <w:tcPr>
            <w:tcW w:w="31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40"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Прe пoднe</w:t>
            </w:r>
          </w:p>
        </w:tc>
        <w:tc>
          <w:tcPr>
            <w:tcW w:w="250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Пoпoднe</w:t>
            </w:r>
          </w:p>
        </w:tc>
      </w:tr>
      <w:tr w:rsidR="0097165B">
        <w:trPr>
          <w:trHeight w:val="515"/>
        </w:trPr>
        <w:tc>
          <w:tcPr>
            <w:tcW w:w="10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чaс</w:t>
            </w:r>
          </w:p>
        </w:tc>
        <w:tc>
          <w:tcPr>
            <w:tcW w:w="31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40"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07.30</w:t>
            </w:r>
          </w:p>
        </w:tc>
        <w:tc>
          <w:tcPr>
            <w:tcW w:w="250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13:30</w:t>
            </w:r>
          </w:p>
        </w:tc>
      </w:tr>
      <w:tr w:rsidR="0097165B">
        <w:trPr>
          <w:trHeight w:val="276"/>
        </w:trPr>
        <w:tc>
          <w:tcPr>
            <w:tcW w:w="10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чaс</w:t>
            </w:r>
          </w:p>
        </w:tc>
        <w:tc>
          <w:tcPr>
            <w:tcW w:w="31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08.20</w:t>
            </w:r>
          </w:p>
        </w:tc>
        <w:tc>
          <w:tcPr>
            <w:tcW w:w="250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14:15</w:t>
            </w:r>
          </w:p>
        </w:tc>
      </w:tr>
      <w:tr w:rsidR="0097165B">
        <w:trPr>
          <w:trHeight w:val="276"/>
        </w:trPr>
        <w:tc>
          <w:tcPr>
            <w:tcW w:w="10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чaс</w:t>
            </w:r>
          </w:p>
        </w:tc>
        <w:tc>
          <w:tcPr>
            <w:tcW w:w="31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09.15</w:t>
            </w:r>
          </w:p>
        </w:tc>
        <w:tc>
          <w:tcPr>
            <w:tcW w:w="250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w:t>
            </w:r>
          </w:p>
        </w:tc>
      </w:tr>
      <w:tr w:rsidR="0097165B">
        <w:trPr>
          <w:trHeight w:val="276"/>
        </w:trPr>
        <w:tc>
          <w:tcPr>
            <w:tcW w:w="10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чaс</w:t>
            </w:r>
          </w:p>
        </w:tc>
        <w:tc>
          <w:tcPr>
            <w:tcW w:w="31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10:05</w:t>
            </w:r>
          </w:p>
        </w:tc>
        <w:tc>
          <w:tcPr>
            <w:tcW w:w="250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16:10</w:t>
            </w:r>
          </w:p>
        </w:tc>
      </w:tr>
      <w:tr w:rsidR="0097165B">
        <w:trPr>
          <w:trHeight w:val="276"/>
        </w:trPr>
        <w:tc>
          <w:tcPr>
            <w:tcW w:w="10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чaс</w:t>
            </w:r>
          </w:p>
        </w:tc>
        <w:tc>
          <w:tcPr>
            <w:tcW w:w="31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10.55</w:t>
            </w:r>
          </w:p>
        </w:tc>
        <w:tc>
          <w:tcPr>
            <w:tcW w:w="250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r>
      <w:tr w:rsidR="0097165B">
        <w:trPr>
          <w:trHeight w:val="276"/>
        </w:trPr>
        <w:tc>
          <w:tcPr>
            <w:tcW w:w="10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чaс</w:t>
            </w:r>
          </w:p>
        </w:tc>
        <w:tc>
          <w:tcPr>
            <w:tcW w:w="31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11:45</w:t>
            </w:r>
          </w:p>
        </w:tc>
        <w:tc>
          <w:tcPr>
            <w:tcW w:w="250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tc>
      </w:tr>
      <w:tr w:rsidR="0097165B">
        <w:trPr>
          <w:trHeight w:val="313"/>
        </w:trPr>
        <w:tc>
          <w:tcPr>
            <w:tcW w:w="10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чaс</w:t>
            </w:r>
          </w:p>
        </w:tc>
        <w:tc>
          <w:tcPr>
            <w:tcW w:w="318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312" w:lineRule="auto"/>
              <w:ind w:left="5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12:35</w:t>
            </w:r>
          </w:p>
        </w:tc>
        <w:tc>
          <w:tcPr>
            <w:tcW w:w="2500" w:type="dxa"/>
            <w:shd w:val="clear" w:color="auto" w:fill="auto"/>
            <w:vAlign w:val="bottom"/>
          </w:tcPr>
          <w:p w:rsidR="0097165B" w:rsidRDefault="00030284">
            <w:pPr>
              <w:widowControl w:val="0"/>
              <w:pBdr>
                <w:top w:val="single" w:sz="8" w:space="2" w:color="000000"/>
                <w:left w:val="nil"/>
                <w:bottom w:val="single" w:sz="8" w:space="2" w:color="000000"/>
                <w:right w:val="nil"/>
                <w:between w:val="nil"/>
              </w:pBdr>
              <w:spacing w:after="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18:30</w:t>
            </w:r>
          </w:p>
        </w:tc>
      </w:tr>
    </w:tbl>
    <w:p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97165B" w:rsidRDefault="0097165B">
      <w:pPr>
        <w:widowControl w:val="0"/>
        <w:spacing w:after="0" w:line="240" w:lineRule="auto"/>
        <w:rPr>
          <w:rFonts w:ascii="Times New Roman" w:eastAsia="Times New Roman" w:hAnsi="Times New Roman" w:cs="Times New Roman"/>
          <w:b/>
          <w:sz w:val="24"/>
          <w:szCs w:val="24"/>
        </w:rPr>
      </w:pPr>
    </w:p>
    <w:p w:rsidR="0097165B" w:rsidRDefault="00030284">
      <w:pPr>
        <w:spacing w:after="0" w:line="256" w:lineRule="auto"/>
        <w:ind w:right="8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7165B" w:rsidRDefault="00030284">
      <w:pPr>
        <w:spacing w:after="180" w:line="259" w:lineRule="auto"/>
        <w:ind w:right="900"/>
        <w:jc w:val="both"/>
        <w:rPr>
          <w:rFonts w:ascii="Times New Roman" w:eastAsia="Times New Roman" w:hAnsi="Times New Roman" w:cs="Times New Roman"/>
        </w:rPr>
      </w:pPr>
      <w:r>
        <w:rPr>
          <w:rFonts w:ascii="Times New Roman" w:eastAsia="Times New Roman" w:hAnsi="Times New Roman" w:cs="Times New Roman"/>
        </w:rPr>
        <w:t>На основу члана 185. став 1, а у вези са чланом 28. став 6. Закона о основама система образовања и васпитања (''Службени гласник РС'', бр: 88/17, 27/18-др. закон, 10/19, 6/20, 129/21 и 92/23), члана 15. и 16. став 2., члана 24. став 2. и члана 37. став 4. Покрајинске скупштинске одлуке о покрајинској управи ("Службени лист АП Војводине", бр. 37/14, 54/14-др.одлука, 37/16, 29/17, 24/19, 66/20 и 38/21), покрајински секретар за образовање, прописе, управу и националне мањине-националне заједнице, доносии:</w:t>
      </w:r>
    </w:p>
    <w:p w:rsidR="0097165B" w:rsidRDefault="00030284">
      <w:pPr>
        <w:spacing w:after="0" w:line="256" w:lineRule="auto"/>
        <w:ind w:right="8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97165B" w:rsidRDefault="00030284">
      <w:pPr>
        <w:spacing w:after="0" w:line="256" w:lineRule="auto"/>
        <w:ind w:left="20" w:righ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w:t>
      </w:r>
    </w:p>
    <w:p w:rsidR="0097165B" w:rsidRDefault="00030284">
      <w:pPr>
        <w:spacing w:after="0" w:line="256" w:lineRule="auto"/>
        <w:ind w:left="20" w:righ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 ШКОЛСКОМ КАЛЕНДАРУ ЗА СРЕДЊЕ ШКОЛЕ СА СЕДИШТЕМ НА</w:t>
      </w:r>
    </w:p>
    <w:p w:rsidR="0097165B" w:rsidRDefault="00030284">
      <w:pPr>
        <w:spacing w:after="0" w:line="256" w:lineRule="auto"/>
        <w:ind w:left="20" w:righ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ТЕРИТОРИЈИ АУТОНОМНЕ ПОКРАЈИНЕ ВОЈДОВИНЕ ЗА ШКОЛСКУ</w:t>
      </w:r>
    </w:p>
    <w:p w:rsidR="0097165B" w:rsidRDefault="00030284">
      <w:pPr>
        <w:spacing w:after="0" w:line="256" w:lineRule="auto"/>
        <w:ind w:left="20" w:righ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ГОДИНУ</w:t>
      </w:r>
    </w:p>
    <w:p w:rsidR="0097165B" w:rsidRDefault="00030284">
      <w:pPr>
        <w:spacing w:after="0" w:line="256" w:lineRule="auto"/>
        <w:ind w:right="8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7165B" w:rsidRDefault="00030284">
      <w:pPr>
        <w:spacing w:after="0" w:line="256" w:lineRule="auto"/>
        <w:ind w:left="20" w:right="900"/>
        <w:jc w:val="center"/>
        <w:rPr>
          <w:rFonts w:ascii="Times New Roman" w:eastAsia="Times New Roman" w:hAnsi="Times New Roman" w:cs="Times New Roman"/>
        </w:rPr>
      </w:pPr>
      <w:r>
        <w:rPr>
          <w:rFonts w:ascii="Times New Roman" w:eastAsia="Times New Roman" w:hAnsi="Times New Roman" w:cs="Times New Roman"/>
        </w:rPr>
        <w:t>Члан 1.</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 xml:space="preserve">Овим Правилником утврђује се календар за остваривање обавезних облика образовно-васпитног рада (теоријска настава, практична настава и вежбе) и школског распуста у гимназији, стручној и уметничкој школи, за школску 2024/2025. годину, са седиштем на територији Аутономне покрајине Војводине. </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20" w:right="900"/>
        <w:jc w:val="center"/>
        <w:rPr>
          <w:rFonts w:ascii="Times New Roman" w:eastAsia="Times New Roman" w:hAnsi="Times New Roman" w:cs="Times New Roman"/>
        </w:rPr>
      </w:pPr>
      <w:r>
        <w:rPr>
          <w:rFonts w:ascii="Times New Roman" w:eastAsia="Times New Roman" w:hAnsi="Times New Roman" w:cs="Times New Roman"/>
        </w:rPr>
        <w:t>Члан 2.</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Остали обавезни и факултативни облици образовно-васпитног рада, утврђени планом и програмом наставе и учења, односно наставним планом и програмом за гимназије, стручне и уметничке школе, планирају се Годишњим планом рада школе.</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20" w:right="900"/>
        <w:jc w:val="center"/>
        <w:rPr>
          <w:rFonts w:ascii="Times New Roman" w:eastAsia="Times New Roman" w:hAnsi="Times New Roman" w:cs="Times New Roman"/>
        </w:rPr>
      </w:pPr>
      <w:r>
        <w:rPr>
          <w:rFonts w:ascii="Times New Roman" w:eastAsia="Times New Roman" w:hAnsi="Times New Roman" w:cs="Times New Roman"/>
        </w:rPr>
        <w:t>Члан 3.</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Обавезне облике образовно-васпитног рада из члана 1. овог Правилника средње школе остварују на годишњем нивоу:</w:t>
      </w:r>
    </w:p>
    <w:p w:rsidR="0097165B" w:rsidRDefault="00030284">
      <w:pPr>
        <w:spacing w:after="20" w:line="259" w:lineRule="auto"/>
        <w:ind w:left="740" w:right="900"/>
        <w:jc w:val="both"/>
        <w:rPr>
          <w:rFonts w:ascii="Times New Roman" w:eastAsia="Times New Roman" w:hAnsi="Times New Roman" w:cs="Times New Roman"/>
        </w:rPr>
      </w:pPr>
      <w:r>
        <w:rPr>
          <w:rFonts w:ascii="Times New Roman" w:eastAsia="Times New Roman" w:hAnsi="Times New Roman" w:cs="Times New Roman"/>
        </w:rPr>
        <w:t>У гимназији:</w:t>
      </w:r>
    </w:p>
    <w:p w:rsidR="0097165B" w:rsidRDefault="00030284">
      <w:pPr>
        <w:spacing w:after="20" w:line="259" w:lineRule="auto"/>
        <w:ind w:right="900" w:firstLine="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у I, II и III разреду у 37 петодневних наставних седмица, односно 185 наставних дана; – у IV разреду у 33 петодневнe наставнe седмицe, односно 165 наставних дана.</w:t>
      </w:r>
    </w:p>
    <w:p w:rsidR="0097165B" w:rsidRDefault="00030284">
      <w:pPr>
        <w:spacing w:after="0" w:line="25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740" w:right="900"/>
        <w:jc w:val="both"/>
        <w:rPr>
          <w:rFonts w:ascii="Times New Roman" w:eastAsia="Times New Roman" w:hAnsi="Times New Roman" w:cs="Times New Roman"/>
        </w:rPr>
      </w:pPr>
      <w:r>
        <w:rPr>
          <w:rFonts w:ascii="Times New Roman" w:eastAsia="Times New Roman" w:hAnsi="Times New Roman" w:cs="Times New Roman"/>
        </w:rPr>
        <w:t>У стручној школи:</w:t>
      </w:r>
    </w:p>
    <w:p w:rsidR="0097165B" w:rsidRDefault="00030284">
      <w:pPr>
        <w:spacing w:after="20" w:line="259" w:lineRule="auto"/>
        <w:ind w:right="900" w:firstLine="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у I и II разреду трогодишњег и I, II и III разреду четворогодишњег образовања у 37 петодневних наставних седмица, односно 185 наставних дана;</w:t>
      </w:r>
    </w:p>
    <w:p w:rsidR="0097165B" w:rsidRDefault="00030284">
      <w:pPr>
        <w:spacing w:after="20" w:line="259" w:lineRule="auto"/>
        <w:ind w:right="900" w:firstLine="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у III разреду трогодишњег и IV разреду четворогодишњег образовања у 34 петодневнe наставнe седмицe, односно 170 наставних дана.</w:t>
      </w:r>
    </w:p>
    <w:p w:rsidR="0097165B" w:rsidRDefault="00030284">
      <w:pPr>
        <w:spacing w:after="0" w:line="25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Наставни план и програм за уметничке школе у првом, другом, трећем и четвртом разреду остварује се према годишњем плану рада школе у петодневним или шестодневним наставним седмицама, у складу са законом.</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 xml:space="preserve">Због равномерне заступљености наставних дана, остваривање образовно-васпитног рада, у среду, 13. новембра 2024. године и у уторак,18. априла 2025. године, изводи се према распореду часова од понедељка.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lastRenderedPageBreak/>
        <w:t xml:space="preserve">У случају када су угрожени безбедност и здравља ученика и запослених, због чега  није могуће да школа оствари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w:t>
      </w:r>
    </w:p>
    <w:p w:rsidR="0097165B" w:rsidRDefault="00030284">
      <w:pPr>
        <w:spacing w:after="0" w:line="25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20" w:right="900"/>
        <w:jc w:val="center"/>
        <w:rPr>
          <w:rFonts w:ascii="Times New Roman" w:eastAsia="Times New Roman" w:hAnsi="Times New Roman" w:cs="Times New Roman"/>
        </w:rPr>
      </w:pPr>
      <w:r>
        <w:rPr>
          <w:rFonts w:ascii="Times New Roman" w:eastAsia="Times New Roman" w:hAnsi="Times New Roman" w:cs="Times New Roman"/>
        </w:rPr>
        <w:t>Члан 4.</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740" w:right="900"/>
        <w:jc w:val="both"/>
        <w:rPr>
          <w:rFonts w:ascii="Times New Roman" w:eastAsia="Times New Roman" w:hAnsi="Times New Roman" w:cs="Times New Roman"/>
        </w:rPr>
      </w:pPr>
      <w:r>
        <w:rPr>
          <w:rFonts w:ascii="Times New Roman" w:eastAsia="Times New Roman" w:hAnsi="Times New Roman" w:cs="Times New Roman"/>
        </w:rPr>
        <w:t>Настава и други облици образовно-васпитног рада остварују се у два полугодишта.</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Прво полугодиште почиње у понедељак 2. септембра 2024. године, а завршава се у понедељак, 23. децембра 2024. године.</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Друго полугодиште почиње у уторак, 14. јануара 2025. године, a завршава се у петак, 20. јуна 2025. године.</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Друго полугодиште за ученике IV разреда гимназије завршава се у петак, 23. маја 2025. године, а за ученике III разреда трогодишњег и IV разреда четворогодишњег образовања стручних школа у петак, 30. маја 2025. године.</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Друго полугодиште за ученике I и II разреда трогодишњег, односно I, II и III разреда четворогодишњег образовања стручних школа, за које је планом и програмом наставе и учења, односно наставним планом и програмом прописана реализација професионалне праксе према индивидуалном плану реализације ове праксе за сваког ученика, завршава се најкасније у петак, 15. августа 2025. године.</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 xml:space="preserve"> Члан 5.</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У току школске године ученици имају јесењи, зимски, пролећни и летњи распуст.</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Јесењи распуст почиње у понедељак 11.11.2024. године, а завршава се у уторак 12.11.2024. године.  Зимски распуст почиње у уторак, 24. децембра 2024. године, а завршава се у понедељак 13. јануара 2025. године.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Пролећни распуст почиње у среду</w:t>
      </w:r>
      <w:r>
        <w:rPr>
          <w:rFonts w:ascii="Times New Roman" w:eastAsia="Times New Roman" w:hAnsi="Times New Roman" w:cs="Times New Roman"/>
          <w:color w:val="00B050"/>
        </w:rPr>
        <w:t>,</w:t>
      </w:r>
      <w:r>
        <w:rPr>
          <w:rFonts w:ascii="Times New Roman" w:eastAsia="Times New Roman" w:hAnsi="Times New Roman" w:cs="Times New Roman"/>
        </w:rPr>
        <w:t xml:space="preserve"> 16. априла 2025. године, а завршава се у понедељак, 21. априла 2025. године.</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За ученике I, II и III разреда гимназије и четворогодишњих средњих стручних школа и ученике I и II разреда трогодишњих средњих стручних школа, летњи распуст почиње у понедељак, 23. јуна 2025. године, а завршава се у недељу, 29. августа 2025. године.</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За ученике IV разреда гимназије, IV разреда четворогодишњих и III разреда трогодишњих средњих стручних школа, летњи распуст почиње по завршетку матурског/завршног испита, а завршава се у недељу, 29. августа 2025. године.</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20" w:right="900"/>
        <w:jc w:val="center"/>
        <w:rPr>
          <w:rFonts w:ascii="Times New Roman" w:eastAsia="Times New Roman" w:hAnsi="Times New Roman" w:cs="Times New Roman"/>
        </w:rPr>
      </w:pPr>
      <w:r>
        <w:rPr>
          <w:rFonts w:ascii="Times New Roman" w:eastAsia="Times New Roman" w:hAnsi="Times New Roman" w:cs="Times New Roman"/>
        </w:rPr>
        <w:t>Члан 6.</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За време зимског распуста, школа може да планира реализовање додатног и допунског рада са ученицима.</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О броју часова, обухвату ученика и распореду извођења додатног и допунског рада са ученицима из става 1. овог члана, на предлог Наставничког већа одлучује директор.</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20" w:right="900"/>
        <w:jc w:val="center"/>
        <w:rPr>
          <w:rFonts w:ascii="Times New Roman" w:eastAsia="Times New Roman" w:hAnsi="Times New Roman" w:cs="Times New Roman"/>
        </w:rPr>
      </w:pPr>
      <w:r>
        <w:rPr>
          <w:rFonts w:ascii="Times New Roman" w:eastAsia="Times New Roman" w:hAnsi="Times New Roman" w:cs="Times New Roman"/>
        </w:rPr>
        <w:t>Члан 7.</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lastRenderedPageBreak/>
        <w:t>У току наставног периода школа може утврдити у свом Годишњем плану рада највише четири наставне суботе и то у случају ако у наставни дан:</w:t>
      </w:r>
    </w:p>
    <w:p w:rsidR="0097165B" w:rsidRDefault="00030284">
      <w:pPr>
        <w:spacing w:after="20" w:line="259" w:lineRule="auto"/>
        <w:ind w:left="720" w:right="900" w:firstLine="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обележава Дан школе, </w:t>
      </w:r>
    </w:p>
    <w:p w:rsidR="0097165B" w:rsidRDefault="00030284">
      <w:pPr>
        <w:spacing w:after="20" w:line="259" w:lineRule="auto"/>
        <w:ind w:left="720" w:right="900" w:firstLine="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за већи део ученика школе, реализује екскурзије или другу активност, </w:t>
      </w:r>
    </w:p>
    <w:p w:rsidR="0097165B" w:rsidRDefault="00030284">
      <w:pPr>
        <w:spacing w:after="20" w:line="259" w:lineRule="auto"/>
        <w:ind w:left="720" w:right="900" w:firstLine="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са већином ученика учествује на некој спортској или друштвеној манифестацији, или је домаћин такмичења, друштвене или спортске манифестације, </w:t>
      </w:r>
    </w:p>
    <w:p w:rsidR="0097165B" w:rsidRDefault="00030284">
      <w:pPr>
        <w:spacing w:after="20" w:line="259" w:lineRule="auto"/>
        <w:ind w:left="720" w:right="900" w:firstLine="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због одсуства већег броја ученика или запослених, који обележавају верски празник, или празник националне мањине утврђен од стране националног савета одређене националне мањине у Републици Србији, у дан тог празника је отежано извођење наставе.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 xml:space="preserve">Наставну суботу, у којој се надокнађује пропуштен рад из става 1. овог члана, потребно је одрадити у истом кварталу у коме је и дан који је одређен као ненаставни.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Избор и распоред републичких такмичења ученика, биће одређен програмом такмичења и смотри ученика средњих школа и Стручним упутством о организовању такмичења и смотри ученика основних и средњих школа,  за школску 2024/25. годину.</w:t>
      </w:r>
    </w:p>
    <w:p w:rsidR="0097165B" w:rsidRDefault="00030284">
      <w:pPr>
        <w:spacing w:after="20" w:line="259" w:lineRule="auto"/>
        <w:ind w:left="-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За ученике који не буду учествовали на такмичењима, наведени дани су наставни.</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У свим другим случајевима одступања од школског календара, школа је дужна да поступа у складу са чланом 28. став 5. и 105. став 3 и 4. Закона о основама система образовања и васпитања (''Службени гласник РС'', бр.: 88/17, 27/18-др. закон, 10/19, 27/18-др. Закон, 6/20, 129/21 и 92/23).</w:t>
      </w:r>
    </w:p>
    <w:p w:rsidR="0097165B" w:rsidRDefault="00030284">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 xml:space="preserve"> Члан 8.</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740" w:right="900"/>
        <w:jc w:val="both"/>
        <w:rPr>
          <w:rFonts w:ascii="Times New Roman" w:eastAsia="Times New Roman" w:hAnsi="Times New Roman" w:cs="Times New Roman"/>
        </w:rPr>
      </w:pPr>
      <w:r>
        <w:rPr>
          <w:rFonts w:ascii="Times New Roman" w:eastAsia="Times New Roman" w:hAnsi="Times New Roman" w:cs="Times New Roman"/>
        </w:rPr>
        <w:t>Пријављивање за полагање пријемних испита обавиће се од 07-14. априла 2025. године, и то:</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од понедељка, 07. априла до понедељка, 14. априла 2025. године, електронским путем преко портала Моја средња школа;</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у петак 11. априла и понедељак, 14. априла 2025. године, непосредно у матичним основним школама и непосредно у средњим школама у којима је организовано полагањe пријемног испита.</w:t>
      </w:r>
    </w:p>
    <w:p w:rsidR="0097165B" w:rsidRDefault="00030284">
      <w:pPr>
        <w:spacing w:after="0" w:line="256" w:lineRule="auto"/>
        <w:ind w:left="70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0" w:right="900" w:firstLine="700"/>
        <w:jc w:val="both"/>
        <w:rPr>
          <w:rFonts w:ascii="Times New Roman" w:eastAsia="Times New Roman" w:hAnsi="Times New Roman" w:cs="Times New Roman"/>
        </w:rPr>
      </w:pPr>
      <w:r>
        <w:rPr>
          <w:rFonts w:ascii="Times New Roman" w:eastAsia="Times New Roman" w:hAnsi="Times New Roman" w:cs="Times New Roman"/>
        </w:rPr>
        <w:t xml:space="preserve">Пријемни испити за упис ученика у средње школе за школску 2025/2026. годину, биће организовани у периоду од 09, 10. и 11. маја 2025. године и 16, 17. и 18. маја 2025. године, и то за упис у: </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средње музичке школе;</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средње балетске школе;</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уметничке школе ликовне области и на образовне профиле у области уметности;</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одељења за ученике са посебним способностима за математику;</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одељења ученика са посебним способностима за физику;</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одељења ученика са посебним способностима за рачунарство и информатику;</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одељења ученика са посебним способностима за сценску и аудио-визуелну    уметност;</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одељења ученика са посебним способностима за географију и историју;</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одељења ученика са посебним способностима за биологију и хемију;</w:t>
      </w:r>
    </w:p>
    <w:p w:rsidR="0097165B" w:rsidRDefault="00030284">
      <w:pPr>
        <w:spacing w:after="20" w:line="247" w:lineRule="auto"/>
        <w:ind w:left="1420" w:righ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одељења за ученике са посебним способностима за филолошке науке (испит из српског/матерњег језика и књижевности и испит из страног језика); – средње школе у којима се део наставе одвија на страном језику.</w:t>
      </w:r>
    </w:p>
    <w:p w:rsidR="0097165B" w:rsidRDefault="00030284">
      <w:pPr>
        <w:spacing w:after="0" w:line="256"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Предаја докумената за упис у одељења за ученике са посебним способностима за спорт одржаће се 07, 09. и 10. јуна 2025. године.</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20" w:right="900"/>
        <w:jc w:val="center"/>
        <w:rPr>
          <w:rFonts w:ascii="Times New Roman" w:eastAsia="Times New Roman" w:hAnsi="Times New Roman" w:cs="Times New Roman"/>
        </w:rPr>
      </w:pPr>
      <w:r>
        <w:rPr>
          <w:rFonts w:ascii="Times New Roman" w:eastAsia="Times New Roman" w:hAnsi="Times New Roman" w:cs="Times New Roman"/>
        </w:rPr>
        <w:t>Члан 9.</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У наставној недељи од 02. до 06. јуна 2025. године, у средњим школама се реализују активности у вези са пробном матуром.</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Ученици трећег разреда образовних програма и профила у четворогодишњем трајању, полагаће пробну матуру – тест из математике у понедељак, 02. јуна 2025. године.</w:t>
      </w:r>
    </w:p>
    <w:p w:rsidR="0097165B" w:rsidRDefault="00030284">
      <w:pPr>
        <w:spacing w:after="0" w:line="256" w:lineRule="auto"/>
        <w:jc w:val="center"/>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 Члан 10.</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Време саопштавања успеха ученика и поделе ђачких књижица, сведочанстава и диплома по завршетку првог, односно другог полугодишта, школа утврђује годишњим планом рада.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20" w:right="900"/>
        <w:jc w:val="center"/>
        <w:rPr>
          <w:rFonts w:ascii="Times New Roman" w:eastAsia="Times New Roman" w:hAnsi="Times New Roman" w:cs="Times New Roman"/>
        </w:rPr>
      </w:pPr>
      <w:r>
        <w:rPr>
          <w:rFonts w:ascii="Times New Roman" w:eastAsia="Times New Roman" w:hAnsi="Times New Roman" w:cs="Times New Roman"/>
        </w:rPr>
        <w:t>Члан 11.</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У школи се празнују државни и верски празници у складу са Законом о државним и другим празницима у Републици Србији („Службени гласник РС“ број 43/01, 101/07 и 92/11).</w:t>
      </w:r>
    </w:p>
    <w:p w:rsidR="0097165B" w:rsidRDefault="00030284">
      <w:pPr>
        <w:spacing w:after="0" w:line="256" w:lineRule="auto"/>
        <w:jc w:val="both"/>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p w:rsidR="0097165B" w:rsidRDefault="00030284">
      <w:pPr>
        <w:spacing w:after="20" w:line="259" w:lineRule="auto"/>
        <w:ind w:left="-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У школи се обележава и:</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21. октобар 2024. године - Дан сећања на српске жртве у Другом светском рату, као радни дан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08. новембар 2024. године  - Дан просветних радника, као радни дан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11. новембар 2024. године - Дан примирја у Првом светском рату, као нерадни дан</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27. јануар 2025. године - Свети Сава – школска слава, као радни и ненаставни дан</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15. фебруар – Сретење - Дан државности, који се празнује 15., 16. и 17. фебруара 2025. године,  као нерадни дани</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21. фебруар – Међународни дан матерњег језика, као радни дан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10. април – Дан сећања на Доситеја Обрадовића, великог српског просветитеља и првог               српског министра просвете, као радни дан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22. април 2025. године - Дан сећања на жртве холокауста, геноцида и других жртава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фашизма у  Другом светском рату, као радни  дан</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01. мај 2025. године - Празник рада, који се празнује 1. и 2. маја 2025. године, као               нерадни дани</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недеља од 5. до 9. маја 2025.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09. мај 2025. године - Дан победе као радни дан,</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28. јун 2025. године – Видовдан – спомен на Косовску битку </w:t>
      </w:r>
    </w:p>
    <w:p w:rsidR="0097165B" w:rsidRDefault="00030284">
      <w:pPr>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165B" w:rsidRDefault="00030284">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 xml:space="preserve">  Члан 12.</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Ученици и запослени у школи имају право да не похађају наставу, односно да не раде, у дане верских празника:</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Православни верници - на први дан крсне славе;</w:t>
      </w:r>
    </w:p>
    <w:p w:rsidR="0097165B" w:rsidRDefault="00030284">
      <w:pPr>
        <w:spacing w:after="0" w:line="237"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Припадници верских заједница које обележавају верске празнике по Грегоријанском односно Јулијанском календару – на први дан Божића и у дане ускршњих празника почев од Великог петка закључно са другим даном празника;</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Припадници Исламске заједнице – 30. марта 2025. године, први дан Рамазанског бајрама и 06. јуна 2025. године, први дан Курбан-бајрама.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Припадници Јеврејске заједнице –12. октобра 2024. године, на први дан Јом Кипура и 12. априла 2025. године, први дан Пасха или Песах.</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right="840"/>
        <w:jc w:val="center"/>
        <w:rPr>
          <w:rFonts w:ascii="Times New Roman" w:eastAsia="Times New Roman" w:hAnsi="Times New Roman" w:cs="Times New Roman"/>
        </w:rPr>
      </w:pPr>
      <w:r>
        <w:rPr>
          <w:rFonts w:ascii="Times New Roman" w:eastAsia="Times New Roman" w:hAnsi="Times New Roman" w:cs="Times New Roman"/>
        </w:rPr>
        <w:t xml:space="preserve"> Члан 13.</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0" w:right="900"/>
        <w:jc w:val="both"/>
        <w:rPr>
          <w:rFonts w:ascii="Times New Roman" w:eastAsia="Times New Roman" w:hAnsi="Times New Roman" w:cs="Times New Roman"/>
        </w:rPr>
      </w:pPr>
      <w:r>
        <w:rPr>
          <w:rFonts w:ascii="Times New Roman" w:eastAsia="Times New Roman" w:hAnsi="Times New Roman" w:cs="Times New Roman"/>
        </w:rPr>
        <w:t>Одлукама националних савета националних мањина утврђени су следећи  национални празници националних мањина: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мађарску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*15. март - Дан револуције и ослободилачке борбе 1848/49</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*20. август - Дан Светог Стевана и</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*23. октобар - Дан почетка револуције и ослободилачке борбе 1956. године;</w:t>
      </w:r>
    </w:p>
    <w:p w:rsidR="0097165B" w:rsidRDefault="00030284">
      <w:pPr>
        <w:spacing w:after="0" w:line="256" w:lineRule="auto"/>
        <w:ind w:left="42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0" w:line="256" w:lineRule="auto"/>
        <w:ind w:left="42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720" w:right="90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словачку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 први викенд у августу – Дани словачких народних свечаности;</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румунску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*15. јануар - датум рођења националног песника Михаи Еминескуа,</w:t>
      </w:r>
    </w:p>
    <w:p w:rsidR="0097165B" w:rsidRDefault="00030284">
      <w:pPr>
        <w:spacing w:after="0" w:line="237" w:lineRule="auto"/>
        <w:ind w:left="420" w:right="6160"/>
        <w:jc w:val="both"/>
        <w:rPr>
          <w:rFonts w:ascii="Times New Roman" w:eastAsia="Times New Roman" w:hAnsi="Times New Roman" w:cs="Times New Roman"/>
        </w:rPr>
      </w:pPr>
      <w:r>
        <w:rPr>
          <w:rFonts w:ascii="Times New Roman" w:eastAsia="Times New Roman" w:hAnsi="Times New Roman" w:cs="Times New Roman"/>
        </w:rPr>
        <w:t>*04. септембар - празник Велике госпојине, *01. децембар - Национални празник Румуније и *07. децембар - Дан националног савета.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русинску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*17. јануар - Дан Русина.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хрватску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*19. март - благдан Светог Јосипа,</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*19. јун  - датум рођења суботичког бискупа Ивана Антуновића,</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*16. октобар - датум рођења бана Јосипа Јелачића и</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*15. децембар - датум оснивања Хрватског националног вијећа.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буњевачку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*02. фебруар - Дан великог прела</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*23. фебруар - Дан избора првог Националног савета</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*15. август - Дан Дужијанце и</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*25. новембар - Дан када је 1918. године у Новом Саду одржана Велика Народна скупштина Срба, Буњеваца и осталих Словена.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ромску националну заједницу: *14. јануар-Василица,</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*03. петак у марту – Бибија,</w:t>
      </w:r>
    </w:p>
    <w:p w:rsidR="0097165B" w:rsidRDefault="00030284">
      <w:pPr>
        <w:spacing w:after="20" w:line="259" w:lineRule="auto"/>
        <w:ind w:left="440" w:right="6740"/>
        <w:jc w:val="both"/>
        <w:rPr>
          <w:rFonts w:ascii="Times New Roman" w:eastAsia="Times New Roman" w:hAnsi="Times New Roman" w:cs="Times New Roman"/>
        </w:rPr>
      </w:pPr>
      <w:r>
        <w:rPr>
          <w:rFonts w:ascii="Times New Roman" w:eastAsia="Times New Roman" w:hAnsi="Times New Roman" w:cs="Times New Roman"/>
        </w:rPr>
        <w:t>*08. април - Међународни дан Рома и *06. мај-Ђурђевдан.</w:t>
      </w:r>
    </w:p>
    <w:p w:rsidR="0097165B" w:rsidRDefault="00030284">
      <w:pPr>
        <w:spacing w:after="0" w:line="256" w:lineRule="auto"/>
        <w:ind w:left="42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бошњачку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*11. мај - Дан Бошњачке националне заставе</w:t>
      </w:r>
    </w:p>
    <w:p w:rsidR="0097165B" w:rsidRDefault="00030284">
      <w:pPr>
        <w:spacing w:after="0" w:line="237" w:lineRule="auto"/>
        <w:ind w:left="420" w:right="6460"/>
        <w:jc w:val="both"/>
        <w:rPr>
          <w:rFonts w:ascii="Times New Roman" w:eastAsia="Times New Roman" w:hAnsi="Times New Roman" w:cs="Times New Roman"/>
        </w:rPr>
      </w:pPr>
      <w:r>
        <w:rPr>
          <w:rFonts w:ascii="Times New Roman" w:eastAsia="Times New Roman" w:hAnsi="Times New Roman" w:cs="Times New Roman"/>
        </w:rPr>
        <w:t>*21. априла - први дан Рамазанског бајрама *28. јун - први дан Курбанског бајрама и *20. новембар - Дан ЗАВНОС-а.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украјинску националну заједницу:</w:t>
      </w:r>
    </w:p>
    <w:p w:rsidR="0097165B" w:rsidRDefault="00030284">
      <w:pPr>
        <w:spacing w:after="20" w:line="259" w:lineRule="auto"/>
        <w:ind w:left="440" w:right="5920"/>
        <w:jc w:val="both"/>
        <w:rPr>
          <w:rFonts w:ascii="Times New Roman" w:eastAsia="Times New Roman" w:hAnsi="Times New Roman" w:cs="Times New Roman"/>
        </w:rPr>
      </w:pPr>
      <w:r>
        <w:rPr>
          <w:rFonts w:ascii="Times New Roman" w:eastAsia="Times New Roman" w:hAnsi="Times New Roman" w:cs="Times New Roman"/>
        </w:rPr>
        <w:t>*17. мај - Дан украјинске заједнице у Србији и *14. октобар - Дан украјинских хероја.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македонску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 xml:space="preserve">*02. август - Илинден – Дан устанка народа Македоније против Турака, </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*08. септембар - Дан државности Републике Македоније,</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*11. октобар - Дан борца и</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*16. децембар – Дан Националног савета.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немачку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*15. децембар - Дан оснивања националног савета.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бугарску  националну заједницу:</w:t>
      </w:r>
    </w:p>
    <w:p w:rsidR="0097165B" w:rsidRDefault="00030284">
      <w:pPr>
        <w:spacing w:after="0" w:line="237" w:lineRule="auto"/>
        <w:ind w:left="420" w:right="6380"/>
        <w:jc w:val="both"/>
        <w:rPr>
          <w:rFonts w:ascii="Times New Roman" w:eastAsia="Times New Roman" w:hAnsi="Times New Roman" w:cs="Times New Roman"/>
        </w:rPr>
      </w:pPr>
      <w:r>
        <w:rPr>
          <w:rFonts w:ascii="Times New Roman" w:eastAsia="Times New Roman" w:hAnsi="Times New Roman" w:cs="Times New Roman"/>
        </w:rPr>
        <w:t>*3. март –Дан ослобођења од турског ропства, *24. мај – Дан Кирила и Методија и *01. новембар – Дан народних будитеља.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240" w:right="900" w:hanging="12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 чешку  националну заједницу:</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*04. фебруар – Дан чешке књижевности,</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*28. март – Дан образовања,</w:t>
      </w:r>
    </w:p>
    <w:p w:rsidR="0097165B" w:rsidRDefault="00030284">
      <w:pPr>
        <w:spacing w:after="20" w:line="259" w:lineRule="auto"/>
        <w:ind w:left="440" w:right="900"/>
        <w:jc w:val="both"/>
        <w:rPr>
          <w:rFonts w:ascii="Times New Roman" w:eastAsia="Times New Roman" w:hAnsi="Times New Roman" w:cs="Times New Roman"/>
        </w:rPr>
      </w:pPr>
      <w:r>
        <w:rPr>
          <w:rFonts w:ascii="Times New Roman" w:eastAsia="Times New Roman" w:hAnsi="Times New Roman" w:cs="Times New Roman"/>
        </w:rPr>
        <w:t>*16. мај – Дан националног савета,</w:t>
      </w:r>
    </w:p>
    <w:p w:rsidR="0097165B" w:rsidRDefault="00030284">
      <w:pPr>
        <w:spacing w:after="20" w:line="259" w:lineRule="auto"/>
        <w:ind w:left="440" w:right="6400"/>
        <w:jc w:val="both"/>
        <w:rPr>
          <w:rFonts w:ascii="Times New Roman" w:eastAsia="Times New Roman" w:hAnsi="Times New Roman" w:cs="Times New Roman"/>
        </w:rPr>
      </w:pPr>
      <w:r>
        <w:rPr>
          <w:rFonts w:ascii="Times New Roman" w:eastAsia="Times New Roman" w:hAnsi="Times New Roman" w:cs="Times New Roman"/>
        </w:rPr>
        <w:t>*28. септембар – Дан Чеха (Св. Вацлав) и *04. октобар – Дан чешког језика.</w:t>
      </w:r>
    </w:p>
    <w:p w:rsidR="0097165B" w:rsidRDefault="00030284">
      <w:pPr>
        <w:spacing w:after="0" w:line="25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rsidP="002210ED">
      <w:pPr>
        <w:spacing w:after="0" w:line="256" w:lineRule="auto"/>
        <w:jc w:val="center"/>
        <w:rPr>
          <w:rFonts w:ascii="Times New Roman" w:eastAsia="Times New Roman" w:hAnsi="Times New Roman" w:cs="Times New Roman"/>
        </w:rPr>
      </w:pPr>
      <w:r>
        <w:rPr>
          <w:rFonts w:ascii="Times New Roman" w:eastAsia="Times New Roman" w:hAnsi="Times New Roman" w:cs="Times New Roman"/>
        </w:rPr>
        <w:t>Члан 14.</w:t>
      </w:r>
    </w:p>
    <w:p w:rsidR="0097165B" w:rsidRDefault="00030284">
      <w:pPr>
        <w:spacing w:after="0" w:line="256" w:lineRule="auto"/>
        <w:ind w:right="8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Табеларни преглед календара образовно-васпитног рада средњих школа за школску 2024/2025.</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годину чини саставни део овог Правилника.</w:t>
      </w:r>
    </w:p>
    <w:p w:rsidR="0097165B" w:rsidRPr="002210ED" w:rsidRDefault="00030284">
      <w:pPr>
        <w:spacing w:after="0" w:line="25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 </w:t>
      </w:r>
    </w:p>
    <w:p w:rsidR="0097165B" w:rsidRDefault="00030284" w:rsidP="002210ED">
      <w:pPr>
        <w:spacing w:after="0" w:line="256" w:lineRule="auto"/>
        <w:ind w:right="800" w:firstLine="720"/>
        <w:jc w:val="center"/>
        <w:rPr>
          <w:rFonts w:ascii="Times New Roman" w:eastAsia="Times New Roman" w:hAnsi="Times New Roman" w:cs="Times New Roman"/>
        </w:rPr>
      </w:pPr>
      <w:r>
        <w:rPr>
          <w:rFonts w:ascii="Times New Roman" w:eastAsia="Times New Roman" w:hAnsi="Times New Roman" w:cs="Times New Roman"/>
        </w:rPr>
        <w:t>Члан 15.</w:t>
      </w:r>
    </w:p>
    <w:p w:rsidR="0097165B" w:rsidRDefault="0097165B" w:rsidP="002210ED">
      <w:pPr>
        <w:spacing w:after="0" w:line="256" w:lineRule="auto"/>
        <w:ind w:right="840"/>
        <w:jc w:val="center"/>
        <w:rPr>
          <w:rFonts w:ascii="Times New Roman" w:eastAsia="Times New Roman" w:hAnsi="Times New Roman" w:cs="Times New Roman"/>
        </w:rPr>
      </w:pP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 xml:space="preserve">            Овај Правилник ступа на снагу осмог дана од дана објављивања у "Службеном листу АП Војводине", а сходно члану 53. став 2. Закона о државној управи (''Службени гласник РС'', бр: 79/05, 101/07, 95/10, 99/14, 47/18 и 30/18 – др. закон), биће објављен и у ''Службеном гласнику РС''.</w:t>
      </w:r>
    </w:p>
    <w:p w:rsidR="0097165B" w:rsidRPr="002210ED" w:rsidRDefault="00030284">
      <w:pPr>
        <w:spacing w:after="0" w:line="25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 </w:t>
      </w:r>
    </w:p>
    <w:p w:rsidR="002210ED" w:rsidRPr="002210ED" w:rsidRDefault="00030284" w:rsidP="002210ED">
      <w:pPr>
        <w:spacing w:after="20" w:line="259" w:lineRule="auto"/>
        <w:ind w:left="220" w:right="900"/>
        <w:jc w:val="both"/>
        <w:rPr>
          <w:rFonts w:ascii="Times New Roman" w:eastAsia="Times New Roman" w:hAnsi="Times New Roman" w:cs="Times New Roman"/>
          <w:lang w:val="en-US"/>
        </w:rPr>
      </w:pPr>
      <w:r>
        <w:rPr>
          <w:rFonts w:ascii="Times New Roman" w:eastAsia="Times New Roman" w:hAnsi="Times New Roman" w:cs="Times New Roman"/>
        </w:rPr>
        <w:t>Покрајински секретаријат за образовање, прописе, управу и националне мањине – националне заједнице</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Број: 001796018 2024 09427 001 001 000 001</w:t>
      </w:r>
    </w:p>
    <w:p w:rsidR="0097165B" w:rsidRDefault="00030284">
      <w:pPr>
        <w:spacing w:after="20" w:line="259" w:lineRule="auto"/>
        <w:ind w:right="900"/>
        <w:jc w:val="both"/>
        <w:rPr>
          <w:rFonts w:ascii="Times New Roman" w:eastAsia="Times New Roman" w:hAnsi="Times New Roman" w:cs="Times New Roman"/>
        </w:rPr>
      </w:pPr>
      <w:r>
        <w:rPr>
          <w:rFonts w:ascii="Times New Roman" w:eastAsia="Times New Roman" w:hAnsi="Times New Roman" w:cs="Times New Roman"/>
        </w:rPr>
        <w:t>У Новом Саду, 11.06.2024. године</w:t>
      </w:r>
    </w:p>
    <w:p w:rsidR="0097165B" w:rsidRPr="002210ED" w:rsidRDefault="00030284">
      <w:pPr>
        <w:spacing w:after="0" w:line="256"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 </w:t>
      </w:r>
    </w:p>
    <w:p w:rsidR="0097165B" w:rsidRDefault="00030284">
      <w:pPr>
        <w:spacing w:after="0" w:line="256"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                                                         </w:t>
      </w:r>
    </w:p>
    <w:p w:rsidR="0097165B" w:rsidRDefault="00030284">
      <w:pPr>
        <w:spacing w:after="20" w:line="259" w:lineRule="auto"/>
        <w:ind w:left="8800" w:right="900" w:firstLine="560"/>
        <w:jc w:val="both"/>
        <w:rPr>
          <w:rFonts w:ascii="Times New Roman" w:eastAsia="Times New Roman" w:hAnsi="Times New Roman" w:cs="Times New Roman"/>
        </w:rPr>
      </w:pPr>
      <w:r>
        <w:rPr>
          <w:rFonts w:ascii="Times New Roman" w:eastAsia="Times New Roman" w:hAnsi="Times New Roman" w:cs="Times New Roman"/>
        </w:rPr>
        <w:t>ПОКРАЈИНСКИ СЕКРЕТАР</w:t>
      </w:r>
    </w:p>
    <w:p w:rsidR="0097165B" w:rsidRDefault="00030284">
      <w:pPr>
        <w:spacing w:after="0" w:line="256" w:lineRule="auto"/>
        <w:ind w:left="9920" w:firstLine="160"/>
        <w:jc w:val="both"/>
        <w:rPr>
          <w:rFonts w:ascii="Times New Roman" w:eastAsia="Times New Roman" w:hAnsi="Times New Roman" w:cs="Times New Roman"/>
        </w:rPr>
      </w:pPr>
      <w:r>
        <w:rPr>
          <w:rFonts w:ascii="Times New Roman" w:eastAsia="Times New Roman" w:hAnsi="Times New Roman" w:cs="Times New Roman"/>
        </w:rPr>
        <w:t>Ótott Róbert</w:t>
      </w:r>
    </w:p>
    <w:p w:rsidR="0097165B" w:rsidRDefault="00030284">
      <w:pPr>
        <w:spacing w:after="0" w:line="256" w:lineRule="auto"/>
        <w:ind w:left="9900" w:firstLine="180"/>
        <w:jc w:val="both"/>
        <w:rPr>
          <w:rFonts w:ascii="Times New Roman" w:eastAsia="Times New Roman" w:hAnsi="Times New Roman" w:cs="Times New Roman"/>
        </w:rPr>
      </w:pPr>
      <w:r>
        <w:rPr>
          <w:rFonts w:ascii="Times New Roman" w:eastAsia="Times New Roman" w:hAnsi="Times New Roman" w:cs="Times New Roman"/>
        </w:rPr>
        <w:t>(Роберт Отот)</w:t>
      </w:r>
    </w:p>
    <w:p w:rsidR="0097165B" w:rsidRDefault="00030284">
      <w:pPr>
        <w:spacing w:after="0" w:line="256" w:lineRule="auto"/>
        <w:ind w:right="840"/>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97165B" w:rsidRDefault="0097165B">
      <w:pPr>
        <w:spacing w:after="160" w:line="259" w:lineRule="auto"/>
        <w:jc w:val="center"/>
        <w:rPr>
          <w:rFonts w:ascii="Times New Roman" w:eastAsia="Times New Roman" w:hAnsi="Times New Roman" w:cs="Times New Roman"/>
          <w:b/>
        </w:rPr>
      </w:pPr>
    </w:p>
    <w:p w:rsidR="0097165B" w:rsidRDefault="00030284">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lastRenderedPageBreak/>
        <w:t>Подела ђачких књижица ће се обавити 24.јуна 2025.године</w:t>
      </w:r>
    </w:p>
    <w:p w:rsidR="0097165B" w:rsidRDefault="0097165B">
      <w:pPr>
        <w:spacing w:after="160" w:line="259" w:lineRule="auto"/>
        <w:jc w:val="center"/>
        <w:rPr>
          <w:rFonts w:ascii="Times New Roman" w:eastAsia="Times New Roman" w:hAnsi="Times New Roman" w:cs="Times New Roman"/>
          <w:b/>
        </w:rPr>
      </w:pPr>
    </w:p>
    <w:p w:rsidR="0097165B" w:rsidRDefault="0097165B">
      <w:pPr>
        <w:spacing w:after="160" w:line="259" w:lineRule="auto"/>
        <w:jc w:val="center"/>
        <w:rPr>
          <w:rFonts w:ascii="Times New Roman" w:eastAsia="Times New Roman" w:hAnsi="Times New Roman" w:cs="Times New Roman"/>
          <w:b/>
        </w:rPr>
      </w:pPr>
    </w:p>
    <w:p w:rsidR="0097165B" w:rsidRDefault="0097165B">
      <w:pPr>
        <w:spacing w:after="160" w:line="259" w:lineRule="auto"/>
        <w:jc w:val="center"/>
        <w:rPr>
          <w:rFonts w:ascii="Times New Roman" w:eastAsia="Times New Roman" w:hAnsi="Times New Roman" w:cs="Times New Roman"/>
          <w:b/>
        </w:rPr>
      </w:pPr>
    </w:p>
    <w:tbl>
      <w:tblPr>
        <w:tblStyle w:val="affff8"/>
        <w:tblW w:w="10374"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0374"/>
      </w:tblGrid>
      <w:tr w:rsidR="0097165B">
        <w:tc>
          <w:tcPr>
            <w:tcW w:w="10374" w:type="dxa"/>
          </w:tcPr>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en-US"/>
              </w:rPr>
            </w:pPr>
          </w:p>
          <w:p w:rsidR="002210ED" w:rsidRDefault="002210ED">
            <w:pPr>
              <w:jc w:val="center"/>
              <w:rPr>
                <w:rFonts w:ascii="Times New Roman" w:eastAsia="Times New Roman" w:hAnsi="Times New Roman" w:cs="Times New Roman"/>
                <w:b/>
                <w:lang w:val="en-US"/>
              </w:rPr>
            </w:pPr>
          </w:p>
          <w:p w:rsidR="002210ED" w:rsidRDefault="002210ED">
            <w:pPr>
              <w:jc w:val="center"/>
              <w:rPr>
                <w:rFonts w:ascii="Times New Roman" w:eastAsia="Times New Roman" w:hAnsi="Times New Roman" w:cs="Times New Roman"/>
                <w:b/>
                <w:lang w:val="en-US"/>
              </w:rPr>
            </w:pPr>
          </w:p>
          <w:p w:rsidR="002210ED" w:rsidRPr="002210ED" w:rsidRDefault="002210ED">
            <w:pPr>
              <w:jc w:val="center"/>
              <w:rPr>
                <w:rFonts w:ascii="Times New Roman" w:eastAsia="Times New Roman" w:hAnsi="Times New Roman" w:cs="Times New Roman"/>
                <w:b/>
                <w:lang w:val="en-US"/>
              </w:rPr>
            </w:pPr>
          </w:p>
          <w:p w:rsidR="00CB4D76" w:rsidRDefault="00CB4D76">
            <w:pPr>
              <w:jc w:val="center"/>
              <w:rPr>
                <w:rFonts w:ascii="Times New Roman" w:eastAsia="Times New Roman" w:hAnsi="Times New Roman" w:cs="Times New Roman"/>
                <w:b/>
                <w:lang w:val="sr-Cyrl-RS"/>
              </w:rPr>
            </w:pPr>
          </w:p>
          <w:p w:rsidR="00CB4D76" w:rsidRDefault="00CB4D76">
            <w:pPr>
              <w:jc w:val="center"/>
              <w:rPr>
                <w:rFonts w:ascii="Times New Roman" w:eastAsia="Times New Roman" w:hAnsi="Times New Roman" w:cs="Times New Roman"/>
                <w:b/>
                <w:lang w:val="sr-Cyrl-RS"/>
              </w:rPr>
            </w:pPr>
          </w:p>
          <w:p w:rsidR="0097165B" w:rsidRDefault="00030284" w:rsidP="00CB4D76">
            <w:pPr>
              <w:jc w:val="center"/>
              <w:rPr>
                <w:rFonts w:ascii="Times New Roman" w:eastAsia="Times New Roman" w:hAnsi="Times New Roman" w:cs="Times New Roman"/>
                <w:b/>
                <w:lang w:val="sr-Cyrl-RS"/>
              </w:rPr>
            </w:pPr>
            <w:r>
              <w:rPr>
                <w:rFonts w:ascii="Times New Roman" w:eastAsia="Times New Roman" w:hAnsi="Times New Roman" w:cs="Times New Roman"/>
                <w:b/>
              </w:rPr>
              <w:t>ШКОЛСКИ КАЛЕНДАР ЗА СРЕДЊЕ ШКОЛE ЗА ШКОЛСКУ 2024/25. ГОДИНУ</w:t>
            </w:r>
          </w:p>
          <w:p w:rsidR="00CB4D76" w:rsidRPr="00CB4D76" w:rsidRDefault="00CB4D76" w:rsidP="00CB4D76">
            <w:pPr>
              <w:jc w:val="center"/>
              <w:rPr>
                <w:rFonts w:ascii="Times New Roman" w:eastAsia="Times New Roman" w:hAnsi="Times New Roman" w:cs="Times New Roman"/>
                <w:b/>
                <w:lang w:val="sr-Cyrl-RS"/>
              </w:rPr>
            </w:pPr>
          </w:p>
          <w:p w:rsidR="0097165B" w:rsidRDefault="00030284">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14:anchorId="37F2A729" wp14:editId="7303AC5A">
                  <wp:extent cx="3870960" cy="5394960"/>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980950" cy="5548253"/>
                          </a:xfrm>
                          <a:prstGeom prst="rect">
                            <a:avLst/>
                          </a:prstGeom>
                          <a:ln/>
                        </pic:spPr>
                      </pic:pic>
                    </a:graphicData>
                  </a:graphic>
                </wp:inline>
              </w:drawing>
            </w:r>
          </w:p>
        </w:tc>
      </w:tr>
    </w:tbl>
    <w:p w:rsidR="0097165B" w:rsidRDefault="00030284">
      <w:pPr>
        <w:spacing w:line="240" w:lineRule="auto"/>
        <w:jc w:val="both"/>
        <w:rPr>
          <w:rFonts w:ascii="Times New Roman" w:eastAsia="Times New Roman" w:hAnsi="Times New Roman" w:cs="Times New Roman"/>
          <w:b/>
          <w:sz w:val="28"/>
          <w:szCs w:val="28"/>
        </w:rPr>
      </w:pPr>
      <w:bookmarkStart w:id="18" w:name="bookmark=id.z337ya" w:colFirst="0" w:colLast="0"/>
      <w:bookmarkStart w:id="19" w:name="bookmark=id.3j2qqm3" w:colFirst="0" w:colLast="0"/>
      <w:bookmarkEnd w:id="18"/>
      <w:bookmarkEnd w:id="19"/>
      <w:r>
        <w:lastRenderedPageBreak/>
        <w:br w:type="page"/>
      </w:r>
    </w:p>
    <w:p w:rsidR="0097165B" w:rsidRDefault="00030284">
      <w:pPr>
        <w:spacing w:after="0" w:line="240" w:lineRule="auto"/>
        <w:jc w:val="center"/>
      </w:pPr>
      <w:r>
        <w:rPr>
          <w:rFonts w:ascii="Times New Roman" w:eastAsia="Times New Roman" w:hAnsi="Times New Roman" w:cs="Times New Roman"/>
          <w:b/>
          <w:sz w:val="28"/>
          <w:szCs w:val="28"/>
        </w:rPr>
        <w:lastRenderedPageBreak/>
        <w:t>ОБАВЕЗНЕ ШКОЛСКЕ АКТИВНОСТИ –</w:t>
      </w:r>
      <w:r>
        <w:rPr>
          <w:rFonts w:ascii="Times New Roman" w:eastAsia="Times New Roman" w:hAnsi="Times New Roman" w:cs="Times New Roman"/>
          <w:b/>
          <w:sz w:val="24"/>
          <w:szCs w:val="24"/>
        </w:rPr>
        <w:t>ГОДИШЊИ ФОНД ЧАСОВА ТЕОРИЈЕ И ВЕЖБИ</w:t>
      </w:r>
      <w:r>
        <w:rPr>
          <w:noProof/>
          <w:lang w:val="en-US"/>
        </w:rPr>
        <w:drawing>
          <wp:anchor distT="0" distB="0" distL="0" distR="0" simplePos="0" relativeHeight="251653632" behindDoc="1" locked="0" layoutInCell="1" hidden="0" allowOverlap="1" wp14:anchorId="6EF7FE71" wp14:editId="3AE917BB">
            <wp:simplePos x="0" y="0"/>
            <wp:positionH relativeFrom="column">
              <wp:posOffset>-4443</wp:posOffset>
            </wp:positionH>
            <wp:positionV relativeFrom="paragraph">
              <wp:posOffset>-1381123</wp:posOffset>
            </wp:positionV>
            <wp:extent cx="1826260" cy="15240"/>
            <wp:effectExtent l="0" t="0" r="0" b="0"/>
            <wp:wrapNone/>
            <wp:docPr id="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1826260" cy="15240"/>
                    </a:xfrm>
                    <a:prstGeom prst="rect">
                      <a:avLst/>
                    </a:prstGeom>
                    <a:ln/>
                  </pic:spPr>
                </pic:pic>
              </a:graphicData>
            </a:graphic>
          </wp:anchor>
        </w:drawing>
      </w:r>
      <w:r>
        <w:rPr>
          <w:noProof/>
          <w:lang w:val="en-US"/>
        </w:rPr>
        <w:drawing>
          <wp:anchor distT="0" distB="0" distL="0" distR="0" simplePos="0" relativeHeight="251655680" behindDoc="1" locked="0" layoutInCell="1" hidden="0" allowOverlap="1" wp14:anchorId="1B404351" wp14:editId="0B6340DD">
            <wp:simplePos x="0" y="0"/>
            <wp:positionH relativeFrom="column">
              <wp:posOffset>3717290</wp:posOffset>
            </wp:positionH>
            <wp:positionV relativeFrom="paragraph">
              <wp:posOffset>-1381123</wp:posOffset>
            </wp:positionV>
            <wp:extent cx="2176780" cy="15240"/>
            <wp:effectExtent l="0" t="0" r="0" b="0"/>
            <wp:wrapNone/>
            <wp:docPr id="3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176780" cy="15240"/>
                    </a:xfrm>
                    <a:prstGeom prst="rect">
                      <a:avLst/>
                    </a:prstGeom>
                    <a:ln/>
                  </pic:spPr>
                </pic:pic>
              </a:graphicData>
            </a:graphic>
          </wp:anchor>
        </w:drawing>
      </w:r>
    </w:p>
    <w:p w:rsidR="0097165B" w:rsidRDefault="00030284">
      <w:pPr>
        <w:pBdr>
          <w:top w:val="nil"/>
          <w:left w:val="nil"/>
          <w:bottom w:val="nil"/>
          <w:right w:val="nil"/>
          <w:between w:val="nil"/>
        </w:pBdr>
        <w:spacing w:after="0" w:line="240" w:lineRule="auto"/>
        <w:ind w:left="160"/>
        <w:jc w:val="both"/>
        <w:rPr>
          <w:rFonts w:ascii="Times New Roman" w:eastAsia="Times New Roman" w:hAnsi="Times New Roman" w:cs="Times New Roman"/>
          <w:color w:val="000000"/>
          <w:sz w:val="20"/>
          <w:szCs w:val="20"/>
        </w:rPr>
        <w:sectPr w:rsidR="0097165B">
          <w:pgSz w:w="15840" w:h="12240" w:orient="landscape"/>
          <w:pgMar w:top="720" w:right="900" w:bottom="450" w:left="810" w:header="720" w:footer="720" w:gutter="0"/>
          <w:cols w:space="720"/>
        </w:sectPr>
      </w:pPr>
      <w:r>
        <w:rPr>
          <w:rFonts w:ascii="Times New Roman" w:eastAsia="Times New Roman" w:hAnsi="Times New Roman" w:cs="Times New Roman"/>
          <w:noProof/>
          <w:color w:val="000000"/>
          <w:sz w:val="20"/>
          <w:szCs w:val="20"/>
          <w:lang w:val="en-US"/>
        </w:rPr>
        <w:drawing>
          <wp:inline distT="0" distB="0" distL="0" distR="0" wp14:anchorId="79BC07DE" wp14:editId="3D86C895">
            <wp:extent cx="8648700" cy="515112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8648700" cy="5151120"/>
                    </a:xfrm>
                    <a:prstGeom prst="rect">
                      <a:avLst/>
                    </a:prstGeom>
                    <a:ln/>
                  </pic:spPr>
                </pic:pic>
              </a:graphicData>
            </a:graphic>
          </wp:inline>
        </w:drawing>
      </w:r>
    </w:p>
    <w:p w:rsidR="0097165B" w:rsidRDefault="0097165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97165B" w:rsidRDefault="0097165B">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97165B" w:rsidRDefault="0097165B">
      <w:pPr>
        <w:pBdr>
          <w:top w:val="nil"/>
          <w:left w:val="nil"/>
          <w:bottom w:val="nil"/>
          <w:right w:val="nil"/>
          <w:between w:val="nil"/>
        </w:pBdr>
        <w:spacing w:before="7" w:after="0" w:line="240" w:lineRule="auto"/>
        <w:jc w:val="both"/>
        <w:rPr>
          <w:rFonts w:ascii="Times New Roman" w:eastAsia="Times New Roman" w:hAnsi="Times New Roman" w:cs="Times New Roman"/>
          <w:color w:val="000000"/>
          <w:sz w:val="14"/>
          <w:szCs w:val="14"/>
        </w:rPr>
      </w:pPr>
    </w:p>
    <w:p w:rsidR="0097165B" w:rsidRDefault="00030284">
      <w:pPr>
        <w:pBdr>
          <w:top w:val="nil"/>
          <w:left w:val="nil"/>
          <w:bottom w:val="nil"/>
          <w:right w:val="nil"/>
          <w:between w:val="nil"/>
        </w:pBdr>
        <w:spacing w:after="0" w:line="240" w:lineRule="auto"/>
        <w:ind w:left="160"/>
        <w:jc w:val="both"/>
        <w:rPr>
          <w:rFonts w:ascii="Times New Roman" w:eastAsia="Times New Roman" w:hAnsi="Times New Roman" w:cs="Times New Roman"/>
          <w:color w:val="000000"/>
          <w:sz w:val="20"/>
          <w:szCs w:val="20"/>
        </w:rPr>
        <w:sectPr w:rsidR="0097165B">
          <w:pgSz w:w="15840" w:h="12240" w:orient="landscape"/>
          <w:pgMar w:top="1100" w:right="140" w:bottom="280" w:left="1540" w:header="720" w:footer="720" w:gutter="0"/>
          <w:cols w:space="720"/>
        </w:sectPr>
      </w:pPr>
      <w:r>
        <w:rPr>
          <w:rFonts w:ascii="Times New Roman" w:eastAsia="Times New Roman" w:hAnsi="Times New Roman" w:cs="Times New Roman"/>
          <w:noProof/>
          <w:color w:val="000000"/>
          <w:sz w:val="20"/>
          <w:szCs w:val="20"/>
          <w:lang w:val="en-US"/>
        </w:rPr>
        <w:drawing>
          <wp:inline distT="0" distB="0" distL="0" distR="0" wp14:anchorId="76C9DC8F" wp14:editId="391F5163">
            <wp:extent cx="8648700" cy="52578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648700" cy="5257800"/>
                    </a:xfrm>
                    <a:prstGeom prst="rect">
                      <a:avLst/>
                    </a:prstGeom>
                    <a:ln/>
                  </pic:spPr>
                </pic:pic>
              </a:graphicData>
            </a:graphic>
          </wp:inline>
        </w:drawing>
      </w:r>
    </w:p>
    <w:p w:rsidR="0097165B" w:rsidRDefault="0097165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affff9"/>
        <w:tblW w:w="96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1"/>
        <w:gridCol w:w="686"/>
        <w:gridCol w:w="810"/>
        <w:gridCol w:w="564"/>
        <w:gridCol w:w="966"/>
        <w:gridCol w:w="567"/>
        <w:gridCol w:w="995"/>
        <w:gridCol w:w="643"/>
        <w:gridCol w:w="675"/>
        <w:gridCol w:w="486"/>
        <w:gridCol w:w="684"/>
      </w:tblGrid>
      <w:tr w:rsidR="0097165B">
        <w:trPr>
          <w:trHeight w:val="635"/>
        </w:trPr>
        <w:tc>
          <w:tcPr>
            <w:tcW w:w="9697" w:type="dxa"/>
            <w:gridSpan w:val="11"/>
            <w:vMerge w:val="restart"/>
            <w:shd w:val="clear" w:color="auto" w:fill="auto"/>
            <w:tcMar>
              <w:left w:w="108" w:type="dxa"/>
            </w:tcMar>
          </w:tcPr>
          <w:p w:rsidR="0097165B" w:rsidRDefault="00030284">
            <w:pPr>
              <w:jc w:val="center"/>
              <w:rPr>
                <w:rFonts w:ascii="Times New Roman" w:eastAsia="Times New Roman" w:hAnsi="Times New Roman" w:cs="Times New Roman"/>
              </w:rPr>
            </w:pPr>
            <w:bookmarkStart w:id="20" w:name="bookmark=id.1y810tw" w:colFirst="0" w:colLast="0"/>
            <w:bookmarkEnd w:id="20"/>
            <w:r>
              <w:rPr>
                <w:rFonts w:ascii="Times New Roman" w:eastAsia="Times New Roman" w:hAnsi="Times New Roman" w:cs="Times New Roman"/>
              </w:rPr>
              <w:t>ЛИСТА ИЗБОРНИХ ПРЕДМЕТА</w:t>
            </w:r>
          </w:p>
        </w:tc>
      </w:tr>
      <w:tr w:rsidR="0097165B">
        <w:trPr>
          <w:trHeight w:val="291"/>
        </w:trPr>
        <w:tc>
          <w:tcPr>
            <w:tcW w:w="9697" w:type="dxa"/>
            <w:gridSpan w:val="11"/>
            <w:vMerge/>
            <w:shd w:val="clear" w:color="auto" w:fill="auto"/>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trPr>
          <w:trHeight w:val="582"/>
        </w:trPr>
        <w:tc>
          <w:tcPr>
            <w:tcW w:w="2621" w:type="dxa"/>
            <w:vMerge w:val="restart"/>
            <w:shd w:val="clear" w:color="auto" w:fill="FFFFFF"/>
            <w:tcMar>
              <w:left w:w="108" w:type="dxa"/>
            </w:tcMar>
          </w:tcPr>
          <w:p w:rsidR="0097165B" w:rsidRDefault="00030284">
            <w:pPr>
              <w:widowControl w:val="0"/>
              <w:spacing w:after="0" w:line="240" w:lineRule="auto"/>
              <w:ind w:left="2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Iа </w:t>
            </w:r>
            <w:r>
              <w:rPr>
                <w:rFonts w:ascii="Times New Roman" w:eastAsia="Times New Roman" w:hAnsi="Times New Roman" w:cs="Times New Roman"/>
                <w:sz w:val="20"/>
                <w:szCs w:val="20"/>
                <w:highlight w:val="white"/>
              </w:rPr>
              <w:t>ИЗБОРНИ ПРЕДМЕТИ</w:t>
            </w:r>
          </w:p>
        </w:tc>
        <w:tc>
          <w:tcPr>
            <w:tcW w:w="1496" w:type="dxa"/>
            <w:gridSpan w:val="2"/>
            <w:shd w:val="clear" w:color="auto" w:fill="FFFFFF"/>
            <w:tcMar>
              <w:left w:w="108" w:type="dxa"/>
            </w:tcMa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ПРВИ РАЗРЕД</w:t>
            </w:r>
          </w:p>
        </w:tc>
        <w:tc>
          <w:tcPr>
            <w:tcW w:w="1530" w:type="dxa"/>
            <w:gridSpan w:val="2"/>
            <w:shd w:val="clear" w:color="auto" w:fill="FFFFFF"/>
            <w:tcMar>
              <w:left w:w="108" w:type="dxa"/>
            </w:tcMa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ДРУГИ РАЗРЕД</w:t>
            </w:r>
          </w:p>
        </w:tc>
        <w:tc>
          <w:tcPr>
            <w:tcW w:w="1562" w:type="dxa"/>
            <w:gridSpan w:val="2"/>
            <w:shd w:val="clear" w:color="auto" w:fill="FFFFFF"/>
            <w:tcMar>
              <w:left w:w="108" w:type="dxa"/>
            </w:tcMa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ТРЕЋИ РАЗРЕД</w:t>
            </w:r>
          </w:p>
        </w:tc>
        <w:tc>
          <w:tcPr>
            <w:tcW w:w="1318" w:type="dxa"/>
            <w:gridSpan w:val="2"/>
            <w:shd w:val="clear" w:color="auto" w:fill="FFFFFF"/>
            <w:tcMar>
              <w:left w:w="108" w:type="dxa"/>
            </w:tcMar>
          </w:tcPr>
          <w:p w:rsidR="0097165B" w:rsidRDefault="00030284">
            <w:pPr>
              <w:widowControl w:val="0"/>
              <w:spacing w:after="0" w:line="24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ЧЕТВРТИ РАЗРЕД</w:t>
            </w:r>
          </w:p>
        </w:tc>
        <w:tc>
          <w:tcPr>
            <w:tcW w:w="1170" w:type="dxa"/>
            <w:gridSpan w:val="2"/>
            <w:shd w:val="clear" w:color="auto" w:fill="FFFFFF"/>
            <w:tcMar>
              <w:left w:w="108" w:type="dxa"/>
            </w:tcMar>
          </w:tcPr>
          <w:p w:rsidR="0097165B" w:rsidRDefault="00030284">
            <w:pPr>
              <w:widowControl w:val="0"/>
              <w:spacing w:after="0" w:line="240" w:lineRule="auto"/>
              <w:ind w:right="167"/>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tc>
      </w:tr>
      <w:tr w:rsidR="0097165B">
        <w:trPr>
          <w:trHeight w:val="317"/>
        </w:trPr>
        <w:tc>
          <w:tcPr>
            <w:tcW w:w="2621" w:type="dxa"/>
            <w:vMerge/>
            <w:shd w:val="clear" w:color="auto" w:fill="FFFFFF"/>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96" w:type="dxa"/>
            <w:gridSpan w:val="2"/>
            <w:vMerge w:val="restart"/>
            <w:shd w:val="clear" w:color="auto" w:fill="FFFFFF"/>
            <w:tcMar>
              <w:left w:w="108" w:type="dxa"/>
            </w:tcMar>
          </w:tcPr>
          <w:p w:rsidR="0097165B" w:rsidRDefault="00030284">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нед.  годишње</w:t>
            </w:r>
          </w:p>
        </w:tc>
        <w:tc>
          <w:tcPr>
            <w:tcW w:w="564" w:type="dxa"/>
            <w:vMerge w:val="restart"/>
            <w:shd w:val="clear" w:color="auto" w:fill="FFFFFF"/>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966" w:type="dxa"/>
            <w:vMerge w:val="restart"/>
            <w:shd w:val="clear" w:color="auto" w:fill="FFFFFF"/>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567" w:type="dxa"/>
            <w:vMerge w:val="restart"/>
            <w:shd w:val="clear" w:color="auto" w:fill="FFFFFF"/>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995" w:type="dxa"/>
            <w:vMerge w:val="restart"/>
            <w:shd w:val="clear" w:color="auto" w:fill="FFFFFF"/>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643" w:type="dxa"/>
            <w:vMerge w:val="restart"/>
            <w:shd w:val="clear" w:color="auto" w:fill="FFFFFF"/>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нед.</w:t>
            </w:r>
          </w:p>
        </w:tc>
        <w:tc>
          <w:tcPr>
            <w:tcW w:w="675" w:type="dxa"/>
            <w:vMerge w:val="restart"/>
            <w:shd w:val="clear" w:color="auto" w:fill="FFFFFF"/>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170" w:type="dxa"/>
            <w:gridSpan w:val="2"/>
            <w:vMerge w:val="restart"/>
            <w:shd w:val="clear" w:color="auto" w:fill="auto"/>
            <w:tcMar>
              <w:left w:w="108" w:type="dxa"/>
            </w:tcMar>
          </w:tcPr>
          <w:p w:rsidR="0097165B" w:rsidRDefault="00030284">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нед. годишње</w:t>
            </w:r>
          </w:p>
        </w:tc>
      </w:tr>
      <w:tr w:rsidR="0097165B">
        <w:trPr>
          <w:trHeight w:val="160"/>
        </w:trPr>
        <w:tc>
          <w:tcPr>
            <w:tcW w:w="2621" w:type="dxa"/>
            <w:shd w:val="clear" w:color="auto" w:fill="FFFFFF"/>
            <w:tcMar>
              <w:left w:w="108" w:type="dxa"/>
            </w:tcMar>
          </w:tcPr>
          <w:p w:rsidR="0097165B" w:rsidRDefault="0097165B">
            <w:pPr>
              <w:widowControl w:val="0"/>
              <w:spacing w:after="0" w:line="240" w:lineRule="auto"/>
              <w:rPr>
                <w:rFonts w:ascii="Times New Roman" w:eastAsia="Times New Roman" w:hAnsi="Times New Roman" w:cs="Times New Roman"/>
                <w:sz w:val="13"/>
                <w:szCs w:val="13"/>
              </w:rPr>
            </w:pPr>
          </w:p>
        </w:tc>
        <w:tc>
          <w:tcPr>
            <w:tcW w:w="1496" w:type="dxa"/>
            <w:gridSpan w:val="2"/>
            <w:vMerge/>
            <w:shd w:val="clear" w:color="auto" w:fill="FFFFFF"/>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564" w:type="dxa"/>
            <w:vMerge/>
            <w:shd w:val="clear" w:color="auto" w:fill="FFFFFF"/>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966" w:type="dxa"/>
            <w:vMerge/>
            <w:shd w:val="clear" w:color="auto" w:fill="FFFFFF"/>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567" w:type="dxa"/>
            <w:vMerge/>
            <w:shd w:val="clear" w:color="auto" w:fill="FFFFFF"/>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995" w:type="dxa"/>
            <w:vMerge/>
            <w:shd w:val="clear" w:color="auto" w:fill="FFFFFF"/>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643" w:type="dxa"/>
            <w:vMerge/>
            <w:shd w:val="clear" w:color="auto" w:fill="FFFFFF"/>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675" w:type="dxa"/>
            <w:vMerge/>
            <w:shd w:val="clear" w:color="auto" w:fill="FFFFFF"/>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170" w:type="dxa"/>
            <w:gridSpan w:val="2"/>
            <w:vMerge/>
            <w:shd w:val="clear" w:color="auto" w:fill="auto"/>
            <w:tcMar>
              <w:left w:w="108"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r>
      <w:tr w:rsidR="0097165B">
        <w:trPr>
          <w:trHeight w:val="279"/>
        </w:trPr>
        <w:tc>
          <w:tcPr>
            <w:tcW w:w="2621" w:type="dxa"/>
            <w:shd w:val="clear" w:color="auto" w:fill="auto"/>
            <w:tcMar>
              <w:left w:w="108" w:type="dxa"/>
            </w:tcMar>
          </w:tcPr>
          <w:p w:rsidR="0097165B" w:rsidRDefault="00030284">
            <w:pPr>
              <w:widowControl w:val="0"/>
              <w:spacing w:after="0" w:line="278" w:lineRule="auto"/>
              <w:ind w:left="240"/>
              <w:rPr>
                <w:rFonts w:ascii="Times New Roman" w:eastAsia="Times New Roman" w:hAnsi="Times New Roman" w:cs="Times New Roman"/>
                <w:sz w:val="24"/>
                <w:szCs w:val="24"/>
              </w:rPr>
            </w:pPr>
            <w:r>
              <w:rPr>
                <w:rFonts w:ascii="Times New Roman" w:eastAsia="Times New Roman" w:hAnsi="Times New Roman" w:cs="Times New Roman"/>
                <w:sz w:val="20"/>
                <w:szCs w:val="20"/>
              </w:rPr>
              <w:t>Верска настава:</w:t>
            </w:r>
          </w:p>
        </w:tc>
        <w:tc>
          <w:tcPr>
            <w:tcW w:w="686"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810"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564"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966"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567"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995"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643"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675"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486"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c>
          <w:tcPr>
            <w:tcW w:w="684"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4"/>
                <w:szCs w:val="24"/>
              </w:rPr>
            </w:pPr>
          </w:p>
        </w:tc>
      </w:tr>
      <w:tr w:rsidR="0097165B">
        <w:trPr>
          <w:trHeight w:val="230"/>
        </w:trPr>
        <w:tc>
          <w:tcPr>
            <w:tcW w:w="2621" w:type="dxa"/>
            <w:shd w:val="clear" w:color="auto" w:fill="auto"/>
            <w:tcMar>
              <w:left w:w="108" w:type="dxa"/>
            </w:tcMar>
          </w:tcPr>
          <w:p w:rsidR="0097165B" w:rsidRDefault="00030284">
            <w:pPr>
              <w:widowControl w:val="0"/>
              <w:spacing w:after="0" w:line="229" w:lineRule="auto"/>
              <w:rPr>
                <w:rFonts w:ascii="Times New Roman" w:eastAsia="Times New Roman" w:hAnsi="Times New Roman" w:cs="Times New Roman"/>
                <w:sz w:val="24"/>
                <w:szCs w:val="24"/>
              </w:rPr>
            </w:pPr>
            <w:r>
              <w:rPr>
                <w:rFonts w:ascii="Times New Roman" w:eastAsia="Times New Roman" w:hAnsi="Times New Roman" w:cs="Times New Roman"/>
                <w:sz w:val="16"/>
                <w:szCs w:val="16"/>
              </w:rPr>
              <w:t>1. а) Православни катихизис</w:t>
            </w:r>
          </w:p>
        </w:tc>
        <w:tc>
          <w:tcPr>
            <w:tcW w:w="686" w:type="dxa"/>
            <w:shd w:val="clear" w:color="auto" w:fill="auto"/>
            <w:tcMar>
              <w:left w:w="108" w:type="dxa"/>
            </w:tcMar>
          </w:tcPr>
          <w:p w:rsidR="0097165B" w:rsidRDefault="00030284">
            <w:pPr>
              <w:widowControl w:val="0"/>
              <w:spacing w:after="0" w:line="229" w:lineRule="auto"/>
              <w:ind w:right="480"/>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810" w:type="dxa"/>
            <w:shd w:val="clear" w:color="auto" w:fill="auto"/>
            <w:tcMar>
              <w:left w:w="108" w:type="dxa"/>
            </w:tcMar>
          </w:tcPr>
          <w:p w:rsidR="0097165B" w:rsidRDefault="00030284">
            <w:pPr>
              <w:widowControl w:val="0"/>
              <w:spacing w:after="0" w:line="229" w:lineRule="auto"/>
              <w:ind w:right="310"/>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37</w:t>
            </w:r>
          </w:p>
        </w:tc>
        <w:tc>
          <w:tcPr>
            <w:tcW w:w="564" w:type="dxa"/>
            <w:shd w:val="clear" w:color="auto" w:fill="auto"/>
            <w:tcMar>
              <w:left w:w="108" w:type="dxa"/>
            </w:tcMar>
          </w:tcPr>
          <w:p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966" w:type="dxa"/>
            <w:shd w:val="clear" w:color="auto" w:fill="auto"/>
            <w:tcMar>
              <w:left w:w="108" w:type="dxa"/>
            </w:tcMar>
          </w:tcPr>
          <w:p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35</w:t>
            </w:r>
          </w:p>
        </w:tc>
        <w:tc>
          <w:tcPr>
            <w:tcW w:w="567" w:type="dxa"/>
            <w:shd w:val="clear" w:color="auto" w:fill="auto"/>
            <w:tcMar>
              <w:left w:w="108" w:type="dxa"/>
            </w:tcMar>
          </w:tcPr>
          <w:p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995" w:type="dxa"/>
            <w:shd w:val="clear" w:color="auto" w:fill="auto"/>
            <w:tcMar>
              <w:left w:w="108" w:type="dxa"/>
            </w:tcMar>
          </w:tcPr>
          <w:p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36</w:t>
            </w:r>
          </w:p>
        </w:tc>
        <w:tc>
          <w:tcPr>
            <w:tcW w:w="643" w:type="dxa"/>
            <w:shd w:val="clear" w:color="auto" w:fill="auto"/>
            <w:tcMar>
              <w:left w:w="108" w:type="dxa"/>
            </w:tcMar>
          </w:tcPr>
          <w:p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1</w:t>
            </w:r>
          </w:p>
        </w:tc>
        <w:tc>
          <w:tcPr>
            <w:tcW w:w="675" w:type="dxa"/>
            <w:shd w:val="clear" w:color="auto" w:fill="auto"/>
            <w:tcMar>
              <w:left w:w="108" w:type="dxa"/>
            </w:tcMar>
          </w:tcPr>
          <w:p w:rsidR="0097165B" w:rsidRDefault="00030284">
            <w:pPr>
              <w:widowControl w:val="0"/>
              <w:spacing w:after="0" w:line="229" w:lineRule="auto"/>
              <w:jc w:val="center"/>
              <w:rPr>
                <w:rFonts w:ascii="Times New Roman" w:eastAsia="Times New Roman" w:hAnsi="Times New Roman" w:cs="Times New Roman"/>
                <w:sz w:val="24"/>
                <w:szCs w:val="24"/>
              </w:rPr>
            </w:pPr>
            <w:r>
              <w:rPr>
                <w:rFonts w:ascii="Times New Roman" w:eastAsia="Times New Roman" w:hAnsi="Times New Roman" w:cs="Times New Roman"/>
                <w:sz w:val="16"/>
                <w:szCs w:val="16"/>
              </w:rPr>
              <w:t>32</w:t>
            </w:r>
          </w:p>
        </w:tc>
        <w:tc>
          <w:tcPr>
            <w:tcW w:w="486" w:type="dxa"/>
            <w:shd w:val="clear" w:color="auto" w:fill="auto"/>
            <w:tcMar>
              <w:left w:w="108" w:type="dxa"/>
            </w:tcMar>
          </w:tcPr>
          <w:p w:rsidR="0097165B" w:rsidRDefault="00030284">
            <w:pPr>
              <w:widowControl w:val="0"/>
              <w:spacing w:after="0" w:line="229" w:lineRule="auto"/>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4</w:t>
            </w:r>
          </w:p>
        </w:tc>
        <w:tc>
          <w:tcPr>
            <w:tcW w:w="684" w:type="dxa"/>
            <w:shd w:val="clear" w:color="auto" w:fill="auto"/>
            <w:tcMar>
              <w:left w:w="108" w:type="dxa"/>
            </w:tcMar>
          </w:tcPr>
          <w:p w:rsidR="0097165B" w:rsidRDefault="00030284">
            <w:pPr>
              <w:widowControl w:val="0"/>
              <w:spacing w:after="0" w:line="229" w:lineRule="auto"/>
              <w:ind w:right="167"/>
              <w:jc w:val="right"/>
              <w:rPr>
                <w:rFonts w:ascii="Times New Roman" w:eastAsia="Times New Roman" w:hAnsi="Times New Roman" w:cs="Times New Roman"/>
                <w:sz w:val="24"/>
                <w:szCs w:val="24"/>
              </w:rPr>
            </w:pPr>
            <w:r>
              <w:rPr>
                <w:rFonts w:ascii="Times New Roman" w:eastAsia="Times New Roman" w:hAnsi="Times New Roman" w:cs="Times New Roman"/>
                <w:sz w:val="16"/>
                <w:szCs w:val="16"/>
              </w:rPr>
              <w:t>140</w:t>
            </w:r>
          </w:p>
        </w:tc>
      </w:tr>
      <w:tr w:rsidR="0097165B">
        <w:trPr>
          <w:trHeight w:val="271"/>
        </w:trPr>
        <w:tc>
          <w:tcPr>
            <w:tcW w:w="2621" w:type="dxa"/>
            <w:shd w:val="clear" w:color="auto" w:fill="auto"/>
            <w:tcMar>
              <w:left w:w="108" w:type="dxa"/>
            </w:tcMar>
          </w:tcPr>
          <w:p w:rsidR="0097165B" w:rsidRDefault="00030284">
            <w:pPr>
              <w:widowControl w:val="0"/>
              <w:spacing w:after="0" w:line="271" w:lineRule="auto"/>
              <w:ind w:left="240"/>
              <w:rPr>
                <w:rFonts w:ascii="Times New Roman" w:eastAsia="Times New Roman" w:hAnsi="Times New Roman" w:cs="Times New Roman"/>
                <w:sz w:val="24"/>
                <w:szCs w:val="24"/>
              </w:rPr>
            </w:pPr>
            <w:r>
              <w:rPr>
                <w:rFonts w:ascii="Times New Roman" w:eastAsia="Times New Roman" w:hAnsi="Times New Roman" w:cs="Times New Roman"/>
                <w:sz w:val="19"/>
                <w:szCs w:val="19"/>
              </w:rPr>
              <w:t>б) Католички вјеронаук</w:t>
            </w:r>
          </w:p>
        </w:tc>
        <w:tc>
          <w:tcPr>
            <w:tcW w:w="686"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810"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564"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966"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567"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995"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643"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675"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486"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c>
          <w:tcPr>
            <w:tcW w:w="684" w:type="dxa"/>
            <w:shd w:val="clear" w:color="auto" w:fill="auto"/>
            <w:tcMar>
              <w:left w:w="108" w:type="dxa"/>
            </w:tcMar>
          </w:tcPr>
          <w:p w:rsidR="0097165B" w:rsidRDefault="0097165B">
            <w:pPr>
              <w:widowControl w:val="0"/>
              <w:spacing w:after="0" w:line="240" w:lineRule="auto"/>
              <w:rPr>
                <w:rFonts w:ascii="Times New Roman" w:eastAsia="Times New Roman" w:hAnsi="Times New Roman" w:cs="Times New Roman"/>
                <w:sz w:val="23"/>
                <w:szCs w:val="23"/>
              </w:rPr>
            </w:pPr>
          </w:p>
        </w:tc>
      </w:tr>
      <w:tr w:rsidR="0097165B">
        <w:trPr>
          <w:trHeight w:val="320"/>
        </w:trPr>
        <w:tc>
          <w:tcPr>
            <w:tcW w:w="2621" w:type="dxa"/>
            <w:shd w:val="clear" w:color="auto" w:fill="auto"/>
            <w:tcMar>
              <w:left w:w="108" w:type="dxa"/>
            </w:tcMar>
          </w:tcPr>
          <w:p w:rsidR="0097165B" w:rsidRDefault="00030284">
            <w:pPr>
              <w:widowControl w:val="0"/>
              <w:spacing w:after="0" w:line="319"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2. Грађанско васпитање</w:t>
            </w:r>
          </w:p>
        </w:tc>
        <w:tc>
          <w:tcPr>
            <w:tcW w:w="686" w:type="dxa"/>
            <w:shd w:val="clear" w:color="auto" w:fill="auto"/>
            <w:tcMar>
              <w:left w:w="108" w:type="dxa"/>
            </w:tcMar>
          </w:tcPr>
          <w:p w:rsidR="0097165B" w:rsidRDefault="00030284">
            <w:pPr>
              <w:widowControl w:val="0"/>
              <w:spacing w:after="0" w:line="319" w:lineRule="auto"/>
              <w:ind w:right="480"/>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810" w:type="dxa"/>
            <w:shd w:val="clear" w:color="auto" w:fill="auto"/>
            <w:tcMar>
              <w:left w:w="108" w:type="dxa"/>
            </w:tcMar>
          </w:tcPr>
          <w:p w:rsidR="0097165B" w:rsidRDefault="00030284">
            <w:pPr>
              <w:widowControl w:val="0"/>
              <w:spacing w:after="0" w:line="319" w:lineRule="auto"/>
              <w:ind w:right="310"/>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37</w:t>
            </w:r>
          </w:p>
        </w:tc>
        <w:tc>
          <w:tcPr>
            <w:tcW w:w="564" w:type="dxa"/>
            <w:shd w:val="clear" w:color="auto" w:fill="auto"/>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966" w:type="dxa"/>
            <w:shd w:val="clear" w:color="auto" w:fill="auto"/>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35</w:t>
            </w:r>
          </w:p>
        </w:tc>
        <w:tc>
          <w:tcPr>
            <w:tcW w:w="567" w:type="dxa"/>
            <w:shd w:val="clear" w:color="auto" w:fill="auto"/>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995" w:type="dxa"/>
            <w:shd w:val="clear" w:color="auto" w:fill="auto"/>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36</w:t>
            </w:r>
          </w:p>
        </w:tc>
        <w:tc>
          <w:tcPr>
            <w:tcW w:w="643" w:type="dxa"/>
            <w:shd w:val="clear" w:color="auto" w:fill="auto"/>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w:t>
            </w:r>
          </w:p>
        </w:tc>
        <w:tc>
          <w:tcPr>
            <w:tcW w:w="675" w:type="dxa"/>
            <w:shd w:val="clear" w:color="auto" w:fill="auto"/>
            <w:tcMar>
              <w:left w:w="108" w:type="dxa"/>
            </w:tcMar>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32</w:t>
            </w:r>
          </w:p>
        </w:tc>
        <w:tc>
          <w:tcPr>
            <w:tcW w:w="486" w:type="dxa"/>
            <w:shd w:val="clear" w:color="auto" w:fill="auto"/>
            <w:tcMar>
              <w:left w:w="108" w:type="dxa"/>
            </w:tcMar>
          </w:tcPr>
          <w:p w:rsidR="0097165B" w:rsidRDefault="00030284">
            <w:pPr>
              <w:widowControl w:val="0"/>
              <w:spacing w:after="0" w:line="319" w:lineRule="auto"/>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4</w:t>
            </w:r>
          </w:p>
        </w:tc>
        <w:tc>
          <w:tcPr>
            <w:tcW w:w="684" w:type="dxa"/>
            <w:shd w:val="clear" w:color="auto" w:fill="auto"/>
            <w:tcMar>
              <w:left w:w="108" w:type="dxa"/>
            </w:tcMar>
          </w:tcPr>
          <w:p w:rsidR="0097165B" w:rsidRDefault="00030284">
            <w:pPr>
              <w:widowControl w:val="0"/>
              <w:spacing w:after="0" w:line="319" w:lineRule="auto"/>
              <w:ind w:right="167"/>
              <w:jc w:val="right"/>
              <w:rPr>
                <w:rFonts w:ascii="Times New Roman" w:eastAsia="Times New Roman" w:hAnsi="Times New Roman" w:cs="Times New Roman"/>
                <w:sz w:val="24"/>
                <w:szCs w:val="24"/>
              </w:rPr>
            </w:pPr>
            <w:r>
              <w:rPr>
                <w:rFonts w:ascii="Times New Roman" w:eastAsia="Times New Roman" w:hAnsi="Times New Roman" w:cs="Times New Roman"/>
                <w:sz w:val="20"/>
                <w:szCs w:val="20"/>
              </w:rPr>
              <w:t>140</w:t>
            </w:r>
          </w:p>
        </w:tc>
      </w:tr>
      <w:tr w:rsidR="0097165B">
        <w:trPr>
          <w:trHeight w:val="1702"/>
        </w:trPr>
        <w:tc>
          <w:tcPr>
            <w:tcW w:w="9697" w:type="dxa"/>
            <w:gridSpan w:val="11"/>
            <w:shd w:val="clear" w:color="auto" w:fill="auto"/>
            <w:tcMar>
              <w:left w:w="108" w:type="dxa"/>
            </w:tcMar>
          </w:tcPr>
          <w:p w:rsidR="0097165B" w:rsidRDefault="0097165B">
            <w:pPr>
              <w:widowControl w:val="0"/>
              <w:spacing w:after="0" w:line="240" w:lineRule="auto"/>
              <w:ind w:left="20"/>
              <w:rPr>
                <w:rFonts w:ascii="Times New Roman" w:eastAsia="Times New Roman" w:hAnsi="Times New Roman" w:cs="Times New Roman"/>
                <w:sz w:val="24"/>
                <w:szCs w:val="24"/>
              </w:rPr>
            </w:pPr>
          </w:p>
          <w:p w:rsidR="0097165B" w:rsidRDefault="00030284">
            <w:pPr>
              <w:widowControl w:val="0"/>
              <w:spacing w:after="0" w:line="240" w:lineRule="auto"/>
              <w:ind w:left="20"/>
            </w:pPr>
            <w:r>
              <w:rPr>
                <w:rFonts w:ascii="Times New Roman" w:eastAsia="Times New Roman" w:hAnsi="Times New Roman" w:cs="Times New Roman"/>
                <w:sz w:val="20"/>
                <w:szCs w:val="20"/>
              </w:rPr>
              <w:t>Ученик је обавезан да приликом уписа у први и сваки наредни разред школе изабере један од два изборна предмета.</w:t>
            </w:r>
          </w:p>
          <w:p w:rsidR="0097165B" w:rsidRDefault="0097165B">
            <w:pPr>
              <w:widowControl w:val="0"/>
              <w:spacing w:after="0" w:line="240" w:lineRule="auto"/>
              <w:ind w:left="20"/>
              <w:rPr>
                <w:rFonts w:ascii="Times New Roman" w:eastAsia="Times New Roman" w:hAnsi="Times New Roman" w:cs="Times New Roman"/>
                <w:sz w:val="20"/>
                <w:szCs w:val="20"/>
              </w:rPr>
            </w:pPr>
          </w:p>
          <w:p w:rsidR="0097165B" w:rsidRDefault="00030284">
            <w:pPr>
              <w:widowControl w:val="0"/>
              <w:spacing w:after="0"/>
            </w:pPr>
            <w:r>
              <w:rPr>
                <w:rFonts w:ascii="Times New Roman" w:eastAsia="Times New Roman" w:hAnsi="Times New Roman" w:cs="Times New Roman"/>
                <w:sz w:val="20"/>
                <w:szCs w:val="20"/>
              </w:rPr>
              <w:t>За прве, друге и треће разреде од школске  2023/2024 год. постоје 9 изборних предмета од којих ученици бирају два. На основу одлуке Наставничког већа изборни предмети за школску 2023/24.годину:</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Језик, медији и култура</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Образовање за одрживи развој</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Појединац, група, друштво</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Здравље и спорт</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Основи геополитике</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Примењене науке 1</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Методологија научног истраживања</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Религије и цивилизације</w:t>
            </w: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9. Уметност и дизајн</w:t>
            </w:r>
          </w:p>
        </w:tc>
      </w:tr>
    </w:tbl>
    <w:p w:rsidR="0097165B" w:rsidRDefault="00030284">
      <w:pPr>
        <w:widowControl w:val="0"/>
        <w:spacing w:after="0" w:line="110" w:lineRule="auto"/>
        <w:rPr>
          <w:rFonts w:ascii="Times New Roman" w:eastAsia="Times New Roman" w:hAnsi="Times New Roman" w:cs="Times New Roman"/>
          <w:sz w:val="24"/>
          <w:szCs w:val="24"/>
        </w:rPr>
      </w:pPr>
      <w:r>
        <w:rPr>
          <w:noProof/>
          <w:lang w:val="en-US"/>
        </w:rPr>
        <w:drawing>
          <wp:anchor distT="0" distB="0" distL="0" distR="0" simplePos="0" relativeHeight="251657728" behindDoc="1" locked="0" layoutInCell="1" hidden="0" allowOverlap="1" wp14:anchorId="01820B20" wp14:editId="74F17B07">
            <wp:simplePos x="0" y="0"/>
            <wp:positionH relativeFrom="column">
              <wp:posOffset>612140</wp:posOffset>
            </wp:positionH>
            <wp:positionV relativeFrom="paragraph">
              <wp:posOffset>-3054983</wp:posOffset>
            </wp:positionV>
            <wp:extent cx="5121910" cy="14605"/>
            <wp:effectExtent l="0" t="0" r="0" b="0"/>
            <wp:wrapNone/>
            <wp:docPr id="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121910" cy="14605"/>
                    </a:xfrm>
                    <a:prstGeom prst="rect">
                      <a:avLst/>
                    </a:prstGeom>
                    <a:ln/>
                  </pic:spPr>
                </pic:pic>
              </a:graphicData>
            </a:graphic>
          </wp:anchor>
        </w:drawing>
      </w:r>
    </w:p>
    <w:p w:rsidR="0097165B" w:rsidRDefault="0097165B">
      <w:pPr>
        <w:widowControl w:val="0"/>
        <w:spacing w:after="0" w:line="240" w:lineRule="auto"/>
        <w:ind w:left="20"/>
        <w:rPr>
          <w:rFonts w:ascii="Times New Roman" w:eastAsia="Times New Roman" w:hAnsi="Times New Roman" w:cs="Times New Roman"/>
          <w:b/>
          <w:sz w:val="24"/>
          <w:szCs w:val="24"/>
        </w:rPr>
      </w:pPr>
    </w:p>
    <w:p w:rsidR="00D04187" w:rsidRDefault="00D04187">
      <w:pPr>
        <w:widowControl w:val="0"/>
        <w:spacing w:after="0" w:line="240" w:lineRule="auto"/>
        <w:ind w:left="20"/>
        <w:jc w:val="center"/>
        <w:rPr>
          <w:rFonts w:ascii="Times New Roman" w:eastAsia="Times New Roman" w:hAnsi="Times New Roman" w:cs="Times New Roman"/>
          <w:b/>
          <w:sz w:val="24"/>
          <w:szCs w:val="24"/>
        </w:rPr>
      </w:pPr>
    </w:p>
    <w:p w:rsidR="0097165B" w:rsidRDefault="00030284">
      <w:pPr>
        <w:widowControl w:val="0"/>
        <w:spacing w:after="0" w:line="240" w:lineRule="auto"/>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ОСТВАРИВАЊЕ ПЛАНА И ПРОГРАМА</w:t>
      </w:r>
    </w:p>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Распоред радних недеља у току наставне године</w:t>
      </w:r>
    </w:p>
    <w:p w:rsidR="0097165B" w:rsidRDefault="0097165B">
      <w:pPr>
        <w:widowControl w:val="0"/>
        <w:spacing w:after="0" w:line="236" w:lineRule="auto"/>
        <w:rPr>
          <w:rFonts w:ascii="Times New Roman" w:eastAsia="Times New Roman" w:hAnsi="Times New Roman" w:cs="Times New Roman"/>
          <w:sz w:val="24"/>
          <w:szCs w:val="24"/>
        </w:rPr>
      </w:pPr>
    </w:p>
    <w:tbl>
      <w:tblPr>
        <w:tblStyle w:val="affffa"/>
        <w:tblW w:w="897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855"/>
        <w:gridCol w:w="1575"/>
        <w:gridCol w:w="3375"/>
        <w:gridCol w:w="1500"/>
        <w:gridCol w:w="1665"/>
      </w:tblGrid>
      <w:tr w:rsidR="0097165B" w:rsidTr="00D04187">
        <w:trPr>
          <w:trHeight w:val="341"/>
        </w:trPr>
        <w:tc>
          <w:tcPr>
            <w:tcW w:w="855" w:type="dxa"/>
            <w:vMerge w:val="restart"/>
            <w:tcBorders>
              <w:top w:val="single" w:sz="4" w:space="0" w:color="00000A"/>
              <w:left w:val="single" w:sz="4" w:space="0" w:color="00000A"/>
              <w:right w:val="single" w:sz="4" w:space="0" w:color="00000A"/>
            </w:tcBorders>
            <w:shd w:val="clear" w:color="auto" w:fill="auto"/>
            <w:tcMar>
              <w:left w:w="0" w:type="dxa"/>
            </w:tcMar>
            <w:vAlign w:val="center"/>
          </w:tcPr>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Разряд</w:t>
            </w:r>
          </w:p>
        </w:tc>
        <w:tc>
          <w:tcPr>
            <w:tcW w:w="1575" w:type="dxa"/>
            <w:vMerge w:val="restart"/>
            <w:tcBorders>
              <w:top w:val="single" w:sz="4" w:space="0" w:color="00000A"/>
              <w:right w:val="single" w:sz="4" w:space="0" w:color="00000A"/>
            </w:tcBorders>
            <w:shd w:val="clear" w:color="auto" w:fill="auto"/>
            <w:vAlign w:val="center"/>
          </w:tcPr>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Разредно-</w:t>
            </w:r>
          </w:p>
          <w:p w:rsidR="0097165B" w:rsidRDefault="00030284" w:rsidP="00D04187">
            <w:pPr>
              <w:widowControl w:val="0"/>
              <w:spacing w:after="0" w:line="240" w:lineRule="auto"/>
              <w:ind w:left="3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часовна</w:t>
            </w:r>
          </w:p>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настава</w:t>
            </w:r>
          </w:p>
        </w:tc>
        <w:tc>
          <w:tcPr>
            <w:tcW w:w="3375" w:type="dxa"/>
            <w:vMerge w:val="restart"/>
            <w:tcBorders>
              <w:top w:val="single" w:sz="4" w:space="0" w:color="00000A"/>
              <w:right w:val="single" w:sz="4" w:space="0" w:color="00000A"/>
            </w:tcBorders>
            <w:shd w:val="clear" w:color="auto" w:fill="auto"/>
            <w:vAlign w:val="center"/>
          </w:tcPr>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Обавезне и факултативне</w:t>
            </w:r>
          </w:p>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ваннаставне актив.</w:t>
            </w:r>
          </w:p>
        </w:tc>
        <w:tc>
          <w:tcPr>
            <w:tcW w:w="1500" w:type="dxa"/>
            <w:vMerge w:val="restart"/>
            <w:tcBorders>
              <w:top w:val="single" w:sz="4" w:space="0" w:color="00000A"/>
              <w:right w:val="single" w:sz="4" w:space="0" w:color="00000A"/>
            </w:tcBorders>
            <w:shd w:val="clear" w:color="auto" w:fill="auto"/>
            <w:vAlign w:val="center"/>
          </w:tcPr>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Радних</w:t>
            </w:r>
          </w:p>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Недеља</w:t>
            </w:r>
          </w:p>
        </w:tc>
        <w:tc>
          <w:tcPr>
            <w:tcW w:w="1665" w:type="dxa"/>
            <w:vMerge w:val="restart"/>
            <w:tcBorders>
              <w:top w:val="single" w:sz="4" w:space="0" w:color="00000A"/>
              <w:right w:val="single" w:sz="4" w:space="0" w:color="00000A"/>
            </w:tcBorders>
            <w:shd w:val="clear" w:color="auto" w:fill="auto"/>
            <w:vAlign w:val="center"/>
          </w:tcPr>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Остали</w:t>
            </w:r>
          </w:p>
          <w:p w:rsidR="0097165B" w:rsidRDefault="00030284" w:rsidP="00D04187">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3"/>
                <w:szCs w:val="23"/>
              </w:rPr>
              <w:t>радни дани</w:t>
            </w:r>
          </w:p>
        </w:tc>
      </w:tr>
      <w:tr w:rsidR="0097165B">
        <w:trPr>
          <w:trHeight w:val="317"/>
        </w:trPr>
        <w:tc>
          <w:tcPr>
            <w:tcW w:w="855" w:type="dxa"/>
            <w:vMerge/>
            <w:tcBorders>
              <w:top w:val="single" w:sz="4" w:space="0" w:color="00000A"/>
              <w:left w:val="single" w:sz="4" w:space="0" w:color="00000A"/>
              <w:right w:val="single" w:sz="4"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855" w:type="dxa"/>
            <w:vMerge/>
            <w:tcBorders>
              <w:top w:val="single" w:sz="4" w:space="0" w:color="00000A"/>
              <w:left w:val="single" w:sz="4" w:space="0" w:color="00000A"/>
              <w:right w:val="single" w:sz="4"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855" w:type="dxa"/>
            <w:vMerge/>
            <w:tcBorders>
              <w:top w:val="single" w:sz="4" w:space="0" w:color="00000A"/>
              <w:left w:val="single" w:sz="4" w:space="0" w:color="00000A"/>
              <w:right w:val="single" w:sz="4"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rsidTr="00D04187">
        <w:trPr>
          <w:trHeight w:val="317"/>
        </w:trPr>
        <w:tc>
          <w:tcPr>
            <w:tcW w:w="855" w:type="dxa"/>
            <w:vMerge/>
            <w:tcBorders>
              <w:top w:val="single" w:sz="4" w:space="0" w:color="00000A"/>
              <w:left w:val="single" w:sz="4" w:space="0" w:color="00000A"/>
              <w:right w:val="single" w:sz="4"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top w:val="single" w:sz="4" w:space="0" w:color="00000A"/>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297"/>
        </w:trPr>
        <w:tc>
          <w:tcPr>
            <w:tcW w:w="855" w:type="dxa"/>
            <w:tcBorders>
              <w:left w:val="single" w:sz="4" w:space="0" w:color="00000A"/>
            </w:tcBorders>
            <w:shd w:val="clear" w:color="auto" w:fill="auto"/>
            <w:tcMar>
              <w:left w:w="0" w:type="dxa"/>
            </w:tcMar>
            <w:vAlign w:val="bottom"/>
          </w:tcPr>
          <w:p w:rsidR="0097165B" w:rsidRDefault="00030284">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I</w:t>
            </w:r>
          </w:p>
        </w:tc>
        <w:tc>
          <w:tcPr>
            <w:tcW w:w="1575" w:type="dxa"/>
            <w:shd w:val="clear" w:color="auto" w:fill="auto"/>
            <w:vAlign w:val="bottom"/>
          </w:tcPr>
          <w:p w:rsidR="0097165B" w:rsidRDefault="00030284">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37 недеља</w:t>
            </w:r>
          </w:p>
        </w:tc>
        <w:tc>
          <w:tcPr>
            <w:tcW w:w="3375" w:type="dxa"/>
            <w:shd w:val="clear" w:color="auto" w:fill="auto"/>
            <w:vAlign w:val="bottom"/>
          </w:tcPr>
          <w:p w:rsidR="0097165B" w:rsidRDefault="00030284">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2 недеље</w:t>
            </w:r>
          </w:p>
        </w:tc>
        <w:tc>
          <w:tcPr>
            <w:tcW w:w="1500" w:type="dxa"/>
            <w:shd w:val="clear" w:color="auto" w:fill="auto"/>
            <w:vAlign w:val="bottom"/>
          </w:tcPr>
          <w:p w:rsidR="0097165B" w:rsidRDefault="00030284">
            <w:pPr>
              <w:widowControl w:val="0"/>
              <w:spacing w:after="0" w:line="291" w:lineRule="auto"/>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39</w:t>
            </w:r>
          </w:p>
        </w:tc>
        <w:tc>
          <w:tcPr>
            <w:tcW w:w="1665" w:type="dxa"/>
            <w:tcBorders>
              <w:right w:val="single" w:sz="4"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r>
      <w:tr w:rsidR="0097165B">
        <w:trPr>
          <w:trHeight w:val="318"/>
        </w:trPr>
        <w:tc>
          <w:tcPr>
            <w:tcW w:w="855" w:type="dxa"/>
            <w:tcBorders>
              <w:left w:val="single" w:sz="4" w:space="0" w:color="00000A"/>
            </w:tcBorders>
            <w:shd w:val="clear" w:color="auto" w:fill="auto"/>
            <w:tcMar>
              <w:left w:w="0" w:type="dxa"/>
            </w:tcMar>
            <w:vAlign w:val="bottom"/>
          </w:tcPr>
          <w:p w:rsidR="0097165B" w:rsidRDefault="00030284">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II</w:t>
            </w:r>
          </w:p>
        </w:tc>
        <w:tc>
          <w:tcPr>
            <w:tcW w:w="1575" w:type="dxa"/>
            <w:shd w:val="clear" w:color="auto" w:fill="auto"/>
            <w:vAlign w:val="bottom"/>
          </w:tcPr>
          <w:p w:rsidR="0097165B" w:rsidRDefault="00030284">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37 недеља</w:t>
            </w:r>
          </w:p>
        </w:tc>
        <w:tc>
          <w:tcPr>
            <w:tcW w:w="3375" w:type="dxa"/>
            <w:shd w:val="clear" w:color="auto" w:fill="auto"/>
            <w:vAlign w:val="bottom"/>
          </w:tcPr>
          <w:p w:rsidR="0097165B" w:rsidRDefault="00030284">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2 недеље</w:t>
            </w:r>
          </w:p>
        </w:tc>
        <w:tc>
          <w:tcPr>
            <w:tcW w:w="1500" w:type="dxa"/>
            <w:shd w:val="clear" w:color="auto" w:fill="auto"/>
            <w:vAlign w:val="bottom"/>
          </w:tcPr>
          <w:p w:rsidR="0097165B" w:rsidRDefault="00030284">
            <w:pPr>
              <w:widowControl w:val="0"/>
              <w:spacing w:after="0" w:line="305" w:lineRule="auto"/>
              <w:jc w:val="center"/>
              <w:rPr>
                <w:rFonts w:ascii="Times New Roman" w:eastAsia="Times New Roman" w:hAnsi="Times New Roman" w:cs="Times New Roman"/>
                <w:sz w:val="24"/>
                <w:szCs w:val="24"/>
              </w:rPr>
            </w:pPr>
            <w:r>
              <w:rPr>
                <w:rFonts w:ascii="Times New Roman" w:eastAsia="Times New Roman" w:hAnsi="Times New Roman" w:cs="Times New Roman"/>
              </w:rPr>
              <w:t>39</w:t>
            </w:r>
          </w:p>
        </w:tc>
        <w:tc>
          <w:tcPr>
            <w:tcW w:w="1665" w:type="dxa"/>
            <w:tcBorders>
              <w:right w:val="single" w:sz="4"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r>
      <w:tr w:rsidR="0097165B">
        <w:trPr>
          <w:trHeight w:val="327"/>
        </w:trPr>
        <w:tc>
          <w:tcPr>
            <w:tcW w:w="855" w:type="dxa"/>
            <w:tcBorders>
              <w:left w:val="single" w:sz="4" w:space="0" w:color="00000A"/>
              <w:bottom w:val="single" w:sz="4" w:space="0" w:color="00000A"/>
            </w:tcBorders>
            <w:shd w:val="clear" w:color="auto" w:fill="auto"/>
            <w:tcMar>
              <w:left w:w="0" w:type="dxa"/>
            </w:tcMar>
            <w:vAlign w:val="bottom"/>
          </w:tcPr>
          <w:p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III</w:t>
            </w:r>
          </w:p>
        </w:tc>
        <w:tc>
          <w:tcPr>
            <w:tcW w:w="1575" w:type="dxa"/>
            <w:tcBorders>
              <w:bottom w:val="single" w:sz="4" w:space="0" w:color="00000A"/>
            </w:tcBorders>
            <w:shd w:val="clear" w:color="auto" w:fill="auto"/>
            <w:vAlign w:val="bottom"/>
          </w:tcPr>
          <w:p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37 недеља</w:t>
            </w:r>
          </w:p>
        </w:tc>
        <w:tc>
          <w:tcPr>
            <w:tcW w:w="3375" w:type="dxa"/>
            <w:tcBorders>
              <w:bottom w:val="single" w:sz="4" w:space="0" w:color="00000A"/>
            </w:tcBorders>
            <w:shd w:val="clear" w:color="auto" w:fill="auto"/>
            <w:vAlign w:val="bottom"/>
          </w:tcPr>
          <w:p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2 недеље</w:t>
            </w:r>
          </w:p>
        </w:tc>
        <w:tc>
          <w:tcPr>
            <w:tcW w:w="1500" w:type="dxa"/>
            <w:tcBorders>
              <w:bottom w:val="single" w:sz="4" w:space="0" w:color="00000A"/>
            </w:tcBorders>
            <w:shd w:val="clear" w:color="auto" w:fill="auto"/>
            <w:vAlign w:val="bottom"/>
          </w:tcPr>
          <w:p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39</w:t>
            </w:r>
          </w:p>
        </w:tc>
        <w:tc>
          <w:tcPr>
            <w:tcW w:w="1665" w:type="dxa"/>
            <w:tcBorders>
              <w:bottom w:val="single" w:sz="4" w:space="0" w:color="00000A"/>
              <w:right w:val="single" w:sz="4"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r>
      <w:tr w:rsidR="0097165B">
        <w:trPr>
          <w:trHeight w:val="501"/>
        </w:trPr>
        <w:tc>
          <w:tcPr>
            <w:tcW w:w="855" w:type="dxa"/>
            <w:vMerge w:val="restart"/>
            <w:tcBorders>
              <w:left w:val="single" w:sz="4" w:space="0" w:color="00000A"/>
              <w:right w:val="single" w:sz="4" w:space="0" w:color="00000A"/>
            </w:tcBorders>
            <w:shd w:val="clear" w:color="auto" w:fill="auto"/>
            <w:tcMar>
              <w:left w:w="0" w:type="dxa"/>
            </w:tcMar>
            <w:vAlign w:val="bottom"/>
          </w:tcPr>
          <w:p w:rsidR="0097165B" w:rsidRDefault="00030284">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1575" w:type="dxa"/>
            <w:vMerge w:val="restart"/>
            <w:tcBorders>
              <w:right w:val="single" w:sz="4" w:space="0" w:color="00000A"/>
            </w:tcBorders>
            <w:shd w:val="clear" w:color="auto" w:fill="auto"/>
            <w:vAlign w:val="bottom"/>
          </w:tcPr>
          <w:p w:rsidR="0097165B" w:rsidRDefault="00030284">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 недеље</w:t>
            </w:r>
          </w:p>
        </w:tc>
        <w:tc>
          <w:tcPr>
            <w:tcW w:w="3375" w:type="dxa"/>
            <w:vMerge w:val="restart"/>
            <w:tcBorders>
              <w:right w:val="single" w:sz="4" w:space="0" w:color="00000A"/>
            </w:tcBorders>
            <w:shd w:val="clear" w:color="auto" w:fill="auto"/>
            <w:vAlign w:val="bottom"/>
          </w:tcPr>
          <w:p w:rsidR="0097165B" w:rsidRDefault="00030284">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недеље</w:t>
            </w:r>
          </w:p>
        </w:tc>
        <w:tc>
          <w:tcPr>
            <w:tcW w:w="1500" w:type="dxa"/>
            <w:vMerge w:val="restart"/>
            <w:tcBorders>
              <w:right w:val="single" w:sz="4" w:space="0" w:color="00000A"/>
            </w:tcBorders>
            <w:shd w:val="clear" w:color="auto" w:fill="auto"/>
            <w:vAlign w:val="bottom"/>
          </w:tcPr>
          <w:p w:rsidR="0097165B" w:rsidRDefault="00030284">
            <w:pPr>
              <w:widowControl w:val="0"/>
              <w:spacing w:after="0" w:line="43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665" w:type="dxa"/>
            <w:vMerge w:val="restart"/>
            <w:tcBorders>
              <w:right w:val="single" w:sz="4" w:space="0" w:color="00000A"/>
            </w:tcBorders>
            <w:shd w:val="clear" w:color="auto" w:fill="auto"/>
            <w:vAlign w:val="bottom"/>
          </w:tcPr>
          <w:p w:rsidR="0097165B" w:rsidRDefault="00030284">
            <w:pPr>
              <w:widowControl w:val="0"/>
              <w:spacing w:after="0" w:line="250"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3 недеље</w:t>
            </w:r>
          </w:p>
          <w:p w:rsidR="0097165B" w:rsidRDefault="00030284">
            <w:pPr>
              <w:widowControl w:val="0"/>
              <w:spacing w:after="0" w:line="314" w:lineRule="auto"/>
              <w:jc w:val="center"/>
              <w:rPr>
                <w:rFonts w:ascii="Times New Roman" w:eastAsia="Times New Roman" w:hAnsi="Times New Roman" w:cs="Times New Roman"/>
                <w:sz w:val="24"/>
                <w:szCs w:val="24"/>
              </w:rPr>
            </w:pPr>
            <w:r>
              <w:rPr>
                <w:rFonts w:ascii="Times New Roman" w:eastAsia="Times New Roman" w:hAnsi="Times New Roman" w:cs="Times New Roman"/>
              </w:rPr>
              <w:t>матура</w:t>
            </w:r>
          </w:p>
        </w:tc>
      </w:tr>
      <w:tr w:rsidR="0097165B" w:rsidTr="00D04187">
        <w:trPr>
          <w:trHeight w:val="317"/>
        </w:trPr>
        <w:tc>
          <w:tcPr>
            <w:tcW w:w="855" w:type="dxa"/>
            <w:vMerge/>
            <w:tcBorders>
              <w:left w:val="single" w:sz="4" w:space="0" w:color="00000A"/>
              <w:right w:val="single" w:sz="4"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75" w:type="dxa"/>
            <w:vMerge/>
            <w:tcBorders>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375" w:type="dxa"/>
            <w:vMerge/>
            <w:tcBorders>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00" w:type="dxa"/>
            <w:vMerge/>
            <w:tcBorders>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65" w:type="dxa"/>
            <w:vMerge/>
            <w:tcBorders>
              <w:right w:val="single" w:sz="4"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350" w:lineRule="auto"/>
        <w:rPr>
          <w:rFonts w:ascii="Times New Roman" w:eastAsia="Times New Roman" w:hAnsi="Times New Roman" w:cs="Times New Roman"/>
          <w:sz w:val="24"/>
          <w:szCs w:val="24"/>
        </w:rPr>
      </w:pPr>
    </w:p>
    <w:tbl>
      <w:tblPr>
        <w:tblStyle w:val="affffb"/>
        <w:tblW w:w="10192" w:type="dxa"/>
        <w:tblInd w:w="15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3992"/>
        <w:gridCol w:w="1340"/>
        <w:gridCol w:w="1350"/>
        <w:gridCol w:w="1084"/>
        <w:gridCol w:w="1256"/>
        <w:gridCol w:w="1170"/>
      </w:tblGrid>
      <w:tr w:rsidR="0097165B">
        <w:trPr>
          <w:trHeight w:val="267"/>
        </w:trPr>
        <w:tc>
          <w:tcPr>
            <w:tcW w:w="10192" w:type="dxa"/>
            <w:gridSpan w:val="6"/>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7165B" w:rsidRDefault="00030284">
            <w:pPr>
              <w:widowControl w:val="0"/>
              <w:spacing w:after="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ОСТАЛИ ОБАВЕЗНИ ОБЛИЦИ ОБРАЗОВНО-ВАСПИТНОГ РАДА</w:t>
            </w:r>
          </w:p>
        </w:tc>
      </w:tr>
      <w:tr w:rsidR="0097165B">
        <w:trPr>
          <w:trHeight w:val="512"/>
        </w:trPr>
        <w:tc>
          <w:tcPr>
            <w:tcW w:w="3992"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ind w:left="2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III ОСТАЛИ ОБАВЕЗНИ ОБЛИЦИ</w:t>
            </w:r>
          </w:p>
          <w:p w:rsidR="0097165B" w:rsidRDefault="00030284">
            <w:pPr>
              <w:widowControl w:val="0"/>
              <w:spacing w:line="271" w:lineRule="auto"/>
              <w:ind w:left="64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ОБРАЗОВНО-ВАСПИТНОГ РАДА</w:t>
            </w:r>
          </w:p>
        </w:tc>
        <w:tc>
          <w:tcPr>
            <w:tcW w:w="134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ПРВИ</w:t>
            </w:r>
          </w:p>
          <w:p w:rsidR="0097165B" w:rsidRDefault="00030284">
            <w:pPr>
              <w:widowControl w:val="0"/>
              <w:spacing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35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ДРУГИ</w:t>
            </w:r>
          </w:p>
          <w:p w:rsidR="0097165B" w:rsidRDefault="00030284">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08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ТРЕЋИ</w:t>
            </w:r>
          </w:p>
          <w:p w:rsidR="0097165B" w:rsidRDefault="00030284">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25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ЧЕТВРТИ</w:t>
            </w:r>
          </w:p>
          <w:p w:rsidR="0097165B" w:rsidRDefault="00030284">
            <w:pPr>
              <w:widowControl w:val="0"/>
              <w:spacing w:line="271" w:lineRule="auto"/>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РАЗРЕД</w:t>
            </w:r>
          </w:p>
        </w:tc>
        <w:tc>
          <w:tcPr>
            <w:tcW w:w="117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УКУПНО</w:t>
            </w:r>
          </w:p>
        </w:tc>
      </w:tr>
      <w:tr w:rsidR="0097165B">
        <w:trPr>
          <w:trHeight w:val="47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4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5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7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4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5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7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4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030284">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35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030284">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08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030284">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25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030284">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c>
          <w:tcPr>
            <w:tcW w:w="117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030284">
            <w:pPr>
              <w:widowControl w:val="0"/>
              <w:spacing w:after="0" w:line="319" w:lineRule="auto"/>
              <w:ind w:lef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годишње</w:t>
            </w:r>
          </w:p>
        </w:tc>
      </w:tr>
      <w:tr w:rsidR="0097165B">
        <w:trPr>
          <w:trHeight w:val="519"/>
        </w:trPr>
        <w:tc>
          <w:tcPr>
            <w:tcW w:w="3992" w:type="dxa"/>
            <w:vMerge w:val="restart"/>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line="319" w:lineRule="auto"/>
              <w:jc w:val="center"/>
              <w:rPr>
                <w:rFonts w:ascii="Times New Roman" w:eastAsia="Times New Roman" w:hAnsi="Times New Roman" w:cs="Times New Roman"/>
                <w:sz w:val="13"/>
                <w:szCs w:val="13"/>
              </w:rPr>
            </w:pPr>
            <w:r>
              <w:rPr>
                <w:rFonts w:ascii="Times New Roman" w:eastAsia="Times New Roman" w:hAnsi="Times New Roman" w:cs="Times New Roman"/>
                <w:sz w:val="20"/>
                <w:szCs w:val="20"/>
              </w:rPr>
              <w:lastRenderedPageBreak/>
              <w:t>Час одељенског старешине/заједнице</w:t>
            </w:r>
          </w:p>
        </w:tc>
        <w:tc>
          <w:tcPr>
            <w:tcW w:w="134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35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084"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256"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170"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r>
      <w:tr w:rsidR="0097165B">
        <w:trPr>
          <w:trHeight w:val="251"/>
        </w:trPr>
        <w:tc>
          <w:tcPr>
            <w:tcW w:w="3992" w:type="dxa"/>
            <w:vMerge/>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3"/>
                <w:szCs w:val="13"/>
              </w:rPr>
            </w:pPr>
          </w:p>
        </w:tc>
        <w:tc>
          <w:tcPr>
            <w:tcW w:w="134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7165B" w:rsidRDefault="00030284">
            <w:pPr>
              <w:widowControl w:val="0"/>
              <w:spacing w:after="0" w:line="319"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37 часа</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35 часова</w:t>
            </w:r>
          </w:p>
        </w:tc>
        <w:tc>
          <w:tcPr>
            <w:tcW w:w="1084"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36 часа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32 часа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7165B" w:rsidRDefault="00030284">
            <w:pPr>
              <w:widowControl w:val="0"/>
              <w:spacing w:after="0" w:line="319"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140 часова</w:t>
            </w:r>
          </w:p>
        </w:tc>
      </w:tr>
      <w:tr w:rsidR="0097165B">
        <w:trPr>
          <w:trHeight w:val="851"/>
        </w:trPr>
        <w:tc>
          <w:tcPr>
            <w:tcW w:w="3992" w:type="dxa"/>
            <w:tcBorders>
              <w:top w:val="single" w:sz="6" w:space="0" w:color="00000A"/>
              <w:left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Додатни рад</w:t>
            </w:r>
          </w:p>
        </w:tc>
        <w:tc>
          <w:tcPr>
            <w:tcW w:w="1340" w:type="dxa"/>
            <w:tcBorders>
              <w:top w:val="single" w:sz="6" w:space="0" w:color="00000A"/>
              <w:left w:val="single" w:sz="6" w:space="0" w:color="00000A"/>
              <w:right w:val="single" w:sz="6" w:space="0" w:color="00000A"/>
            </w:tcBorders>
            <w:shd w:val="clear" w:color="auto" w:fill="FFFFFF"/>
            <w:tcMar>
              <w:left w:w="0" w:type="dxa"/>
            </w:tcMar>
            <w:vAlign w:val="center"/>
          </w:tcPr>
          <w:p w:rsidR="0097165B" w:rsidRDefault="00030284">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rsidR="0097165B" w:rsidRDefault="00030284">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350" w:type="dxa"/>
            <w:tcBorders>
              <w:top w:val="single" w:sz="6" w:space="0" w:color="00000A"/>
              <w:left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256" w:type="dxa"/>
            <w:tcBorders>
              <w:top w:val="single" w:sz="6" w:space="0" w:color="00000A"/>
              <w:left w:val="single" w:sz="6" w:space="0" w:color="00000A"/>
              <w:right w:val="single" w:sz="6" w:space="0" w:color="00000A"/>
            </w:tcBorders>
            <w:shd w:val="clear" w:color="auto" w:fill="FFFFFF"/>
            <w:vAlign w:val="center"/>
          </w:tcPr>
          <w:p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0" w:type="dxa"/>
            <w:tcBorders>
              <w:top w:val="single" w:sz="6" w:space="0" w:color="00000A"/>
              <w:left w:val="single" w:sz="6" w:space="0" w:color="00000A"/>
              <w:right w:val="single" w:sz="6" w:space="0" w:color="00000A"/>
            </w:tcBorders>
            <w:shd w:val="clear" w:color="auto" w:fill="FFFFFF"/>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7165B">
        <w:trPr>
          <w:trHeight w:val="607"/>
        </w:trPr>
        <w:tc>
          <w:tcPr>
            <w:tcW w:w="3992"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Допунски рад</w:t>
            </w:r>
          </w:p>
        </w:tc>
        <w:tc>
          <w:tcPr>
            <w:tcW w:w="134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rsidR="0097165B" w:rsidRDefault="00030284">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350" w:type="dxa"/>
            <w:tcBorders>
              <w:top w:val="single" w:sz="6" w:space="0" w:color="00000A"/>
              <w:left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256" w:type="dxa"/>
            <w:tcBorders>
              <w:top w:val="single" w:sz="6" w:space="0" w:color="00000A"/>
              <w:left w:val="single" w:sz="6" w:space="0" w:color="00000A"/>
              <w:right w:val="single" w:sz="6" w:space="0" w:color="00000A"/>
            </w:tcBorders>
            <w:shd w:val="clear" w:color="auto" w:fill="FFFFFF"/>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0" w:type="dxa"/>
            <w:tcBorders>
              <w:top w:val="single" w:sz="6" w:space="0" w:color="00000A"/>
              <w:left w:val="single" w:sz="6" w:space="0" w:color="00000A"/>
              <w:right w:val="single" w:sz="6" w:space="0" w:color="00000A"/>
            </w:tcBorders>
            <w:shd w:val="clear" w:color="auto" w:fill="FFFFFF"/>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7165B">
        <w:trPr>
          <w:trHeight w:val="706"/>
        </w:trPr>
        <w:tc>
          <w:tcPr>
            <w:tcW w:w="3992" w:type="dxa"/>
            <w:tcBorders>
              <w:top w:val="single" w:sz="6" w:space="0" w:color="00000A"/>
              <w:left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Припремни и друштвено-корисни рад*</w:t>
            </w:r>
          </w:p>
        </w:tc>
        <w:tc>
          <w:tcPr>
            <w:tcW w:w="1340" w:type="dxa"/>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center"/>
          </w:tcPr>
          <w:p w:rsidR="0097165B" w:rsidRDefault="00030284">
            <w:pPr>
              <w:widowControl w:val="0"/>
              <w:spacing w:after="0" w:line="278" w:lineRule="auto"/>
              <w:ind w:left="20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w:t>
            </w:r>
          </w:p>
          <w:p w:rsidR="0097165B" w:rsidRDefault="00030284">
            <w:pPr>
              <w:widowControl w:val="0"/>
              <w:spacing w:after="0" w:line="271" w:lineRule="auto"/>
              <w:ind w:left="22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часова</w:t>
            </w:r>
          </w:p>
        </w:tc>
        <w:tc>
          <w:tcPr>
            <w:tcW w:w="1350" w:type="dxa"/>
            <w:tcBorders>
              <w:top w:val="single" w:sz="6" w:space="0" w:color="00000A"/>
              <w:left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084" w:type="dxa"/>
            <w:tcBorders>
              <w:top w:val="single" w:sz="6" w:space="0" w:color="00000A"/>
              <w:left w:val="single" w:sz="6" w:space="0" w:color="00000A"/>
              <w:right w:val="single" w:sz="6" w:space="0" w:color="00000A"/>
            </w:tcBorders>
            <w:shd w:val="clear" w:color="auto" w:fill="FFFFFF"/>
            <w:vAlign w:val="center"/>
          </w:tcPr>
          <w:p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256" w:type="dxa"/>
            <w:tcBorders>
              <w:top w:val="single" w:sz="6" w:space="0" w:color="00000A"/>
              <w:left w:val="single" w:sz="6" w:space="0" w:color="00000A"/>
              <w:right w:val="single" w:sz="6" w:space="0" w:color="00000A"/>
            </w:tcBorders>
            <w:shd w:val="clear" w:color="auto" w:fill="FFFFFF"/>
            <w:vAlign w:val="center"/>
          </w:tcPr>
          <w:p w:rsidR="0097165B" w:rsidRDefault="00030284">
            <w:pPr>
              <w:widowControl w:val="0"/>
              <w:spacing w:after="0"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30 часова</w:t>
            </w:r>
          </w:p>
        </w:tc>
        <w:tc>
          <w:tcPr>
            <w:tcW w:w="1170" w:type="dxa"/>
            <w:tcBorders>
              <w:top w:val="single" w:sz="6" w:space="0" w:color="00000A"/>
              <w:left w:val="single" w:sz="6" w:space="0" w:color="00000A"/>
              <w:right w:val="single" w:sz="6" w:space="0" w:color="00000A"/>
            </w:tcBorders>
            <w:shd w:val="clear" w:color="auto" w:fill="FFFFFF"/>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до 120 часова</w:t>
            </w:r>
          </w:p>
        </w:tc>
      </w:tr>
      <w:tr w:rsidR="0097165B">
        <w:trPr>
          <w:trHeight w:val="338"/>
        </w:trPr>
        <w:tc>
          <w:tcPr>
            <w:tcW w:w="10192" w:type="dxa"/>
            <w:gridSpan w:val="6"/>
            <w:tcBorders>
              <w:top w:val="single" w:sz="6" w:space="0" w:color="00000A"/>
              <w:left w:val="single" w:sz="6" w:space="0" w:color="00000A"/>
              <w:bottom w:val="single" w:sz="6" w:space="0" w:color="00000A"/>
              <w:right w:val="single" w:sz="6" w:space="0" w:color="00000A"/>
            </w:tcBorders>
            <w:shd w:val="clear" w:color="auto" w:fill="FFFFFF"/>
            <w:tcMar>
              <w:left w:w="0" w:type="dxa"/>
            </w:tcMar>
            <w:vAlign w:val="bottom"/>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Напомена: *) Ако се у току године укаже потреба за њим.</w:t>
            </w:r>
          </w:p>
          <w:p w:rsidR="0097165B" w:rsidRDefault="0097165B">
            <w:pPr>
              <w:widowControl w:val="0"/>
              <w:spacing w:after="0" w:line="240" w:lineRule="auto"/>
              <w:rPr>
                <w:rFonts w:ascii="Times New Roman" w:eastAsia="Times New Roman" w:hAnsi="Times New Roman" w:cs="Times New Roman"/>
                <w:sz w:val="24"/>
                <w:szCs w:val="24"/>
              </w:rPr>
            </w:pPr>
          </w:p>
        </w:tc>
      </w:tr>
    </w:tbl>
    <w:p w:rsidR="0097165B" w:rsidRDefault="0097165B">
      <w:pPr>
        <w:widowControl w:val="0"/>
        <w:spacing w:after="0" w:line="110" w:lineRule="auto"/>
        <w:rPr>
          <w:rFonts w:ascii="Times New Roman" w:eastAsia="Times New Roman" w:hAnsi="Times New Roman" w:cs="Times New Roman"/>
          <w:sz w:val="24"/>
          <w:szCs w:val="24"/>
        </w:rPr>
      </w:pPr>
    </w:p>
    <w:p w:rsidR="0097165B" w:rsidRDefault="0097165B">
      <w:pPr>
        <w:widowControl w:val="0"/>
        <w:spacing w:after="0" w:line="240" w:lineRule="auto"/>
        <w:ind w:left="20"/>
        <w:jc w:val="center"/>
        <w:rPr>
          <w:rFonts w:ascii="Times New Roman" w:eastAsia="Times New Roman" w:hAnsi="Times New Roman" w:cs="Times New Roman"/>
          <w:b/>
          <w:sz w:val="24"/>
          <w:szCs w:val="24"/>
        </w:rPr>
      </w:pPr>
      <w:bookmarkStart w:id="21" w:name="bookmark=id.4i7ojhp" w:colFirst="0" w:colLast="0"/>
      <w:bookmarkEnd w:id="21"/>
    </w:p>
    <w:p w:rsidR="0097165B" w:rsidRDefault="00030284">
      <w:pPr>
        <w:widowControl w:val="0"/>
        <w:spacing w:after="0" w:line="240" w:lineRule="auto"/>
        <w:ind w:lef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ДОДАТНИ РАД</w:t>
      </w:r>
    </w:p>
    <w:p w:rsidR="0097165B" w:rsidRDefault="0097165B">
      <w:pPr>
        <w:widowControl w:val="0"/>
        <w:spacing w:after="0" w:line="240" w:lineRule="auto"/>
        <w:ind w:left="20"/>
        <w:rPr>
          <w:rFonts w:ascii="Times New Roman" w:eastAsia="Times New Roman" w:hAnsi="Times New Roman" w:cs="Times New Roman"/>
          <w:sz w:val="24"/>
          <w:szCs w:val="24"/>
        </w:rPr>
      </w:pP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школског развојног плана који је сачињен прошле године, један од издвојених приоритетних циљева школе су ваннаставне активности ученика. У оквиру тих активности подразумева се и додатни рад са циљем да ученици проширују своја знања, да се припремају за такмичења и пријемне испите на факултетима. Технички проблем организовања ваннаставних активности због ограниченог простора у школи и преоптерећености ученика наставним градивом отежава реализацију овог плана.</w:t>
      </w:r>
    </w:p>
    <w:p w:rsidR="0097165B" w:rsidRDefault="00030284">
      <w:pPr>
        <w:widowControl w:val="0"/>
        <w:spacing w:after="0" w:line="240" w:lineRule="auto"/>
        <w:ind w:right="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указивања посебне помоћи ученицима који напредују изнад просека, школа организује додатну наставу примењујући активне организационе форме: рефератску наставу, рад у лабораторијама, повремена јавна саопштења закључака до којих су ученици дошли у процесу самосталног истраживачког рада. Циљеви додатне наставе су:</w:t>
      </w:r>
    </w:p>
    <w:p w:rsidR="0097165B" w:rsidRDefault="0097165B">
      <w:pPr>
        <w:widowControl w:val="0"/>
        <w:spacing w:after="0" w:line="240" w:lineRule="auto"/>
        <w:ind w:right="80" w:firstLine="432"/>
        <w:jc w:val="both"/>
        <w:rPr>
          <w:rFonts w:ascii="Times New Roman" w:eastAsia="Times New Roman" w:hAnsi="Times New Roman" w:cs="Times New Roman"/>
          <w:sz w:val="24"/>
          <w:szCs w:val="24"/>
        </w:rPr>
      </w:pPr>
    </w:p>
    <w:p w:rsidR="0097165B" w:rsidRDefault="00030284" w:rsidP="00E75A56">
      <w:pPr>
        <w:widowControl w:val="0"/>
        <w:numPr>
          <w:ilvl w:val="0"/>
          <w:numId w:val="1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напредовање ученика </w:t>
      </w:r>
    </w:p>
    <w:p w:rsidR="0097165B" w:rsidRDefault="00030284" w:rsidP="00E75A56">
      <w:pPr>
        <w:widowControl w:val="0"/>
        <w:numPr>
          <w:ilvl w:val="0"/>
          <w:numId w:val="1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припремање за разна такмичења </w:t>
      </w:r>
    </w:p>
    <w:p w:rsidR="0097165B" w:rsidRDefault="00030284" w:rsidP="00E75A56">
      <w:pPr>
        <w:widowControl w:val="0"/>
        <w:numPr>
          <w:ilvl w:val="0"/>
          <w:numId w:val="1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припреме за пријемне испите </w:t>
      </w:r>
    </w:p>
    <w:p w:rsidR="0097165B" w:rsidRDefault="00030284" w:rsidP="00E75A56">
      <w:pPr>
        <w:widowControl w:val="0"/>
        <w:numPr>
          <w:ilvl w:val="0"/>
          <w:numId w:val="1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развијање свестраности </w:t>
      </w:r>
    </w:p>
    <w:p w:rsidR="0097165B" w:rsidRDefault="00030284" w:rsidP="00E75A56">
      <w:pPr>
        <w:widowControl w:val="0"/>
        <w:numPr>
          <w:ilvl w:val="0"/>
          <w:numId w:val="15"/>
        </w:numPr>
        <w:pBdr>
          <w:top w:val="nil"/>
          <w:left w:val="nil"/>
          <w:bottom w:val="nil"/>
          <w:right w:val="nil"/>
          <w:between w:val="nil"/>
        </w:pBdr>
        <w:spacing w:after="0" w:line="240" w:lineRule="auto"/>
        <w:ind w:right="7200"/>
        <w:jc w:val="both"/>
        <w:rPr>
          <w:color w:val="000000"/>
          <w:sz w:val="24"/>
          <w:szCs w:val="24"/>
        </w:rPr>
      </w:pPr>
      <w:r>
        <w:rPr>
          <w:rFonts w:ascii="Times New Roman" w:eastAsia="Times New Roman" w:hAnsi="Times New Roman" w:cs="Times New Roman"/>
          <w:color w:val="000000"/>
          <w:sz w:val="24"/>
          <w:szCs w:val="24"/>
        </w:rPr>
        <w:t xml:space="preserve">развијање мотивације ученика </w:t>
      </w:r>
    </w:p>
    <w:p w:rsidR="0097165B" w:rsidRDefault="00030284">
      <w:pPr>
        <w:widowControl w:val="0"/>
        <w:spacing w:after="0" w:line="240" w:lineRule="auto"/>
        <w:ind w:left="440" w:right="7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Годишњи фонд: по 35 часова.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Циљ</w:t>
      </w:r>
    </w:p>
    <w:p w:rsidR="0097165B" w:rsidRDefault="00030284">
      <w:pPr>
        <w:widowControl w:val="0"/>
        <w:spacing w:after="0" w:line="240" w:lineRule="auto"/>
        <w:ind w:right="300" w:firstLine="432"/>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Циљ додатног рада је да омогући одабраним и талентованим ученицима да прошире и да продубе своја знања и вештине из неких наставних области и предмета у складу са својим интересовањима, способностима и склоностима, као и да подстиче ученике на самостални рад, развој логичког, стваралачког и критичког мишљења и да допринесе њиховом оспособљавању за даље самообразовање.</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Задаци:</w:t>
      </w:r>
    </w:p>
    <w:p w:rsidR="0097165B" w:rsidRDefault="00030284">
      <w:pPr>
        <w:widowControl w:val="0"/>
        <w:numPr>
          <w:ilvl w:val="0"/>
          <w:numId w:val="6"/>
        </w:numPr>
        <w:tabs>
          <w:tab w:val="left" w:pos="572"/>
        </w:tabs>
        <w:spacing w:after="0" w:line="240" w:lineRule="auto"/>
        <w:ind w:left="0" w:right="680" w:firstLine="434"/>
        <w:jc w:val="both"/>
        <w:rPr>
          <w:sz w:val="24"/>
          <w:szCs w:val="24"/>
        </w:rPr>
      </w:pPr>
      <w:r>
        <w:rPr>
          <w:rFonts w:ascii="Times New Roman" w:eastAsia="Times New Roman" w:hAnsi="Times New Roman" w:cs="Times New Roman"/>
          <w:sz w:val="24"/>
          <w:szCs w:val="24"/>
        </w:rPr>
        <w:t xml:space="preserve">задовољавање индивидуалних особености ученика, склоности, интересовања, способности за учење; </w:t>
      </w:r>
    </w:p>
    <w:p w:rsidR="0097165B" w:rsidRDefault="00030284">
      <w:pPr>
        <w:widowControl w:val="0"/>
        <w:numPr>
          <w:ilvl w:val="0"/>
          <w:numId w:val="6"/>
        </w:numPr>
        <w:tabs>
          <w:tab w:val="left" w:pos="572"/>
        </w:tabs>
        <w:spacing w:after="0" w:line="240" w:lineRule="auto"/>
        <w:ind w:left="0" w:right="100" w:firstLine="434"/>
        <w:jc w:val="both"/>
        <w:rPr>
          <w:sz w:val="24"/>
          <w:szCs w:val="24"/>
        </w:rPr>
      </w:pPr>
      <w:r>
        <w:rPr>
          <w:rFonts w:ascii="Times New Roman" w:eastAsia="Times New Roman" w:hAnsi="Times New Roman" w:cs="Times New Roman"/>
          <w:sz w:val="24"/>
          <w:szCs w:val="24"/>
        </w:rPr>
        <w:t xml:space="preserve">подстицање индивидуалног развоја ученика (адекватног темпа), пре свега њихових интелектуалних карактеристика, што омогућава брже напредовање ученика (акцелерација); </w:t>
      </w:r>
    </w:p>
    <w:p w:rsidR="0097165B" w:rsidRDefault="00030284">
      <w:pPr>
        <w:widowControl w:val="0"/>
        <w:numPr>
          <w:ilvl w:val="0"/>
          <w:numId w:val="6"/>
        </w:numPr>
        <w:tabs>
          <w:tab w:val="left" w:pos="572"/>
        </w:tabs>
        <w:spacing w:after="0" w:line="240" w:lineRule="auto"/>
        <w:ind w:left="0" w:right="600" w:firstLine="434"/>
        <w:jc w:val="both"/>
        <w:rPr>
          <w:sz w:val="24"/>
          <w:szCs w:val="24"/>
        </w:rPr>
      </w:pPr>
      <w:r>
        <w:rPr>
          <w:rFonts w:ascii="Times New Roman" w:eastAsia="Times New Roman" w:hAnsi="Times New Roman" w:cs="Times New Roman"/>
          <w:sz w:val="24"/>
          <w:szCs w:val="24"/>
        </w:rPr>
        <w:t xml:space="preserve">проширивање и продубљивање обима и садржаја појединих предмета за које ученици показују интересовање и способности; </w:t>
      </w:r>
    </w:p>
    <w:p w:rsidR="0097165B" w:rsidRDefault="00030284">
      <w:pPr>
        <w:widowControl w:val="0"/>
        <w:numPr>
          <w:ilvl w:val="0"/>
          <w:numId w:val="6"/>
        </w:numPr>
        <w:tabs>
          <w:tab w:val="left" w:pos="572"/>
        </w:tabs>
        <w:spacing w:after="0" w:line="240" w:lineRule="auto"/>
        <w:ind w:left="0" w:right="1320" w:firstLine="434"/>
        <w:jc w:val="both"/>
        <w:rPr>
          <w:sz w:val="24"/>
          <w:szCs w:val="24"/>
        </w:rPr>
      </w:pPr>
      <w:r>
        <w:rPr>
          <w:rFonts w:ascii="Times New Roman" w:eastAsia="Times New Roman" w:hAnsi="Times New Roman" w:cs="Times New Roman"/>
          <w:sz w:val="24"/>
          <w:szCs w:val="24"/>
        </w:rPr>
        <w:t xml:space="preserve">груписање ученика према способностима и интересовањима чиме се стварају услови за индивидуализацију додатног рада; </w:t>
      </w:r>
    </w:p>
    <w:p w:rsidR="0097165B" w:rsidRDefault="00030284">
      <w:pPr>
        <w:widowControl w:val="0"/>
        <w:numPr>
          <w:ilvl w:val="0"/>
          <w:numId w:val="6"/>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идентификовање обдарених и талентованих ученика.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додатног рада</w:t>
      </w:r>
    </w:p>
    <w:p w:rsidR="0097165B" w:rsidRDefault="00030284">
      <w:pPr>
        <w:widowControl w:val="0"/>
        <w:spacing w:after="0" w:line="240" w:lineRule="auto"/>
        <w:ind w:right="1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Садржаји додатног рада полазе од редовног плана и програма, али се, сходно интересовањима и потребама ученика, проширују, продубљују и допуњују новим садржајима, одређених наука, и као такви важе само за ученике обухваћене овим обликом рада. Самим тим, садржаји додатног рада су индивидуализовани, како у односу на ученика, тако и у односу на наставника.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и поступак остваривања</w:t>
      </w:r>
    </w:p>
    <w:p w:rsidR="0097165B" w:rsidRDefault="00030284">
      <w:pPr>
        <w:widowControl w:val="0"/>
        <w:spacing w:after="0" w:line="240" w:lineRule="auto"/>
        <w:ind w:right="100" w:firstLine="432"/>
        <w:jc w:val="both"/>
        <w:rPr>
          <w:rFonts w:ascii="Times New Roman" w:eastAsia="Times New Roman" w:hAnsi="Times New Roman" w:cs="Times New Roman"/>
          <w:sz w:val="24"/>
          <w:szCs w:val="24"/>
        </w:rPr>
      </w:pPr>
      <w:bookmarkStart w:id="22" w:name="bookmark=id.2xcytpi" w:colFirst="0" w:colLast="0"/>
      <w:bookmarkEnd w:id="22"/>
      <w:r>
        <w:rPr>
          <w:rFonts w:ascii="Times New Roman" w:eastAsia="Times New Roman" w:hAnsi="Times New Roman" w:cs="Times New Roman"/>
          <w:sz w:val="24"/>
          <w:szCs w:val="24"/>
        </w:rPr>
        <w:t>Додатним радом треба обухватити ученике: који постижу изузетне резултате у савладавању садржаја програма, који показују интересовање за проширивање и продубљивање знања и вештина који су обдарени и талентовани за одређене области и предмете.</w:t>
      </w:r>
    </w:p>
    <w:p w:rsidR="0097165B" w:rsidRDefault="00030284">
      <w:pPr>
        <w:widowControl w:val="0"/>
        <w:spacing w:after="0" w:line="240" w:lineRule="auto"/>
        <w:ind w:right="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Један ученик, се по правилу, може укључити у додатни рад само из једне наставне области, односно предмета. Међутим, уколико ученик постиже изузетне резултате из више наставних области, односно предмета, може бити укључен у додатни рад из два предмета ако они припадају сродној групи (природна, друштвена и сл.) и ако ученик изричито испољи жељу. Ученици који су обухваћени додатним радом из једне наставне области, односно предмета могу бити ангажовани и у раду једне секције, научне групе, дружине и сл.</w:t>
      </w:r>
    </w:p>
    <w:p w:rsidR="0097165B" w:rsidRDefault="00030284">
      <w:pPr>
        <w:widowControl w:val="0"/>
        <w:spacing w:after="0" w:line="240" w:lineRule="auto"/>
        <w:ind w:right="1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Разредни старешина, предметни наставник, педагошко-психолошка служба школе, одељењска заједница ученика предлажу ученике за укључивање у додатни рад. Коначно одлука о избору ученика, за укључивање у додатни рад по наставним областима и предметима појединих одељења и разреда, доносе одговарајућа одељењска или разредна већа и образовно-васпитно веће школе.</w:t>
      </w:r>
    </w:p>
    <w:p w:rsidR="0097165B" w:rsidRDefault="00030284">
      <w:pPr>
        <w:widowControl w:val="0"/>
        <w:spacing w:after="0" w:line="240" w:lineRule="auto"/>
        <w:ind w:right="2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 додатног рада треба планирати и организовати у оквиру недељног распореда часова образовно-васпитног рада. </w:t>
      </w:r>
      <w:r>
        <w:rPr>
          <w:rFonts w:ascii="Times New Roman" w:eastAsia="Times New Roman" w:hAnsi="Times New Roman" w:cs="Times New Roman"/>
          <w:sz w:val="24"/>
          <w:szCs w:val="24"/>
        </w:rPr>
        <w:lastRenderedPageBreak/>
        <w:t>Часови могу да трају краће или дуже од 60 минута, зависно од садржаја који се остварују.</w:t>
      </w:r>
    </w:p>
    <w:p w:rsidR="0097165B" w:rsidRDefault="00030284">
      <w:pPr>
        <w:widowControl w:val="0"/>
        <w:spacing w:after="0" w:line="240" w:lineRule="auto"/>
        <w:ind w:right="4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Треба настојати да се према могућностима додатни рад организује: пре почетка редовне наставе у супротној смени, за време радних субота и сл. При томе се мора водити рачуна о просторним, материјалним и организацијским могућностима школе, као и о томе које време најбоље одговара ученицима и наставницима, а поготово ученицима-путницима.</w:t>
      </w:r>
    </w:p>
    <w:p w:rsidR="0097165B" w:rsidRDefault="00030284">
      <w:pPr>
        <w:widowControl w:val="0"/>
        <w:spacing w:after="0" w:line="240" w:lineRule="auto"/>
        <w:ind w:right="5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обзиром на примену и функцију додатног рада наставник треба да препоручи најразноврсније облике, методе и поступке рада који ће ученицима омогућити да њихове креативне способности и интересовања максимално дођу до изражаја (индивидуални и групни облик; проблемска, индивидуализована и други облици наставног рада).</w:t>
      </w:r>
    </w:p>
    <w:p w:rsidR="0097165B" w:rsidRDefault="00030284">
      <w:pPr>
        <w:widowControl w:val="0"/>
        <w:spacing w:after="0" w:line="240" w:lineRule="auto"/>
        <w:ind w:right="220"/>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Наставник треба да упућује ученике да самостално испитују разне појаве, да се служе литературом, приручницима, алатима и инструментима, као и да сачине записе, анализе, закључке и сл.</w:t>
      </w:r>
    </w:p>
    <w:p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Прилог - Планови додатне наставе по предметима - посебни фајл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ДОПУНСКИ И ПРИПРЕМНИ РАД</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и планирање допуснке наставе врши се на основу сагледаних потреба, са циљем да се помогне ученицима да постигну позитиван успех. Организује се из свих предмета, а према потребама ученика.</w:t>
      </w: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rPr>
        <w:t>Годишњи фонд: 10 – 30 часова.</w:t>
      </w:r>
      <w:r>
        <w:rPr>
          <w:rFonts w:ascii="Times New Roman" w:eastAsia="Times New Roman" w:hAnsi="Times New Roman" w:cs="Times New Roman"/>
          <w:sz w:val="24"/>
          <w:szCs w:val="24"/>
        </w:rPr>
        <w:t xml:space="preserve"> Припремни и допунски рад организује се ако се у току године укаже потреба.</w:t>
      </w:r>
    </w:p>
    <w:p w:rsidR="0097165B" w:rsidRDefault="00030284">
      <w:pPr>
        <w:widowControl w:val="0"/>
        <w:spacing w:after="0" w:line="240" w:lineRule="auto"/>
        <w:ind w:right="5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Припремни рад се остварује за ученике који полажу разредни или поправни испит и за ванредне ученике.</w:t>
      </w:r>
    </w:p>
    <w:p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rPr>
        <w:t>Допунски рад се организује за ученике који стално или повремено заостају у савлађивању образовно-васпитних садржаја у редовној настави.</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w:t>
      </w:r>
      <w:r>
        <w:rPr>
          <w:rFonts w:ascii="Times New Roman" w:eastAsia="Times New Roman" w:hAnsi="Times New Roman" w:cs="Times New Roman"/>
          <w:sz w:val="24"/>
          <w:szCs w:val="24"/>
        </w:rPr>
        <w:t>: омогућавање ученицима који заостају у савлађивању образовно-васпитних садржаја да се лакше укључују у редовни васпитно-образовни процес.</w:t>
      </w:r>
    </w:p>
    <w:p w:rsidR="0097165B" w:rsidRDefault="00030284">
      <w:pPr>
        <w:widowControl w:val="0"/>
        <w:spacing w:after="0" w:line="240" w:lineRule="auto"/>
        <w:jc w:val="both"/>
        <w:rPr>
          <w:rFonts w:ascii="Times New Roman" w:eastAsia="Times New Roman" w:hAnsi="Times New Roman" w:cs="Times New Roman"/>
          <w:sz w:val="24"/>
          <w:szCs w:val="24"/>
        </w:rPr>
      </w:pPr>
      <w:bookmarkStart w:id="23" w:name="bookmark=id.1ci93xb" w:colFirst="0" w:colLast="0"/>
      <w:bookmarkEnd w:id="23"/>
      <w:r>
        <w:rPr>
          <w:rFonts w:ascii="Times New Roman" w:eastAsia="Times New Roman" w:hAnsi="Times New Roman" w:cs="Times New Roman"/>
          <w:b/>
          <w:sz w:val="24"/>
          <w:szCs w:val="24"/>
        </w:rPr>
        <w:t>Задаци</w:t>
      </w:r>
      <w:r>
        <w:rPr>
          <w:rFonts w:ascii="Times New Roman" w:eastAsia="Times New Roman" w:hAnsi="Times New Roman" w:cs="Times New Roman"/>
          <w:sz w:val="24"/>
          <w:szCs w:val="24"/>
        </w:rPr>
        <w:t>:</w:t>
      </w:r>
    </w:p>
    <w:p w:rsidR="0097165B" w:rsidRDefault="00030284">
      <w:pPr>
        <w:widowControl w:val="0"/>
        <w:numPr>
          <w:ilvl w:val="0"/>
          <w:numId w:val="10"/>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ближе одређивање програмских садржаја у којима ученици не постижу добре резултате; </w:t>
      </w:r>
    </w:p>
    <w:p w:rsidR="0097165B" w:rsidRDefault="00030284">
      <w:pPr>
        <w:widowControl w:val="0"/>
        <w:numPr>
          <w:ilvl w:val="0"/>
          <w:numId w:val="10"/>
        </w:numPr>
        <w:tabs>
          <w:tab w:val="left" w:pos="572"/>
        </w:tabs>
        <w:spacing w:after="0" w:line="240" w:lineRule="auto"/>
        <w:ind w:left="0" w:right="840" w:firstLine="434"/>
        <w:jc w:val="both"/>
        <w:rPr>
          <w:sz w:val="24"/>
          <w:szCs w:val="24"/>
        </w:rPr>
      </w:pPr>
      <w:r>
        <w:rPr>
          <w:rFonts w:ascii="Times New Roman" w:eastAsia="Times New Roman" w:hAnsi="Times New Roman" w:cs="Times New Roman"/>
          <w:sz w:val="24"/>
          <w:szCs w:val="24"/>
        </w:rPr>
        <w:t xml:space="preserve">савлађивање овако утврђених садржаја треба више ускладити са потребама и могућностима ученика за које се организује овакав рад; </w:t>
      </w:r>
    </w:p>
    <w:p w:rsidR="0097165B" w:rsidRDefault="00030284">
      <w:pPr>
        <w:widowControl w:val="0"/>
        <w:numPr>
          <w:ilvl w:val="0"/>
          <w:numId w:val="10"/>
        </w:numPr>
        <w:tabs>
          <w:tab w:val="left" w:pos="572"/>
        </w:tabs>
        <w:spacing w:after="0" w:line="240" w:lineRule="auto"/>
        <w:ind w:left="0" w:right="1380" w:firstLine="434"/>
        <w:jc w:val="both"/>
        <w:rPr>
          <w:sz w:val="24"/>
          <w:szCs w:val="24"/>
        </w:rPr>
      </w:pPr>
      <w:r>
        <w:rPr>
          <w:rFonts w:ascii="Times New Roman" w:eastAsia="Times New Roman" w:hAnsi="Times New Roman" w:cs="Times New Roman"/>
          <w:sz w:val="24"/>
          <w:szCs w:val="24"/>
        </w:rPr>
        <w:t xml:space="preserve">пружање помоћи ученицима да се лакше уклопе у редовну наставу и праћење њиховог напредовања. </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w:t>
      </w:r>
      <w:r>
        <w:rPr>
          <w:rFonts w:ascii="Times New Roman" w:eastAsia="Times New Roman" w:hAnsi="Times New Roman" w:cs="Times New Roman"/>
          <w:sz w:val="24"/>
          <w:szCs w:val="24"/>
        </w:rPr>
        <w:t xml:space="preserve">  </w:t>
      </w:r>
      <w:r>
        <w:rPr>
          <w:rFonts w:ascii="Times New Roman" w:eastAsia="Times New Roman" w:hAnsi="Times New Roman" w:cs="Times New Roman"/>
        </w:rPr>
        <w:t>Садржаји су идентични прописаном наставном плану и програму. Избор, ширина и дубина обраде, као и дидактичко-методички поступци, у овим облицима рада су, више него обично, под утицајем индивидуалних карактеристика ученика укључених у допунски и припремни рад.</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и поступак остваривања</w:t>
      </w:r>
      <w:r>
        <w:rPr>
          <w:rFonts w:ascii="Times New Roman" w:eastAsia="Times New Roman" w:hAnsi="Times New Roman" w:cs="Times New Roman"/>
          <w:sz w:val="24"/>
          <w:szCs w:val="24"/>
        </w:rPr>
        <w:t xml:space="preserve">  Пре издвајања ученика за допунски рад треба утврдити узроке и тешкоће које ученици имају у савлађивању градива. У самом идентификовању ученика за које треба организовати допунски рад учествују школски психолог и педагог, предметни наставник, одељењски старешина, родитељ, а према потреби и школски лекар.</w:t>
      </w:r>
    </w:p>
    <w:p w:rsidR="0097165B" w:rsidRDefault="00030284">
      <w:pPr>
        <w:widowControl w:val="0"/>
        <w:spacing w:after="0" w:line="240" w:lineRule="auto"/>
        <w:ind w:right="3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Узимајући у обзир узроке заостајања појединих ученика у савлађивању садржаја неких наставних подручја (предмета), допунским радом се обухватају:</w:t>
      </w:r>
    </w:p>
    <w:p w:rsidR="0097165B" w:rsidRDefault="00030284" w:rsidP="00E75A56">
      <w:pPr>
        <w:widowControl w:val="0"/>
        <w:numPr>
          <w:ilvl w:val="0"/>
          <w:numId w:val="34"/>
        </w:numPr>
        <w:tabs>
          <w:tab w:val="left" w:pos="572"/>
        </w:tabs>
        <w:spacing w:after="0" w:line="240" w:lineRule="auto"/>
        <w:ind w:left="0" w:right="820" w:firstLine="434"/>
        <w:jc w:val="both"/>
        <w:rPr>
          <w:sz w:val="24"/>
          <w:szCs w:val="24"/>
        </w:rPr>
      </w:pPr>
      <w:r>
        <w:rPr>
          <w:rFonts w:ascii="Times New Roman" w:eastAsia="Times New Roman" w:hAnsi="Times New Roman" w:cs="Times New Roman"/>
          <w:sz w:val="24"/>
          <w:szCs w:val="24"/>
        </w:rPr>
        <w:t xml:space="preserve">ученици који долазе из других школа, а поготово из других република, с обзиром на то да се програми разликују; </w:t>
      </w:r>
    </w:p>
    <w:p w:rsidR="0097165B" w:rsidRDefault="00030284" w:rsidP="00E75A56">
      <w:pPr>
        <w:widowControl w:val="0"/>
        <w:numPr>
          <w:ilvl w:val="0"/>
          <w:numId w:val="34"/>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lastRenderedPageBreak/>
        <w:t xml:space="preserve">ученици који су похађали наставу у иностранству; </w:t>
      </w:r>
    </w:p>
    <w:p w:rsidR="0097165B" w:rsidRDefault="00030284" w:rsidP="00E75A56">
      <w:pPr>
        <w:widowControl w:val="0"/>
        <w:numPr>
          <w:ilvl w:val="0"/>
          <w:numId w:val="34"/>
        </w:numPr>
        <w:tabs>
          <w:tab w:val="left" w:pos="572"/>
        </w:tabs>
        <w:spacing w:after="0" w:line="240" w:lineRule="auto"/>
        <w:ind w:left="0" w:right="640" w:firstLine="434"/>
        <w:jc w:val="both"/>
        <w:rPr>
          <w:sz w:val="24"/>
          <w:szCs w:val="24"/>
        </w:rPr>
      </w:pPr>
      <w:r>
        <w:rPr>
          <w:rFonts w:ascii="Times New Roman" w:eastAsia="Times New Roman" w:hAnsi="Times New Roman" w:cs="Times New Roman"/>
          <w:sz w:val="24"/>
          <w:szCs w:val="24"/>
        </w:rPr>
        <w:t xml:space="preserve">ученици који су због болести, породичних и других оправданих разлога дуже одсуствовали са наставе; </w:t>
      </w:r>
    </w:p>
    <w:p w:rsidR="0097165B" w:rsidRDefault="00030284" w:rsidP="00E75A56">
      <w:pPr>
        <w:widowControl w:val="0"/>
        <w:numPr>
          <w:ilvl w:val="0"/>
          <w:numId w:val="34"/>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ученици који перманентно заостају и тешко савлађују наставно градиво; </w:t>
      </w:r>
    </w:p>
    <w:p w:rsidR="0097165B" w:rsidRDefault="00030284" w:rsidP="00E75A56">
      <w:pPr>
        <w:widowControl w:val="0"/>
        <w:numPr>
          <w:ilvl w:val="0"/>
          <w:numId w:val="34"/>
        </w:numPr>
        <w:tabs>
          <w:tab w:val="left" w:pos="572"/>
        </w:tabs>
        <w:spacing w:after="0" w:line="240" w:lineRule="auto"/>
        <w:ind w:left="0" w:right="400" w:firstLine="434"/>
        <w:jc w:val="both"/>
        <w:rPr>
          <w:sz w:val="24"/>
          <w:szCs w:val="24"/>
        </w:rPr>
      </w:pPr>
      <w:r>
        <w:rPr>
          <w:rFonts w:ascii="Times New Roman" w:eastAsia="Times New Roman" w:hAnsi="Times New Roman" w:cs="Times New Roman"/>
          <w:sz w:val="24"/>
          <w:szCs w:val="24"/>
        </w:rPr>
        <w:t xml:space="preserve">ученици који у току наставне године више пута у континуитету добију негативне оцене из неког наставног подручја (предмета), а посебно ако су из тог предмета у претходном разреду показали недовољан успех или ишли на поправни испит; </w:t>
      </w:r>
    </w:p>
    <w:p w:rsidR="0097165B" w:rsidRDefault="00030284" w:rsidP="00E75A56">
      <w:pPr>
        <w:widowControl w:val="0"/>
        <w:numPr>
          <w:ilvl w:val="0"/>
          <w:numId w:val="34"/>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ученици који у довољној мери не познају језик на којем се обавља настава. </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Допунски рад треба, по правилу организовати у току читаве наставне године, с тим што за неке ученике или групе ученика може да траје дуже или краће време, што зависи од узрока заостајања и потребног времена за савлађивање садржаја програма неких наставних подручја у редовној настави.</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Припремни рад се организује, по правилу, у августовском испитном року, изузев за ученике завршног разреда за које се организује у јунском испитном року.</w:t>
      </w: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Приликом планирања допунског рада мора се водити рачуна о следећем:</w:t>
      </w:r>
    </w:p>
    <w:p w:rsidR="0097165B" w:rsidRDefault="00030284" w:rsidP="00E75A56">
      <w:pPr>
        <w:widowControl w:val="0"/>
        <w:numPr>
          <w:ilvl w:val="0"/>
          <w:numId w:val="35"/>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један ученик, који заостаје у савлађивању садржаја из више предмета може бити укључен у додатни рад истовремено само из два предмета; </w:t>
      </w:r>
    </w:p>
    <w:p w:rsidR="0097165B" w:rsidRDefault="00030284" w:rsidP="00E75A56">
      <w:pPr>
        <w:widowControl w:val="0"/>
        <w:numPr>
          <w:ilvl w:val="0"/>
          <w:numId w:val="35"/>
        </w:numPr>
        <w:tabs>
          <w:tab w:val="left" w:pos="572"/>
        </w:tabs>
        <w:spacing w:after="0" w:line="240" w:lineRule="auto"/>
        <w:ind w:left="0" w:right="60" w:firstLine="434"/>
        <w:jc w:val="both"/>
        <w:rPr>
          <w:sz w:val="24"/>
          <w:szCs w:val="24"/>
        </w:rPr>
      </w:pPr>
      <w:r>
        <w:rPr>
          <w:rFonts w:ascii="Times New Roman" w:eastAsia="Times New Roman" w:hAnsi="Times New Roman" w:cs="Times New Roman"/>
          <w:sz w:val="24"/>
          <w:szCs w:val="24"/>
        </w:rPr>
        <w:t xml:space="preserve">допунски рад организовати са групом ученика или са појединим ученицима, а број ученика у групи не треба да буде већи од 10 и зависи од узрока заостајања ученика и природе садржаја програма појединих предмета; </w:t>
      </w:r>
    </w:p>
    <w:p w:rsidR="0097165B" w:rsidRDefault="00030284" w:rsidP="00E75A56">
      <w:pPr>
        <w:widowControl w:val="0"/>
        <w:numPr>
          <w:ilvl w:val="0"/>
          <w:numId w:val="35"/>
        </w:numPr>
        <w:tabs>
          <w:tab w:val="left" w:pos="572"/>
        </w:tabs>
        <w:spacing w:after="0" w:line="240" w:lineRule="auto"/>
        <w:ind w:left="0" w:right="360" w:firstLine="434"/>
        <w:jc w:val="both"/>
        <w:rPr>
          <w:sz w:val="24"/>
          <w:szCs w:val="24"/>
        </w:rPr>
      </w:pPr>
      <w:r>
        <w:rPr>
          <w:rFonts w:ascii="Times New Roman" w:eastAsia="Times New Roman" w:hAnsi="Times New Roman" w:cs="Times New Roman"/>
          <w:sz w:val="24"/>
          <w:szCs w:val="24"/>
        </w:rPr>
        <w:t xml:space="preserve">група ученика за допунски рад може се образовати у оквиру једног одељења или у оквиру једног разреда; </w:t>
      </w:r>
    </w:p>
    <w:p w:rsidR="0097165B" w:rsidRDefault="00030284" w:rsidP="00E75A56">
      <w:pPr>
        <w:widowControl w:val="0"/>
        <w:numPr>
          <w:ilvl w:val="0"/>
          <w:numId w:val="35"/>
        </w:numPr>
        <w:tabs>
          <w:tab w:val="left" w:pos="572"/>
        </w:tabs>
        <w:spacing w:after="0" w:line="240" w:lineRule="auto"/>
        <w:ind w:left="0" w:right="1180" w:firstLine="434"/>
        <w:jc w:val="both"/>
        <w:rPr>
          <w:sz w:val="24"/>
          <w:szCs w:val="24"/>
        </w:rPr>
      </w:pPr>
      <w:r>
        <w:rPr>
          <w:rFonts w:ascii="Times New Roman" w:eastAsia="Times New Roman" w:hAnsi="Times New Roman" w:cs="Times New Roman"/>
          <w:sz w:val="24"/>
          <w:szCs w:val="24"/>
        </w:rPr>
        <w:t xml:space="preserve">групе по правилу, треба да обухватају оне ученике који имају исте проблеме и тешкоће у савлађивању садржаја неких предмета; </w:t>
      </w:r>
    </w:p>
    <w:p w:rsidR="0097165B" w:rsidRDefault="00030284" w:rsidP="00E75A56">
      <w:pPr>
        <w:widowControl w:val="0"/>
        <w:numPr>
          <w:ilvl w:val="0"/>
          <w:numId w:val="21"/>
        </w:numPr>
        <w:tabs>
          <w:tab w:val="left" w:pos="572"/>
        </w:tabs>
        <w:spacing w:after="0" w:line="240" w:lineRule="auto"/>
        <w:ind w:left="0" w:right="160" w:firstLine="434"/>
        <w:jc w:val="both"/>
        <w:rPr>
          <w:sz w:val="24"/>
          <w:szCs w:val="24"/>
        </w:rPr>
      </w:pPr>
      <w:bookmarkStart w:id="24" w:name="bookmark=id.3whwml4" w:colFirst="0" w:colLast="0"/>
      <w:bookmarkEnd w:id="24"/>
      <w:r>
        <w:rPr>
          <w:rFonts w:ascii="Times New Roman" w:eastAsia="Times New Roman" w:hAnsi="Times New Roman" w:cs="Times New Roman"/>
          <w:sz w:val="24"/>
          <w:szCs w:val="24"/>
        </w:rPr>
        <w:t xml:space="preserve">састав појединих група не треба да буде сталан у току читаве године, будући да неки ученици који отклоне пропусте које су имали у праћењу напуштају их, али да се у њих укључују неки нови ученици; </w:t>
      </w:r>
    </w:p>
    <w:p w:rsidR="0097165B" w:rsidRDefault="00030284" w:rsidP="00E75A56">
      <w:pPr>
        <w:widowControl w:val="0"/>
        <w:numPr>
          <w:ilvl w:val="0"/>
          <w:numId w:val="21"/>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оријентационо планирати садржаје за сваког ученика и за сваку групу, водећи рачуна при томе да се допунски рад може одржати у оквиру једног или два часа недељно. Трајање допунског рада се мора еластичније организовати. У зависности од пропуста у знању, нивоа усвојености градива, психофизичких могућности ученика као и оптерећености ученика у току дана, дужина рада са појединим ученицима у групама може трајати краће или дуже од 45 минута. </w:t>
      </w:r>
    </w:p>
    <w:p w:rsidR="0097165B" w:rsidRDefault="0097165B">
      <w:pPr>
        <w:widowControl w:val="0"/>
        <w:spacing w:after="0" w:line="240" w:lineRule="auto"/>
        <w:jc w:val="both"/>
        <w:rPr>
          <w:rFonts w:ascii="Times New Roman" w:eastAsia="Times New Roman" w:hAnsi="Times New Roman" w:cs="Times New Roman"/>
          <w:sz w:val="24"/>
          <w:szCs w:val="24"/>
        </w:rPr>
      </w:pPr>
    </w:p>
    <w:tbl>
      <w:tblPr>
        <w:tblStyle w:val="affffc"/>
        <w:tblW w:w="9120" w:type="dxa"/>
        <w:tblInd w:w="15" w:type="dxa"/>
        <w:tblLayout w:type="fixed"/>
        <w:tblLook w:val="0000" w:firstRow="0" w:lastRow="0" w:firstColumn="0" w:lastColumn="0" w:noHBand="0" w:noVBand="0"/>
      </w:tblPr>
      <w:tblGrid>
        <w:gridCol w:w="2505"/>
        <w:gridCol w:w="3127"/>
        <w:gridCol w:w="3268"/>
        <w:gridCol w:w="220"/>
      </w:tblGrid>
      <w:tr w:rsidR="0097165B" w:rsidTr="00D04187">
        <w:trPr>
          <w:trHeight w:val="442"/>
        </w:trPr>
        <w:tc>
          <w:tcPr>
            <w:tcW w:w="8900" w:type="dxa"/>
            <w:gridSpan w:val="3"/>
            <w:shd w:val="clear" w:color="auto" w:fill="auto"/>
            <w:vAlign w:val="bottom"/>
          </w:tcPr>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Прилог - Планови допунске наставе по предметима – посебни фајл</w:t>
            </w:r>
          </w:p>
        </w:tc>
        <w:tc>
          <w:tcPr>
            <w:tcW w:w="220" w:type="dxa"/>
            <w:shd w:val="clear" w:color="auto" w:fill="auto"/>
            <w:vAlign w:val="bottom"/>
          </w:tcPr>
          <w:p w:rsidR="0097165B" w:rsidRDefault="0097165B">
            <w:pPr>
              <w:widowControl w:val="0"/>
              <w:spacing w:after="0" w:line="240" w:lineRule="auto"/>
              <w:jc w:val="both"/>
              <w:rPr>
                <w:rFonts w:ascii="Times New Roman" w:eastAsia="Times New Roman" w:hAnsi="Times New Roman" w:cs="Times New Roman"/>
                <w:sz w:val="2"/>
                <w:szCs w:val="2"/>
              </w:rPr>
            </w:pPr>
          </w:p>
        </w:tc>
      </w:tr>
      <w:tr w:rsidR="0097165B" w:rsidTr="00D04187">
        <w:trPr>
          <w:trHeight w:val="313"/>
        </w:trPr>
        <w:tc>
          <w:tcPr>
            <w:tcW w:w="8900" w:type="dxa"/>
            <w:gridSpan w:val="3"/>
            <w:shd w:val="clear" w:color="auto" w:fill="auto"/>
            <w:vAlign w:val="bottom"/>
          </w:tcPr>
          <w:p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Прилог - Планови припремне наставе по предметима - посебни фајл </w:t>
            </w:r>
          </w:p>
        </w:tc>
        <w:tc>
          <w:tcPr>
            <w:tcW w:w="22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552"/>
        </w:trPr>
        <w:tc>
          <w:tcPr>
            <w:tcW w:w="8900" w:type="dxa"/>
            <w:gridSpan w:val="3"/>
            <w:vMerge w:val="restart"/>
            <w:shd w:val="clear" w:color="auto" w:fill="auto"/>
            <w:vAlign w:val="center"/>
          </w:tcPr>
          <w:p w:rsidR="00CB4D76" w:rsidRDefault="00CB4D76">
            <w:pPr>
              <w:widowControl w:val="0"/>
              <w:spacing w:after="0" w:line="240" w:lineRule="auto"/>
              <w:jc w:val="center"/>
              <w:rPr>
                <w:rFonts w:ascii="Times New Roman" w:eastAsia="Times New Roman" w:hAnsi="Times New Roman" w:cs="Times New Roman"/>
                <w:b/>
                <w:color w:val="00000A"/>
                <w:sz w:val="24"/>
                <w:szCs w:val="24"/>
                <w:lang w:val="sr-Cyrl-RS"/>
              </w:rPr>
            </w:pPr>
          </w:p>
          <w:p w:rsidR="00CB4D76" w:rsidRDefault="00CB4D76">
            <w:pPr>
              <w:widowControl w:val="0"/>
              <w:spacing w:after="0" w:line="240" w:lineRule="auto"/>
              <w:jc w:val="center"/>
              <w:rPr>
                <w:rFonts w:ascii="Times New Roman" w:eastAsia="Times New Roman" w:hAnsi="Times New Roman" w:cs="Times New Roman"/>
                <w:b/>
                <w:color w:val="00000A"/>
                <w:sz w:val="24"/>
                <w:szCs w:val="24"/>
                <w:lang w:val="sr-Cyrl-RS"/>
              </w:rPr>
            </w:pPr>
          </w:p>
          <w:p w:rsidR="0097165B" w:rsidRDefault="00030284">
            <w:pPr>
              <w:widowControl w:val="0"/>
              <w:spacing w:after="0" w:line="240" w:lineRule="auto"/>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lastRenderedPageBreak/>
              <w:t>ИСПИТНИ РОКОВИ</w:t>
            </w:r>
          </w:p>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Испитни рокови за редовне ученике</w:t>
            </w:r>
          </w:p>
        </w:tc>
        <w:tc>
          <w:tcPr>
            <w:tcW w:w="22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711"/>
        </w:trPr>
        <w:tc>
          <w:tcPr>
            <w:tcW w:w="8900" w:type="dxa"/>
            <w:gridSpan w:val="3"/>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20"/>
        </w:trPr>
        <w:tc>
          <w:tcPr>
            <w:tcW w:w="2505"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24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Испитни</w:t>
            </w:r>
          </w:p>
          <w:p w:rsidR="0097165B" w:rsidRDefault="00030284">
            <w:pPr>
              <w:widowControl w:val="0"/>
              <w:spacing w:after="0" w:line="318" w:lineRule="auto"/>
              <w:ind w:left="90"/>
              <w:rPr>
                <w:rFonts w:ascii="Times New Roman" w:eastAsia="Times New Roman" w:hAnsi="Times New Roman" w:cs="Times New Roman"/>
                <w:sz w:val="24"/>
                <w:szCs w:val="24"/>
              </w:rPr>
            </w:pPr>
            <w:r>
              <w:rPr>
                <w:rFonts w:ascii="Times New Roman" w:eastAsia="Times New Roman" w:hAnsi="Times New Roman" w:cs="Times New Roman"/>
                <w:b/>
                <w:sz w:val="23"/>
                <w:szCs w:val="23"/>
              </w:rPr>
              <w:t>рок</w:t>
            </w:r>
          </w:p>
        </w:tc>
        <w:tc>
          <w:tcPr>
            <w:tcW w:w="3127"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Врста испита</w:t>
            </w:r>
          </w:p>
        </w:tc>
        <w:tc>
          <w:tcPr>
            <w:tcW w:w="3268"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90"/>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реализације</w:t>
            </w: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20"/>
        </w:trPr>
        <w:tc>
          <w:tcPr>
            <w:tcW w:w="250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127"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268"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20"/>
        </w:trPr>
        <w:tc>
          <w:tcPr>
            <w:tcW w:w="250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127"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268"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387"/>
        </w:trPr>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59"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јунски</w:t>
            </w:r>
          </w:p>
        </w:tc>
        <w:tc>
          <w:tcPr>
            <w:tcW w:w="3127"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матурски испит</w:t>
            </w:r>
          </w:p>
        </w:tc>
        <w:tc>
          <w:tcPr>
            <w:tcW w:w="3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59" w:lineRule="auto"/>
              <w:ind w:left="86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02.06. - 06.06.2025.</w:t>
            </w: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2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40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августовски</w:t>
            </w:r>
          </w:p>
        </w:tc>
        <w:tc>
          <w:tcPr>
            <w:tcW w:w="3127"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405" w:lineRule="auto"/>
              <w:ind w:left="860"/>
              <w:rPr>
                <w:rFonts w:ascii="Times New Roman" w:eastAsia="Times New Roman" w:hAnsi="Times New Roman" w:cs="Times New Roman"/>
                <w:sz w:val="24"/>
                <w:szCs w:val="24"/>
              </w:rPr>
            </w:pPr>
            <w:r>
              <w:rPr>
                <w:rFonts w:ascii="Times New Roman" w:eastAsia="Times New Roman" w:hAnsi="Times New Roman" w:cs="Times New Roman"/>
                <w:sz w:val="24"/>
                <w:szCs w:val="24"/>
              </w:rPr>
              <w:t>18.08. – 25.08. 2025.</w:t>
            </w: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218"/>
        </w:trPr>
        <w:tc>
          <w:tcPr>
            <w:tcW w:w="25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127"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351"/>
        </w:trPr>
        <w:tc>
          <w:tcPr>
            <w:tcW w:w="2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412"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јунски</w:t>
            </w:r>
          </w:p>
        </w:tc>
        <w:tc>
          <w:tcPr>
            <w:tcW w:w="3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24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поправни испит</w:t>
            </w:r>
          </w:p>
        </w:tc>
        <w:tc>
          <w:tcPr>
            <w:tcW w:w="3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240" w:lineRule="auto"/>
              <w:ind w:left="862"/>
              <w:rPr>
                <w:rFonts w:ascii="Times New Roman" w:eastAsia="Times New Roman" w:hAnsi="Times New Roman" w:cs="Times New Roman"/>
              </w:rPr>
            </w:pPr>
            <w:r>
              <w:rPr>
                <w:rFonts w:ascii="Times New Roman" w:eastAsia="Times New Roman" w:hAnsi="Times New Roman" w:cs="Times New Roman"/>
              </w:rPr>
              <w:t>02.06. – 20.06.2025.</w:t>
            </w: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20"/>
        </w:trPr>
        <w:tc>
          <w:tcPr>
            <w:tcW w:w="2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412" w:lineRule="auto"/>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августовски</w:t>
            </w:r>
          </w:p>
        </w:tc>
        <w:tc>
          <w:tcPr>
            <w:tcW w:w="3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240" w:lineRule="auto"/>
              <w:ind w:left="862"/>
              <w:rPr>
                <w:rFonts w:ascii="Times New Roman" w:eastAsia="Times New Roman" w:hAnsi="Times New Roman" w:cs="Times New Roman"/>
              </w:rPr>
            </w:pPr>
            <w:r>
              <w:rPr>
                <w:rFonts w:ascii="Times New Roman" w:eastAsia="Times New Roman" w:hAnsi="Times New Roman" w:cs="Times New Roman"/>
              </w:rPr>
              <w:t>25.08. – 28.08. 2024.</w:t>
            </w: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81"/>
        </w:trPr>
        <w:tc>
          <w:tcPr>
            <w:tcW w:w="25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r w:rsidR="0097165B" w:rsidTr="00D04187">
        <w:trPr>
          <w:trHeight w:val="20"/>
        </w:trPr>
        <w:tc>
          <w:tcPr>
            <w:tcW w:w="25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3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
                <w:szCs w:val="2"/>
              </w:rPr>
            </w:pPr>
          </w:p>
        </w:tc>
        <w:tc>
          <w:tcPr>
            <w:tcW w:w="220" w:type="dxa"/>
            <w:tcBorders>
              <w:left w:val="single" w:sz="4" w:space="0" w:color="000000"/>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
                <w:szCs w:val="2"/>
              </w:rPr>
            </w:pPr>
          </w:p>
        </w:tc>
      </w:tr>
    </w:tbl>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hd w:val="clear" w:color="auto" w:fill="FFFFFF"/>
        <w:spacing w:after="0" w:line="342" w:lineRule="auto"/>
        <w:rPr>
          <w:rFonts w:ascii="Times New Roman" w:eastAsia="Times New Roman" w:hAnsi="Times New Roman" w:cs="Times New Roman"/>
          <w:sz w:val="24"/>
          <w:szCs w:val="24"/>
        </w:rPr>
      </w:pPr>
    </w:p>
    <w:p w:rsidR="00D04187" w:rsidRDefault="00D04187">
      <w:pPr>
        <w:widowControl w:val="0"/>
        <w:spacing w:after="0" w:line="240" w:lineRule="auto"/>
        <w:ind w:left="1760"/>
        <w:rPr>
          <w:rFonts w:ascii="Times New Roman" w:eastAsia="Times New Roman" w:hAnsi="Times New Roman" w:cs="Times New Roman"/>
          <w:b/>
          <w:sz w:val="28"/>
          <w:szCs w:val="28"/>
        </w:rPr>
      </w:pPr>
    </w:p>
    <w:p w:rsidR="00D04187" w:rsidRDefault="00D04187">
      <w:pPr>
        <w:widowControl w:val="0"/>
        <w:spacing w:after="0" w:line="240" w:lineRule="auto"/>
        <w:ind w:left="1760"/>
        <w:rPr>
          <w:rFonts w:ascii="Times New Roman" w:eastAsia="Times New Roman" w:hAnsi="Times New Roman" w:cs="Times New Roman"/>
          <w:b/>
          <w:sz w:val="28"/>
          <w:szCs w:val="28"/>
        </w:rPr>
      </w:pPr>
    </w:p>
    <w:p w:rsidR="00D04187" w:rsidRDefault="00D04187">
      <w:pPr>
        <w:widowControl w:val="0"/>
        <w:spacing w:after="0" w:line="240" w:lineRule="auto"/>
        <w:ind w:left="1760"/>
        <w:rPr>
          <w:rFonts w:ascii="Times New Roman" w:eastAsia="Times New Roman" w:hAnsi="Times New Roman" w:cs="Times New Roman"/>
          <w:b/>
          <w:sz w:val="28"/>
          <w:szCs w:val="28"/>
        </w:rPr>
      </w:pPr>
    </w:p>
    <w:p w:rsidR="0097165B" w:rsidRDefault="00030284" w:rsidP="00CB4D76">
      <w:pPr>
        <w:widowControl w:val="0"/>
        <w:spacing w:after="0" w:line="240" w:lineRule="auto"/>
        <w:ind w:left="1760"/>
        <w:jc w:val="center"/>
      </w:pPr>
      <w:r>
        <w:rPr>
          <w:rFonts w:ascii="Times New Roman" w:eastAsia="Times New Roman" w:hAnsi="Times New Roman" w:cs="Times New Roman"/>
          <w:b/>
          <w:sz w:val="28"/>
          <w:szCs w:val="28"/>
        </w:rPr>
        <w:t>ФАКУЛТАТИВНЕ НАСТАВНЕ АКТИВНОСТИ</w:t>
      </w:r>
    </w:p>
    <w:p w:rsidR="0097165B" w:rsidRDefault="0097165B">
      <w:pPr>
        <w:widowControl w:val="0"/>
        <w:spacing w:after="0" w:line="325" w:lineRule="auto"/>
        <w:rPr>
          <w:rFonts w:ascii="Times New Roman" w:eastAsia="Times New Roman" w:hAnsi="Times New Roman" w:cs="Times New Roman"/>
          <w:sz w:val="24"/>
          <w:szCs w:val="24"/>
        </w:rPr>
      </w:pPr>
    </w:p>
    <w:p w:rsidR="0097165B" w:rsidRDefault="00030284">
      <w:pPr>
        <w:widowControl w:val="0"/>
        <w:spacing w:after="0" w:line="240" w:lineRule="auto"/>
        <w:ind w:right="8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Као део Правилника о плану и програму образовања и васпитања за гимназију предвиђени су следећи факултативни предмети:</w:t>
      </w:r>
    </w:p>
    <w:p w:rsidR="0097165B" w:rsidRDefault="0097165B">
      <w:pPr>
        <w:widowControl w:val="0"/>
        <w:spacing w:after="0" w:line="113"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tbl>
      <w:tblPr>
        <w:tblStyle w:val="affffd"/>
        <w:tblW w:w="10402" w:type="dxa"/>
        <w:tblInd w:w="-100" w:type="dxa"/>
        <w:tblLayout w:type="fixed"/>
        <w:tblLook w:val="0000" w:firstRow="0" w:lastRow="0" w:firstColumn="0" w:lastColumn="0" w:noHBand="0" w:noVBand="0"/>
      </w:tblPr>
      <w:tblGrid>
        <w:gridCol w:w="233"/>
        <w:gridCol w:w="3614"/>
        <w:gridCol w:w="1363"/>
        <w:gridCol w:w="1222"/>
        <w:gridCol w:w="1325"/>
        <w:gridCol w:w="1330"/>
        <w:gridCol w:w="1095"/>
        <w:gridCol w:w="220"/>
      </w:tblGrid>
      <w:tr w:rsidR="0097165B">
        <w:trPr>
          <w:trHeight w:val="259"/>
        </w:trPr>
        <w:tc>
          <w:tcPr>
            <w:tcW w:w="232" w:type="dxa"/>
            <w:tcBorders>
              <w:bottom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c>
          <w:tcPr>
            <w:tcW w:w="9030" w:type="dxa"/>
            <w:gridSpan w:val="5"/>
            <w:tcBorders>
              <w:bottom w:val="single" w:sz="4" w:space="0" w:color="000000"/>
            </w:tcBorders>
            <w:shd w:val="clear" w:color="auto" w:fill="auto"/>
            <w:vAlign w:val="center"/>
          </w:tcPr>
          <w:p w:rsidR="0097165B" w:rsidRDefault="00030284">
            <w:pPr>
              <w:widowControl w:val="0"/>
              <w:spacing w:after="0" w:line="240" w:lineRule="auto"/>
              <w:ind w:left="1200"/>
              <w:jc w:val="center"/>
              <w:rPr>
                <w:rFonts w:ascii="Times New Roman" w:eastAsia="Times New Roman" w:hAnsi="Times New Roman" w:cs="Times New Roman"/>
              </w:rPr>
            </w:pPr>
            <w:r>
              <w:rPr>
                <w:rFonts w:ascii="Times New Roman" w:eastAsia="Times New Roman" w:hAnsi="Times New Roman" w:cs="Times New Roman"/>
                <w:b/>
              </w:rPr>
              <w:t>3.4. ФАКУЛТАТИВНЕ ВАННАСТАВНЕ АКТИВНОСТИ</w:t>
            </w:r>
          </w:p>
        </w:tc>
        <w:tc>
          <w:tcPr>
            <w:tcW w:w="1115" w:type="dxa"/>
            <w:tcBorders>
              <w:bottom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c>
          <w:tcPr>
            <w:tcW w:w="25" w:type="dxa"/>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479"/>
        </w:trPr>
        <w:tc>
          <w:tcPr>
            <w:tcW w:w="3923" w:type="dxa"/>
            <w:gridSpan w:val="2"/>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IV ФАКУЛТАТИВНЕ ВАННАСТАВНЕ</w:t>
            </w:r>
          </w:p>
          <w:p w:rsidR="0097165B" w:rsidRDefault="00030284">
            <w:pPr>
              <w:widowControl w:val="0"/>
              <w:spacing w:line="312" w:lineRule="auto"/>
              <w:jc w:val="center"/>
              <w:rPr>
                <w:rFonts w:ascii="Times New Roman" w:eastAsia="Times New Roman" w:hAnsi="Times New Roman" w:cs="Times New Roman"/>
              </w:rPr>
            </w:pPr>
            <w:r>
              <w:rPr>
                <w:rFonts w:ascii="Times New Roman" w:eastAsia="Times New Roman" w:hAnsi="Times New Roman" w:cs="Times New Roman"/>
              </w:rPr>
              <w:t>АКТИВНОСТИ</w:t>
            </w:r>
          </w:p>
        </w:tc>
        <w:tc>
          <w:tcPr>
            <w:tcW w:w="1389"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150"/>
              <w:jc w:val="center"/>
              <w:rPr>
                <w:rFonts w:ascii="Times New Roman" w:eastAsia="Times New Roman" w:hAnsi="Times New Roman" w:cs="Times New Roman"/>
              </w:rPr>
            </w:pPr>
            <w:r>
              <w:rPr>
                <w:rFonts w:ascii="Times New Roman" w:eastAsia="Times New Roman" w:hAnsi="Times New Roman" w:cs="Times New Roman"/>
              </w:rPr>
              <w:t>ПРВИ</w:t>
            </w:r>
          </w:p>
          <w:p w:rsidR="0097165B" w:rsidRDefault="00030284">
            <w:pPr>
              <w:widowControl w:val="0"/>
              <w:spacing w:line="271" w:lineRule="auto"/>
              <w:ind w:left="150"/>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245"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70"/>
              <w:jc w:val="center"/>
              <w:rPr>
                <w:rFonts w:ascii="Times New Roman" w:eastAsia="Times New Roman" w:hAnsi="Times New Roman" w:cs="Times New Roman"/>
              </w:rPr>
            </w:pPr>
            <w:r>
              <w:rPr>
                <w:rFonts w:ascii="Times New Roman" w:eastAsia="Times New Roman" w:hAnsi="Times New Roman" w:cs="Times New Roman"/>
              </w:rPr>
              <w:t>ДРУГИ</w:t>
            </w:r>
          </w:p>
          <w:p w:rsidR="0097165B" w:rsidRDefault="00030284">
            <w:pPr>
              <w:widowControl w:val="0"/>
              <w:spacing w:line="271" w:lineRule="auto"/>
              <w:ind w:left="50"/>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350"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89"/>
              <w:jc w:val="center"/>
              <w:rPr>
                <w:rFonts w:ascii="Times New Roman" w:eastAsia="Times New Roman" w:hAnsi="Times New Roman" w:cs="Times New Roman"/>
              </w:rPr>
            </w:pPr>
            <w:r>
              <w:rPr>
                <w:rFonts w:ascii="Times New Roman" w:eastAsia="Times New Roman" w:hAnsi="Times New Roman" w:cs="Times New Roman"/>
              </w:rPr>
              <w:t>ТРЕЋИ</w:t>
            </w:r>
          </w:p>
          <w:p w:rsidR="0097165B" w:rsidRDefault="00030284">
            <w:pPr>
              <w:widowControl w:val="0"/>
              <w:spacing w:line="271" w:lineRule="auto"/>
              <w:ind w:left="89"/>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355"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111"/>
              <w:jc w:val="center"/>
              <w:rPr>
                <w:rFonts w:ascii="Times New Roman" w:eastAsia="Times New Roman" w:hAnsi="Times New Roman" w:cs="Times New Roman"/>
              </w:rPr>
            </w:pPr>
            <w:r>
              <w:rPr>
                <w:rFonts w:ascii="Times New Roman" w:eastAsia="Times New Roman" w:hAnsi="Times New Roman" w:cs="Times New Roman"/>
              </w:rPr>
              <w:t>ЧЕТВРТИ</w:t>
            </w:r>
          </w:p>
          <w:p w:rsidR="0097165B" w:rsidRDefault="00030284">
            <w:pPr>
              <w:widowControl w:val="0"/>
              <w:spacing w:line="271" w:lineRule="auto"/>
              <w:ind w:left="111"/>
              <w:jc w:val="center"/>
              <w:rPr>
                <w:rFonts w:ascii="Times New Roman" w:eastAsia="Times New Roman" w:hAnsi="Times New Roman" w:cs="Times New Roman"/>
              </w:rPr>
            </w:pPr>
            <w:r>
              <w:rPr>
                <w:rFonts w:ascii="Times New Roman" w:eastAsia="Times New Roman" w:hAnsi="Times New Roman" w:cs="Times New Roman"/>
              </w:rPr>
              <w:t>РАЗРЕД</w:t>
            </w:r>
          </w:p>
        </w:tc>
        <w:tc>
          <w:tcPr>
            <w:tcW w:w="1115"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171"/>
              <w:jc w:val="center"/>
              <w:rPr>
                <w:rFonts w:ascii="Times New Roman" w:eastAsia="Times New Roman" w:hAnsi="Times New Roman" w:cs="Times New Roman"/>
              </w:rPr>
            </w:pPr>
            <w:r>
              <w:rPr>
                <w:rFonts w:ascii="Times New Roman" w:eastAsia="Times New Roman" w:hAnsi="Times New Roman" w:cs="Times New Roman"/>
              </w:rPr>
              <w:t>УКУПНО</w:t>
            </w: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123"/>
        </w:trPr>
        <w:tc>
          <w:tcPr>
            <w:tcW w:w="3923" w:type="dxa"/>
            <w:gridSpan w:val="2"/>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83"/>
        </w:trPr>
        <w:tc>
          <w:tcPr>
            <w:tcW w:w="3923" w:type="dxa"/>
            <w:gridSpan w:val="2"/>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155"/>
        </w:trPr>
        <w:tc>
          <w:tcPr>
            <w:tcW w:w="3923" w:type="dxa"/>
            <w:gridSpan w:val="2"/>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19" w:lineRule="auto"/>
              <w:ind w:left="150"/>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19" w:lineRule="auto"/>
              <w:ind w:left="70"/>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19" w:lineRule="auto"/>
              <w:ind w:left="109"/>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19" w:lineRule="auto"/>
              <w:ind w:left="111"/>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11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19" w:lineRule="auto"/>
              <w:ind w:left="151"/>
              <w:jc w:val="center"/>
              <w:rPr>
                <w:rFonts w:ascii="Times New Roman" w:eastAsia="Times New Roman" w:hAnsi="Times New Roman" w:cs="Times New Roman"/>
              </w:rPr>
            </w:pPr>
            <w:r>
              <w:rPr>
                <w:rFonts w:ascii="Times New Roman" w:eastAsia="Times New Roman" w:hAnsi="Times New Roman" w:cs="Times New Roman"/>
              </w:rPr>
              <w:t>годишње</w:t>
            </w: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88"/>
        </w:trPr>
        <w:tc>
          <w:tcPr>
            <w:tcW w:w="3923" w:type="dxa"/>
            <w:gridSpan w:val="2"/>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278"/>
        </w:trPr>
        <w:tc>
          <w:tcPr>
            <w:tcW w:w="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3"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3" w:lineRule="auto"/>
              <w:ind w:left="60"/>
              <w:jc w:val="center"/>
              <w:rPr>
                <w:rFonts w:ascii="Times New Roman" w:eastAsia="Times New Roman" w:hAnsi="Times New Roman" w:cs="Times New Roman"/>
              </w:rPr>
            </w:pPr>
            <w:r>
              <w:rPr>
                <w:rFonts w:ascii="Times New Roman" w:eastAsia="Times New Roman" w:hAnsi="Times New Roman" w:cs="Times New Roman"/>
              </w:rPr>
              <w:t>Екскурзије</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3" w:lineRule="auto"/>
              <w:ind w:left="2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3" w:lineRule="auto"/>
              <w:ind w:left="1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3" w:lineRule="auto"/>
              <w:ind w:left="10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3" w:lineRule="auto"/>
              <w:ind w:left="140"/>
              <w:jc w:val="center"/>
              <w:rPr>
                <w:rFonts w:ascii="Times New Roman" w:eastAsia="Times New Roman" w:hAnsi="Times New Roman" w:cs="Times New Roman"/>
              </w:rPr>
            </w:pPr>
            <w:r>
              <w:rPr>
                <w:rFonts w:ascii="Times New Roman" w:eastAsia="Times New Roman" w:hAnsi="Times New Roman" w:cs="Times New Roman"/>
              </w:rPr>
              <w:t>до 3 дана</w:t>
            </w: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218"/>
        </w:trPr>
        <w:tc>
          <w:tcPr>
            <w:tcW w:w="2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691"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328" w:lineRule="auto"/>
              <w:ind w:left="60"/>
              <w:jc w:val="center"/>
              <w:rPr>
                <w:rFonts w:ascii="Times New Roman" w:eastAsia="Times New Roman" w:hAnsi="Times New Roman" w:cs="Times New Roman"/>
              </w:rPr>
            </w:pPr>
            <w:r>
              <w:rPr>
                <w:rFonts w:ascii="Times New Roman" w:eastAsia="Times New Roman" w:hAnsi="Times New Roman" w:cs="Times New Roman"/>
              </w:rPr>
              <w:t>Стваралачке и слободне активности</w:t>
            </w:r>
          </w:p>
          <w:p w:rsidR="0097165B" w:rsidRDefault="00030284">
            <w:pPr>
              <w:widowControl w:val="0"/>
              <w:spacing w:line="312" w:lineRule="auto"/>
              <w:ind w:left="60"/>
              <w:jc w:val="center"/>
              <w:rPr>
                <w:rFonts w:ascii="Times New Roman" w:eastAsia="Times New Roman" w:hAnsi="Times New Roman" w:cs="Times New Roman"/>
              </w:rPr>
            </w:pPr>
            <w:r>
              <w:rPr>
                <w:rFonts w:ascii="Times New Roman" w:eastAsia="Times New Roman" w:hAnsi="Times New Roman" w:cs="Times New Roman"/>
              </w:rPr>
              <w:t>ученика</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240" w:lineRule="auto"/>
              <w:ind w:left="2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240" w:lineRule="auto"/>
              <w:ind w:left="140"/>
              <w:jc w:val="center"/>
              <w:rPr>
                <w:rFonts w:ascii="Times New Roman" w:eastAsia="Times New Roman" w:hAnsi="Times New Roman" w:cs="Times New Roman"/>
              </w:rPr>
            </w:pPr>
            <w:r>
              <w:rPr>
                <w:rFonts w:ascii="Times New Roman" w:eastAsia="Times New Roman" w:hAnsi="Times New Roman" w:cs="Times New Roman"/>
              </w:rPr>
              <w:t>30-60 час.</w:t>
            </w:r>
          </w:p>
        </w:tc>
        <w:tc>
          <w:tcPr>
            <w:tcW w:w="1115"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328" w:lineRule="auto"/>
              <w:ind w:left="120"/>
              <w:jc w:val="center"/>
              <w:rPr>
                <w:rFonts w:ascii="Times New Roman" w:eastAsia="Times New Roman" w:hAnsi="Times New Roman" w:cs="Times New Roman"/>
              </w:rPr>
            </w:pPr>
            <w:r>
              <w:rPr>
                <w:rFonts w:ascii="Times New Roman" w:eastAsia="Times New Roman" w:hAnsi="Times New Roman" w:cs="Times New Roman"/>
              </w:rPr>
              <w:t>120-240</w:t>
            </w:r>
          </w:p>
          <w:p w:rsidR="0097165B" w:rsidRDefault="00030284">
            <w:pPr>
              <w:widowControl w:val="0"/>
              <w:spacing w:line="312" w:lineRule="auto"/>
              <w:ind w:left="120"/>
              <w:jc w:val="center"/>
              <w:rPr>
                <w:rFonts w:ascii="Times New Roman" w:eastAsia="Times New Roman" w:hAnsi="Times New Roman" w:cs="Times New Roman"/>
              </w:rPr>
            </w:pPr>
            <w:r>
              <w:rPr>
                <w:rFonts w:ascii="Times New Roman" w:eastAsia="Times New Roman" w:hAnsi="Times New Roman" w:cs="Times New Roman"/>
              </w:rPr>
              <w:t>час.</w:t>
            </w: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516"/>
        </w:trPr>
        <w:tc>
          <w:tcPr>
            <w:tcW w:w="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691"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279"/>
        </w:trPr>
        <w:tc>
          <w:tcPr>
            <w:tcW w:w="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4"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4" w:lineRule="auto"/>
              <w:ind w:left="60"/>
              <w:jc w:val="center"/>
              <w:rPr>
                <w:rFonts w:ascii="Times New Roman" w:eastAsia="Times New Roman" w:hAnsi="Times New Roman" w:cs="Times New Roman"/>
              </w:rPr>
            </w:pPr>
            <w:r>
              <w:rPr>
                <w:rFonts w:ascii="Times New Roman" w:eastAsia="Times New Roman" w:hAnsi="Times New Roman" w:cs="Times New Roman"/>
              </w:rPr>
              <w:t>Хор</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4" w:lineRule="auto"/>
              <w:ind w:left="2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4" w:lineRule="auto"/>
              <w:ind w:left="1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4" w:lineRule="auto"/>
              <w:ind w:left="10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4" w:lineRule="auto"/>
              <w:ind w:left="140"/>
              <w:jc w:val="center"/>
              <w:rPr>
                <w:rFonts w:ascii="Times New Roman" w:eastAsia="Times New Roman" w:hAnsi="Times New Roman" w:cs="Times New Roman"/>
              </w:rPr>
            </w:pPr>
            <w:r>
              <w:rPr>
                <w:rFonts w:ascii="Times New Roman" w:eastAsia="Times New Roman" w:hAnsi="Times New Roman" w:cs="Times New Roman"/>
              </w:rPr>
              <w:t>2 часа нед</w:t>
            </w: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165B" w:rsidRDefault="00030284">
            <w:pPr>
              <w:widowControl w:val="0"/>
              <w:spacing w:after="0" w:line="364" w:lineRule="auto"/>
              <w:ind w:left="120"/>
              <w:jc w:val="center"/>
              <w:rPr>
                <w:rFonts w:ascii="Times New Roman" w:eastAsia="Times New Roman" w:hAnsi="Times New Roman" w:cs="Times New Roman"/>
              </w:rPr>
            </w:pPr>
            <w:r>
              <w:rPr>
                <w:rFonts w:ascii="Times New Roman" w:eastAsia="Times New Roman" w:hAnsi="Times New Roman" w:cs="Times New Roman"/>
              </w:rPr>
              <w:t>280 час.</w:t>
            </w: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251"/>
        </w:trPr>
        <w:tc>
          <w:tcPr>
            <w:tcW w:w="232"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691"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60"/>
              <w:jc w:val="center"/>
              <w:rPr>
                <w:rFonts w:ascii="Times New Roman" w:eastAsia="Times New Roman" w:hAnsi="Times New Roman" w:cs="Times New Roman"/>
              </w:rPr>
            </w:pPr>
            <w:r>
              <w:rPr>
                <w:rFonts w:ascii="Times New Roman" w:eastAsia="Times New Roman" w:hAnsi="Times New Roman" w:cs="Times New Roman"/>
              </w:rPr>
              <w:t>Културна и јавна делатност школе</w:t>
            </w:r>
          </w:p>
        </w:tc>
        <w:tc>
          <w:tcPr>
            <w:tcW w:w="1389"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328" w:lineRule="auto"/>
              <w:ind w:left="200"/>
              <w:jc w:val="center"/>
              <w:rPr>
                <w:rFonts w:ascii="Times New Roman" w:eastAsia="Times New Roman" w:hAnsi="Times New Roman" w:cs="Times New Roman"/>
              </w:rPr>
            </w:pPr>
            <w:r>
              <w:rPr>
                <w:rFonts w:ascii="Times New Roman" w:eastAsia="Times New Roman" w:hAnsi="Times New Roman" w:cs="Times New Roman"/>
              </w:rPr>
              <w:t>2 радна</w:t>
            </w:r>
          </w:p>
          <w:p w:rsidR="0097165B" w:rsidRDefault="00030284">
            <w:pPr>
              <w:widowControl w:val="0"/>
              <w:spacing w:line="312" w:lineRule="auto"/>
              <w:ind w:left="200"/>
              <w:jc w:val="center"/>
              <w:rPr>
                <w:rFonts w:ascii="Times New Roman" w:eastAsia="Times New Roman" w:hAnsi="Times New Roman" w:cs="Times New Roman"/>
              </w:rPr>
            </w:pPr>
            <w:r>
              <w:rPr>
                <w:rFonts w:ascii="Times New Roman" w:eastAsia="Times New Roman" w:hAnsi="Times New Roman" w:cs="Times New Roman"/>
              </w:rPr>
              <w:t>дана</w:t>
            </w:r>
          </w:p>
        </w:tc>
        <w:tc>
          <w:tcPr>
            <w:tcW w:w="1245"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328" w:lineRule="auto"/>
              <w:ind w:left="100"/>
              <w:jc w:val="center"/>
              <w:rPr>
                <w:rFonts w:ascii="Times New Roman" w:eastAsia="Times New Roman" w:hAnsi="Times New Roman" w:cs="Times New Roman"/>
              </w:rPr>
            </w:pPr>
            <w:r>
              <w:rPr>
                <w:rFonts w:ascii="Times New Roman" w:eastAsia="Times New Roman" w:hAnsi="Times New Roman" w:cs="Times New Roman"/>
              </w:rPr>
              <w:t>2 радна</w:t>
            </w:r>
          </w:p>
          <w:p w:rsidR="0097165B" w:rsidRDefault="00030284">
            <w:pPr>
              <w:widowControl w:val="0"/>
              <w:spacing w:line="312" w:lineRule="auto"/>
              <w:ind w:left="100"/>
              <w:jc w:val="center"/>
              <w:rPr>
                <w:rFonts w:ascii="Times New Roman" w:eastAsia="Times New Roman" w:hAnsi="Times New Roman" w:cs="Times New Roman"/>
              </w:rPr>
            </w:pPr>
            <w:r>
              <w:rPr>
                <w:rFonts w:ascii="Times New Roman" w:eastAsia="Times New Roman" w:hAnsi="Times New Roman" w:cs="Times New Roman"/>
              </w:rPr>
              <w:t>дана</w:t>
            </w:r>
          </w:p>
        </w:tc>
        <w:tc>
          <w:tcPr>
            <w:tcW w:w="1350"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2 радна дана</w:t>
            </w:r>
          </w:p>
        </w:tc>
        <w:tc>
          <w:tcPr>
            <w:tcW w:w="1355" w:type="dxa"/>
            <w:vMerge w:val="restart"/>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2 радна дана</w:t>
            </w:r>
          </w:p>
        </w:tc>
        <w:tc>
          <w:tcPr>
            <w:tcW w:w="1115" w:type="dxa"/>
            <w:vMerge w:val="restart"/>
            <w:tcBorders>
              <w:top w:val="single" w:sz="4" w:space="0" w:color="000000"/>
              <w:left w:val="single" w:sz="4" w:space="0" w:color="000000"/>
              <w:righ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133"/>
        </w:trPr>
        <w:tc>
          <w:tcPr>
            <w:tcW w:w="232"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691"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103"/>
        </w:trPr>
        <w:tc>
          <w:tcPr>
            <w:tcW w:w="232"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3691"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89"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4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0"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35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5" w:type="dxa"/>
            <w:vMerge/>
            <w:tcBorders>
              <w:top w:val="single" w:sz="4" w:space="0" w:color="000000"/>
              <w:left w:val="single" w:sz="4" w:space="0" w:color="000000"/>
              <w:right w:val="single" w:sz="4" w:space="0" w:color="000000"/>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r w:rsidR="0097165B">
        <w:trPr>
          <w:trHeight w:val="251"/>
        </w:trPr>
        <w:tc>
          <w:tcPr>
            <w:tcW w:w="232" w:type="dxa"/>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691" w:type="dxa"/>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240" w:lineRule="auto"/>
              <w:ind w:left="60"/>
              <w:jc w:val="center"/>
              <w:rPr>
                <w:rFonts w:ascii="Times New Roman" w:eastAsia="Times New Roman" w:hAnsi="Times New Roman" w:cs="Times New Roman"/>
              </w:rPr>
            </w:pPr>
            <w:r>
              <w:rPr>
                <w:rFonts w:ascii="Times New Roman" w:eastAsia="Times New Roman" w:hAnsi="Times New Roman" w:cs="Times New Roman"/>
              </w:rPr>
              <w:t>Курс кинеског језика</w:t>
            </w:r>
          </w:p>
        </w:tc>
        <w:tc>
          <w:tcPr>
            <w:tcW w:w="6454" w:type="dxa"/>
            <w:gridSpan w:val="5"/>
            <w:tcBorders>
              <w:top w:val="single" w:sz="4" w:space="0" w:color="000000"/>
              <w:left w:val="single" w:sz="4" w:space="0" w:color="000000"/>
              <w:right w:val="single" w:sz="4" w:space="0" w:color="000000"/>
            </w:tcBorders>
            <w:shd w:val="clear" w:color="auto" w:fill="auto"/>
            <w:vAlign w:val="center"/>
          </w:tcPr>
          <w:p w:rsidR="0097165B" w:rsidRDefault="00030284">
            <w:pPr>
              <w:widowControl w:val="0"/>
              <w:spacing w:after="0" w:line="328" w:lineRule="auto"/>
              <w:ind w:left="200"/>
              <w:jc w:val="center"/>
              <w:rPr>
                <w:rFonts w:ascii="Times New Roman" w:eastAsia="Times New Roman" w:hAnsi="Times New Roman" w:cs="Times New Roman"/>
              </w:rPr>
            </w:pPr>
            <w:r>
              <w:rPr>
                <w:rFonts w:ascii="Times New Roman" w:eastAsia="Times New Roman" w:hAnsi="Times New Roman" w:cs="Times New Roman"/>
              </w:rPr>
              <w:t>2 часа недељно</w:t>
            </w:r>
          </w:p>
        </w:tc>
        <w:tc>
          <w:tcPr>
            <w:tcW w:w="25" w:type="dxa"/>
            <w:tcBorders>
              <w:left w:val="single" w:sz="4" w:space="0" w:color="000000"/>
            </w:tcBorders>
            <w:shd w:val="clear" w:color="auto" w:fill="auto"/>
            <w:vAlign w:val="center"/>
          </w:tcPr>
          <w:p w:rsidR="0097165B" w:rsidRDefault="0097165B">
            <w:pPr>
              <w:widowControl w:val="0"/>
              <w:spacing w:after="0" w:line="240" w:lineRule="auto"/>
              <w:jc w:val="center"/>
              <w:rPr>
                <w:rFonts w:ascii="Times New Roman" w:eastAsia="Times New Roman" w:hAnsi="Times New Roman" w:cs="Times New Roman"/>
              </w:rPr>
            </w:pPr>
          </w:p>
        </w:tc>
      </w:tr>
    </w:tbl>
    <w:p w:rsidR="0097165B" w:rsidRDefault="0097165B">
      <w:pPr>
        <w:widowControl w:val="0"/>
        <w:spacing w:after="0" w:line="240" w:lineRule="auto"/>
        <w:ind w:right="380"/>
        <w:rPr>
          <w:rFonts w:ascii="Times New Roman" w:eastAsia="Times New Roman" w:hAnsi="Times New Roman" w:cs="Times New Roman"/>
          <w:sz w:val="24"/>
          <w:szCs w:val="24"/>
        </w:rPr>
      </w:pPr>
    </w:p>
    <w:p w:rsidR="0097165B" w:rsidRDefault="00030284">
      <w:pPr>
        <w:widowControl w:val="0"/>
        <w:spacing w:after="0" w:line="240" w:lineRule="auto"/>
        <w:ind w:right="3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школске 2022/2023.године у Сенћанској гимназији уводи се кинески језик као факултитавни предмет за заинтересоване ученике и наставнике, као за све заинтересоване грађане околних места. Овај вид факултативне наставе остварује се захваљујући сарадњи са Конфучијевом институ Филозофског Факултета у Новом Саду. Курс кинеског језика и културе бесплатно је за све заинтересоване. Часови кинеског језика се одвијају и у школској 2024/2025. години недељно.</w:t>
      </w:r>
    </w:p>
    <w:p w:rsidR="0097165B" w:rsidRDefault="0097165B">
      <w:pPr>
        <w:widowControl w:val="0"/>
        <w:spacing w:after="0" w:line="240" w:lineRule="auto"/>
        <w:ind w:right="380"/>
        <w:rPr>
          <w:rFonts w:ascii="Times New Roman" w:eastAsia="Times New Roman" w:hAnsi="Times New Roman" w:cs="Times New Roman"/>
          <w:sz w:val="24"/>
          <w:szCs w:val="24"/>
        </w:rPr>
      </w:pPr>
    </w:p>
    <w:p w:rsidR="0097165B" w:rsidRDefault="00030284">
      <w:pPr>
        <w:widowControl w:val="0"/>
        <w:spacing w:after="0" w:line="240" w:lineRule="auto"/>
        <w:ind w:right="3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ЕКСКУРЗИЈЕ И ИЗЛЕТИ – на основу Правилника о организацији и остваривању екскурзије у средњој школи (Сл. Гласник РС, бр. 30/19)</w:t>
      </w:r>
    </w:p>
    <w:p w:rsidR="0097165B" w:rsidRDefault="0097165B">
      <w:pPr>
        <w:widowControl w:val="0"/>
        <w:spacing w:after="0" w:line="240" w:lineRule="auto"/>
        <w:ind w:right="380"/>
        <w:jc w:val="center"/>
        <w:rPr>
          <w:rFonts w:ascii="Times New Roman" w:eastAsia="Times New Roman" w:hAnsi="Times New Roman" w:cs="Times New Roman"/>
          <w:b/>
          <w:sz w:val="28"/>
          <w:szCs w:val="28"/>
        </w:rPr>
      </w:pPr>
    </w:p>
    <w:p w:rsidR="0097165B" w:rsidRDefault="00030284">
      <w:pPr>
        <w:widowControl w:val="0"/>
        <w:spacing w:after="0" w:line="240" w:lineRule="auto"/>
        <w:ind w:right="3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Одељењска и стручна већа школе предлажу план и програм активности који разматра Наставничко веће. Предложени план и програм разматра и на њега даје сагласност Савета родитеља школе на основу Правилника о организацији и </w:t>
      </w:r>
      <w:r>
        <w:rPr>
          <w:rFonts w:ascii="Times New Roman" w:eastAsia="Times New Roman" w:hAnsi="Times New Roman" w:cs="Times New Roman"/>
          <w:sz w:val="24"/>
          <w:szCs w:val="24"/>
        </w:rPr>
        <w:lastRenderedPageBreak/>
        <w:t>остваривању екскурзије у средњој школи ( Сл. гласник РС , бр. 30/2019)  Екскурзије се организују и изводе уз сагласност родитеља, најмање 70% ученика истог разреда и ако су створени услови за остварвање циљева и задатака.</w:t>
      </w:r>
    </w:p>
    <w:p w:rsidR="0097165B" w:rsidRDefault="00030284">
      <w:pPr>
        <w:widowControl w:val="0"/>
        <w:spacing w:after="0" w:line="240" w:lineRule="auto"/>
        <w:ind w:right="3580"/>
        <w:rPr>
          <w:rFonts w:ascii="Times New Roman" w:eastAsia="Times New Roman" w:hAnsi="Times New Roman" w:cs="Times New Roman"/>
          <w:sz w:val="24"/>
          <w:szCs w:val="24"/>
        </w:rPr>
      </w:pPr>
      <w:bookmarkStart w:id="25" w:name="bookmark=id.2bn6wsx" w:colFirst="0" w:colLast="0"/>
      <w:bookmarkEnd w:id="25"/>
      <w:r>
        <w:rPr>
          <w:rFonts w:ascii="Times New Roman" w:eastAsia="Times New Roman" w:hAnsi="Times New Roman" w:cs="Times New Roman"/>
          <w:sz w:val="24"/>
          <w:szCs w:val="24"/>
        </w:rPr>
        <w:t xml:space="preserve">• Изјашњавају се о могућим дестинацијама за извођење екскурзије </w:t>
      </w:r>
    </w:p>
    <w:p w:rsidR="0097165B" w:rsidRDefault="00030284">
      <w:pPr>
        <w:widowControl w:val="0"/>
        <w:spacing w:after="0" w:line="240" w:lineRule="auto"/>
        <w:ind w:left="440" w:right="3580"/>
        <w:rPr>
          <w:rFonts w:ascii="Times New Roman" w:eastAsia="Times New Roman" w:hAnsi="Times New Roman" w:cs="Times New Roman"/>
          <w:sz w:val="24"/>
          <w:szCs w:val="24"/>
        </w:rPr>
      </w:pPr>
      <w:r>
        <w:rPr>
          <w:rFonts w:ascii="Times New Roman" w:eastAsia="Times New Roman" w:hAnsi="Times New Roman" w:cs="Times New Roman"/>
          <w:sz w:val="24"/>
          <w:szCs w:val="24"/>
        </w:rPr>
        <w:t>2. Стручна и одељењска већа:</w:t>
      </w:r>
    </w:p>
    <w:p w:rsidR="0097165B" w:rsidRDefault="00030284" w:rsidP="00E75A56">
      <w:pPr>
        <w:widowControl w:val="0"/>
        <w:numPr>
          <w:ilvl w:val="0"/>
          <w:numId w:val="23"/>
        </w:numPr>
        <w:tabs>
          <w:tab w:val="left" w:pos="584"/>
        </w:tabs>
        <w:spacing w:after="0" w:line="240" w:lineRule="auto"/>
        <w:ind w:left="440" w:right="5940" w:hanging="6"/>
        <w:jc w:val="both"/>
        <w:rPr>
          <w:sz w:val="24"/>
          <w:szCs w:val="24"/>
        </w:rPr>
      </w:pPr>
      <w:r>
        <w:rPr>
          <w:rFonts w:ascii="Times New Roman" w:eastAsia="Times New Roman" w:hAnsi="Times New Roman" w:cs="Times New Roman"/>
          <w:sz w:val="24"/>
          <w:szCs w:val="24"/>
        </w:rPr>
        <w:t xml:space="preserve">Утврђују предлог програма екскурзије </w:t>
      </w:r>
    </w:p>
    <w:p w:rsidR="0097165B" w:rsidRDefault="00030284">
      <w:pPr>
        <w:widowControl w:val="0"/>
        <w:spacing w:after="0" w:line="240" w:lineRule="auto"/>
        <w:ind w:left="440" w:right="6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Ученички парламент: </w:t>
      </w:r>
    </w:p>
    <w:p w:rsidR="0097165B" w:rsidRDefault="00030284" w:rsidP="00E75A56">
      <w:pPr>
        <w:widowControl w:val="0"/>
        <w:numPr>
          <w:ilvl w:val="0"/>
          <w:numId w:val="23"/>
        </w:numPr>
        <w:tabs>
          <w:tab w:val="left" w:pos="584"/>
        </w:tabs>
        <w:spacing w:after="0" w:line="240" w:lineRule="auto"/>
        <w:ind w:left="440" w:right="5400" w:hanging="6"/>
        <w:jc w:val="both"/>
        <w:rPr>
          <w:sz w:val="24"/>
          <w:szCs w:val="24"/>
        </w:rPr>
      </w:pPr>
      <w:r>
        <w:rPr>
          <w:rFonts w:ascii="Times New Roman" w:eastAsia="Times New Roman" w:hAnsi="Times New Roman" w:cs="Times New Roman"/>
          <w:sz w:val="24"/>
          <w:szCs w:val="24"/>
        </w:rPr>
        <w:t>Разматра предлог програма екскурзије</w:t>
      </w:r>
    </w:p>
    <w:p w:rsidR="0097165B" w:rsidRDefault="00030284">
      <w:pPr>
        <w:widowControl w:val="0"/>
        <w:spacing w:after="0" w:line="240" w:lineRule="auto"/>
        <w:ind w:left="440" w:right="6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Наставничко веће: </w:t>
      </w:r>
    </w:p>
    <w:p w:rsidR="0097165B" w:rsidRDefault="00030284" w:rsidP="00E75A56">
      <w:pPr>
        <w:widowControl w:val="0"/>
        <w:numPr>
          <w:ilvl w:val="0"/>
          <w:numId w:val="23"/>
        </w:numPr>
        <w:tabs>
          <w:tab w:val="left" w:pos="584"/>
        </w:tabs>
        <w:spacing w:after="0" w:line="240" w:lineRule="auto"/>
        <w:ind w:left="440" w:right="5310" w:hanging="6"/>
        <w:jc w:val="both"/>
        <w:rPr>
          <w:sz w:val="24"/>
          <w:szCs w:val="24"/>
        </w:rPr>
      </w:pPr>
      <w:r>
        <w:rPr>
          <w:rFonts w:ascii="Times New Roman" w:eastAsia="Times New Roman" w:hAnsi="Times New Roman" w:cs="Times New Roman"/>
          <w:sz w:val="24"/>
          <w:szCs w:val="24"/>
        </w:rPr>
        <w:t xml:space="preserve">Разматра и доноси програм екскурзије </w:t>
      </w:r>
    </w:p>
    <w:p w:rsidR="0097165B" w:rsidRDefault="00030284">
      <w:pPr>
        <w:widowControl w:val="0"/>
        <w:spacing w:after="0" w:line="240" w:lineRule="auto"/>
        <w:ind w:left="440" w:right="6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Савет родитеља: </w:t>
      </w:r>
    </w:p>
    <w:p w:rsidR="0097165B" w:rsidRDefault="00030284" w:rsidP="00E75A56">
      <w:pPr>
        <w:widowControl w:val="0"/>
        <w:numPr>
          <w:ilvl w:val="0"/>
          <w:numId w:val="23"/>
        </w:numPr>
        <w:tabs>
          <w:tab w:val="left" w:pos="584"/>
        </w:tabs>
        <w:spacing w:after="0" w:line="240" w:lineRule="auto"/>
        <w:ind w:left="440" w:right="4500" w:hanging="6"/>
        <w:jc w:val="both"/>
        <w:rPr>
          <w:sz w:val="24"/>
          <w:szCs w:val="24"/>
        </w:rPr>
      </w:pPr>
      <w:r>
        <w:rPr>
          <w:rFonts w:ascii="Times New Roman" w:eastAsia="Times New Roman" w:hAnsi="Times New Roman" w:cs="Times New Roman"/>
          <w:sz w:val="24"/>
          <w:szCs w:val="24"/>
        </w:rPr>
        <w:t xml:space="preserve">Разматра и даје сагласност на програм екскурзије </w:t>
      </w:r>
    </w:p>
    <w:p w:rsidR="0097165B" w:rsidRDefault="00030284">
      <w:pPr>
        <w:widowControl w:val="0"/>
        <w:spacing w:after="0" w:line="240" w:lineRule="auto"/>
        <w:ind w:left="440" w:right="5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Састанак директора и одељењских старешина: </w:t>
      </w:r>
    </w:p>
    <w:p w:rsidR="0097165B" w:rsidRDefault="00030284" w:rsidP="00E75A56">
      <w:pPr>
        <w:widowControl w:val="0"/>
        <w:numPr>
          <w:ilvl w:val="0"/>
          <w:numId w:val="23"/>
        </w:numPr>
        <w:tabs>
          <w:tab w:val="left" w:pos="576"/>
        </w:tabs>
        <w:spacing w:after="0" w:line="240" w:lineRule="auto"/>
        <w:ind w:left="0" w:right="200" w:firstLine="434"/>
        <w:jc w:val="both"/>
        <w:rPr>
          <w:sz w:val="24"/>
          <w:szCs w:val="24"/>
        </w:rPr>
      </w:pPr>
      <w:r>
        <w:rPr>
          <w:rFonts w:ascii="Times New Roman" w:eastAsia="Times New Roman" w:hAnsi="Times New Roman" w:cs="Times New Roman"/>
          <w:sz w:val="24"/>
          <w:szCs w:val="24"/>
        </w:rPr>
        <w:t xml:space="preserve">Упознавање са садржином Правилника о наставном плану и програму за гимназију који се односи на организовање екскурзија </w:t>
      </w:r>
    </w:p>
    <w:p w:rsidR="0097165B" w:rsidRDefault="00030284" w:rsidP="00E75A56">
      <w:pPr>
        <w:widowControl w:val="0"/>
        <w:numPr>
          <w:ilvl w:val="0"/>
          <w:numId w:val="2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Одређивање стручног вође путовања </w:t>
      </w:r>
    </w:p>
    <w:p w:rsidR="0097165B" w:rsidRDefault="00030284" w:rsidP="00E75A56">
      <w:pPr>
        <w:widowControl w:val="0"/>
        <w:numPr>
          <w:ilvl w:val="0"/>
          <w:numId w:val="2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Упознавање са програмом екскурзије </w:t>
      </w:r>
    </w:p>
    <w:p w:rsidR="0097165B" w:rsidRDefault="0097165B">
      <w:pPr>
        <w:widowControl w:val="0"/>
        <w:spacing w:after="0" w:line="240" w:lineRule="auto"/>
        <w:rPr>
          <w:rFonts w:ascii="Times New Roman" w:eastAsia="Times New Roman" w:hAnsi="Times New Roman" w:cs="Times New Roman"/>
          <w:b/>
          <w:sz w:val="24"/>
          <w:szCs w:val="24"/>
        </w:rPr>
      </w:pPr>
    </w:p>
    <w:p w:rsidR="0097165B" w:rsidRDefault="00030284">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 ЕСКУРЗИЈА У ШКОЛСКОЈ 2024/2025. ГОДИНИ- </w:t>
      </w:r>
      <w:r>
        <w:rPr>
          <w:rFonts w:ascii="Times New Roman" w:eastAsia="Times New Roman" w:hAnsi="Times New Roman" w:cs="Times New Roman"/>
          <w:sz w:val="24"/>
          <w:szCs w:val="24"/>
        </w:rPr>
        <w:t>Школским програмом екскурзије за трећи и за четврти разред су предвиђене до 3 дана. Поред горе наведеног Школски програм садржи планирање екскурзија само за треће и четврте разреде али овај тим је дао предлоге и за први и за други разред.</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тачним дестинацијама ће се касније одлучити. </w:t>
      </w:r>
    </w:p>
    <w:p w:rsidR="0097165B" w:rsidRDefault="0097165B">
      <w:pPr>
        <w:widowControl w:val="0"/>
        <w:spacing w:after="0" w:line="240" w:lineRule="auto"/>
        <w:ind w:left="440"/>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bookmarkStart w:id="26" w:name="bookmark=id.qsh70q" w:colFirst="0" w:colLast="0"/>
      <w:bookmarkEnd w:id="26"/>
      <w:r>
        <w:rPr>
          <w:rFonts w:ascii="Times New Roman" w:eastAsia="Times New Roman" w:hAnsi="Times New Roman" w:cs="Times New Roman"/>
          <w:b/>
          <w:sz w:val="24"/>
          <w:szCs w:val="24"/>
        </w:rPr>
        <w:t>ЗАЈЕДНИЧКИ ИЗЛЕТИ</w:t>
      </w:r>
      <w:r>
        <w:rPr>
          <w:rFonts w:ascii="Times New Roman" w:eastAsia="Times New Roman" w:hAnsi="Times New Roman" w:cs="Times New Roman"/>
          <w:sz w:val="24"/>
          <w:szCs w:val="24"/>
        </w:rPr>
        <w:t>- Излети се организују уз сагласност родитеља, планирају се на почетку школске године, једнодневни су, реализују се у оквиру наше земље, а имају за циљ обогаћивање знања и разумевања природних и друштвених појава, уметничких дела, развијања склоности према науци, култури и уметности. Излети су усклађени са наставним планом и програмом образовања за обавезне и изборне предмете и омогућавају непосредно искуство из кога се најефикасније и најефективније учи.</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организује излете као што су:</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Учествовање на Фрушкогорском маратону </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Сајам књига у Београду</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Посете позоришту, опере у Србији и иностранству</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Сајам образовања „ПУТОКАЗИ“</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Излети у оближњу околину.  </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Суботица Оpen IT</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Посета факултетима у Новом Саду</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Посета ликовних изложби, галерија, музеја</w:t>
      </w:r>
    </w:p>
    <w:p w:rsidR="0097165B" w:rsidRDefault="00030284" w:rsidP="00E75A56">
      <w:pPr>
        <w:widowControl w:val="0"/>
        <w:numPr>
          <w:ilvl w:val="0"/>
          <w:numId w:val="2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 Посета културних манифестација</w:t>
      </w:r>
    </w:p>
    <w:p w:rsidR="0097165B" w:rsidRDefault="0097165B">
      <w:pPr>
        <w:widowControl w:val="0"/>
        <w:spacing w:after="0" w:line="200" w:lineRule="auto"/>
        <w:rPr>
          <w:rFonts w:ascii="Times New Roman" w:eastAsia="Times New Roman" w:hAnsi="Times New Roman" w:cs="Times New Roman"/>
        </w:rPr>
      </w:pPr>
    </w:p>
    <w:p w:rsidR="0097165B" w:rsidRDefault="0097165B">
      <w:pPr>
        <w:widowControl w:val="0"/>
        <w:spacing w:after="0" w:line="200" w:lineRule="auto"/>
        <w:rPr>
          <w:rFonts w:ascii="Times New Roman" w:eastAsia="Times New Roman" w:hAnsi="Times New Roman" w:cs="Times New Roman"/>
        </w:rPr>
      </w:pPr>
    </w:p>
    <w:p w:rsidR="0097165B" w:rsidRDefault="00030284">
      <w:pPr>
        <w:widowControl w:val="0"/>
        <w:spacing w:after="0" w:line="237" w:lineRule="auto"/>
        <w:rPr>
          <w:rFonts w:ascii="Times New Roman" w:eastAsia="Times New Roman" w:hAnsi="Times New Roman" w:cs="Times New Roman"/>
          <w:sz w:val="24"/>
          <w:szCs w:val="24"/>
        </w:rPr>
      </w:pPr>
      <w:bookmarkStart w:id="27" w:name="bookmark=id.3as4poj" w:colFirst="0" w:colLast="0"/>
      <w:bookmarkStart w:id="28" w:name="bookmark=id.1pxezwc" w:colFirst="0" w:colLast="0"/>
      <w:bookmarkEnd w:id="27"/>
      <w:bookmarkEnd w:id="28"/>
      <w:r>
        <w:rPr>
          <w:rFonts w:ascii="Times New Roman" w:eastAsia="Times New Roman" w:hAnsi="Times New Roman" w:cs="Times New Roman"/>
          <w:b/>
          <w:sz w:val="28"/>
          <w:szCs w:val="28"/>
        </w:rPr>
        <w:t>СЛОБОДНЕ АКТИВНОСТИ - СЕКЦИЈЕ</w:t>
      </w:r>
    </w:p>
    <w:p w:rsidR="0097165B" w:rsidRDefault="0097165B">
      <w:pPr>
        <w:widowControl w:val="0"/>
        <w:spacing w:after="0" w:line="16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школе организују се следеће слободне активности:</w:t>
      </w:r>
    </w:p>
    <w:p w:rsidR="0097165B" w:rsidRDefault="00030284" w:rsidP="00E75A56">
      <w:pPr>
        <w:widowControl w:val="0"/>
        <w:numPr>
          <w:ilvl w:val="0"/>
          <w:numId w:val="2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Научно истраживачке – по предметима </w:t>
      </w:r>
    </w:p>
    <w:p w:rsidR="0097165B" w:rsidRDefault="00030284" w:rsidP="00E75A56">
      <w:pPr>
        <w:widowControl w:val="0"/>
        <w:numPr>
          <w:ilvl w:val="0"/>
          <w:numId w:val="2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Културно уметничке – аматерско позориште </w:t>
      </w:r>
    </w:p>
    <w:p w:rsidR="0097165B" w:rsidRDefault="00030284" w:rsidP="00E75A56">
      <w:pPr>
        <w:widowControl w:val="0"/>
        <w:numPr>
          <w:ilvl w:val="0"/>
          <w:numId w:val="2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Спортско-рекреативне – атлетика. </w:t>
      </w:r>
    </w:p>
    <w:p w:rsidR="0097165B" w:rsidRDefault="00030284" w:rsidP="00E75A56">
      <w:pPr>
        <w:widowControl w:val="0"/>
        <w:numPr>
          <w:ilvl w:val="0"/>
          <w:numId w:val="2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Црвени крст- прва помоћ </w:t>
      </w:r>
    </w:p>
    <w:p w:rsidR="0097165B" w:rsidRDefault="00030284" w:rsidP="00E75A56">
      <w:pPr>
        <w:widowControl w:val="0"/>
        <w:numPr>
          <w:ilvl w:val="0"/>
          <w:numId w:val="27"/>
        </w:numPr>
        <w:tabs>
          <w:tab w:val="left" w:pos="140"/>
        </w:tabs>
        <w:spacing w:after="0" w:line="240" w:lineRule="auto"/>
        <w:ind w:left="140" w:hanging="138"/>
        <w:jc w:val="both"/>
      </w:pPr>
      <w:r>
        <w:rPr>
          <w:rFonts w:ascii="Times New Roman" w:eastAsia="Times New Roman" w:hAnsi="Times New Roman" w:cs="Times New Roman"/>
          <w:sz w:val="24"/>
          <w:szCs w:val="24"/>
        </w:rPr>
        <w:t>Хор.</w:t>
      </w: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030284">
      <w:pPr>
        <w:widowControl w:val="0"/>
        <w:spacing w:after="0" w:line="237"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ДРУШТВЕНО-КОРИСТАН РАД</w:t>
      </w:r>
    </w:p>
    <w:p w:rsidR="0097165B" w:rsidRDefault="0097165B">
      <w:pPr>
        <w:widowControl w:val="0"/>
        <w:spacing w:after="0" w:line="237" w:lineRule="auto"/>
        <w:ind w:left="3060"/>
        <w:rPr>
          <w:rFonts w:ascii="Times New Roman" w:eastAsia="Times New Roman" w:hAnsi="Times New Roman" w:cs="Times New Roman"/>
          <w:sz w:val="24"/>
          <w:szCs w:val="24"/>
        </w:rPr>
      </w:pPr>
    </w:p>
    <w:p w:rsidR="0097165B" w:rsidRDefault="00030284">
      <w:pPr>
        <w:widowControl w:val="0"/>
        <w:spacing w:after="0" w:line="240" w:lineRule="auto"/>
        <w:ind w:right="6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Циљ друштвено-корисног рада је да васпитава ученике да добровољним радом самостално и у оквиру друштвено-организованих активности у слободном времену, доприносе стварању и унапређивању услова живота и рада људи у ужој и широј друштвеној заједници.</w:t>
      </w: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Задаци су: развијање навика ученика да стално и рационално обављају различите послове рада задовољавања личних потреба, потреба породице и друштвене средине; </w:t>
      </w:r>
    </w:p>
    <w:p w:rsidR="0097165B" w:rsidRDefault="00030284" w:rsidP="00E75A56">
      <w:pPr>
        <w:widowControl w:val="0"/>
        <w:numPr>
          <w:ilvl w:val="0"/>
          <w:numId w:val="38"/>
        </w:numPr>
        <w:tabs>
          <w:tab w:val="left" w:pos="572"/>
        </w:tabs>
        <w:spacing w:after="0" w:line="240" w:lineRule="auto"/>
        <w:ind w:left="0" w:right="460" w:firstLine="434"/>
        <w:jc w:val="both"/>
        <w:rPr>
          <w:sz w:val="24"/>
          <w:szCs w:val="24"/>
        </w:rPr>
      </w:pPr>
      <w:r>
        <w:rPr>
          <w:rFonts w:ascii="Times New Roman" w:eastAsia="Times New Roman" w:hAnsi="Times New Roman" w:cs="Times New Roman"/>
          <w:sz w:val="24"/>
          <w:szCs w:val="24"/>
        </w:rPr>
        <w:t xml:space="preserve">стицање навика и одговорности за чување и естетски изглед средине у којој ученик учи, ради и живи; развој и неговање урбане и комуналне културе; </w:t>
      </w:r>
    </w:p>
    <w:p w:rsidR="0097165B" w:rsidRDefault="00030284" w:rsidP="00E75A56">
      <w:pPr>
        <w:widowControl w:val="0"/>
        <w:numPr>
          <w:ilvl w:val="0"/>
          <w:numId w:val="38"/>
        </w:numPr>
        <w:tabs>
          <w:tab w:val="left" w:pos="572"/>
        </w:tabs>
        <w:spacing w:after="0" w:line="240" w:lineRule="auto"/>
        <w:ind w:left="0" w:right="760" w:firstLine="434"/>
        <w:jc w:val="both"/>
        <w:rPr>
          <w:sz w:val="24"/>
          <w:szCs w:val="24"/>
        </w:rPr>
      </w:pPr>
      <w:r>
        <w:rPr>
          <w:rFonts w:ascii="Times New Roman" w:eastAsia="Times New Roman" w:hAnsi="Times New Roman" w:cs="Times New Roman"/>
          <w:sz w:val="24"/>
          <w:szCs w:val="24"/>
        </w:rPr>
        <w:t xml:space="preserve">развијање свести о потреби колективног рада и принципима који се примењују у акцијама и активностима друштвено-корисног рада; </w:t>
      </w:r>
    </w:p>
    <w:p w:rsidR="0097165B" w:rsidRDefault="00030284" w:rsidP="00E75A56">
      <w:pPr>
        <w:widowControl w:val="0"/>
        <w:numPr>
          <w:ilvl w:val="0"/>
          <w:numId w:val="38"/>
        </w:numPr>
        <w:tabs>
          <w:tab w:val="left" w:pos="572"/>
        </w:tabs>
        <w:spacing w:after="0" w:line="240" w:lineRule="auto"/>
        <w:ind w:left="0" w:right="400" w:firstLine="434"/>
        <w:jc w:val="both"/>
        <w:rPr>
          <w:sz w:val="24"/>
          <w:szCs w:val="24"/>
        </w:rPr>
      </w:pPr>
      <w:r>
        <w:rPr>
          <w:rFonts w:ascii="Times New Roman" w:eastAsia="Times New Roman" w:hAnsi="Times New Roman" w:cs="Times New Roman"/>
          <w:sz w:val="24"/>
          <w:szCs w:val="24"/>
        </w:rPr>
        <w:t xml:space="preserve">развијање осећања одговорности за преузете обавезе и радне задатке уз неговање радне културе ученика и спремности за сарадњу. </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и облици рада</w:t>
      </w:r>
    </w:p>
    <w:p w:rsidR="0097165B" w:rsidRDefault="00030284">
      <w:pPr>
        <w:widowControl w:val="0"/>
        <w:spacing w:after="0" w:line="240" w:lineRule="auto"/>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Одржавање школског простора: уређење учионице; уређење заједничких просторија (хол, степениште, сале, библиотека, терена за физичко васпитање и спорт); неговање зеленила у згради и ван ње (расађивање, неговање цвећа, дрвећа, украсних биљака); уређивање и одржавање простора за одмор у згради и ван ње. Услужне делатности: рад у припремању и издавању школског листа; рад у школској библиотеци; помоћ у школској кухињи или трпезарији; дежурство у школи приликом појединих акција, приредби, такмичења, смотри; продаја школског прибора и сопствених производа; рад у школском расаднику цвећа и биља. Израда украсних и употребних предмета: у сарадњи са предузећима израда предмета од: тканине, коже, вуне, керамике, стакла, метала, глинамола, пластике и гипса; израда паноа и зидних новина; израда шема, графикона и других наставних учила. Хуманитарне и друге активности: добровољно давање крви; отклањање последица од елементарних непогода; сакупљање књига за школску библиотеку; акције сакупљања добровољног новчаног и другог прилога за оболеле или пострадале; акција "Друг-другу"; приредба за оболелу децу по болницама, за децу радника школе поводом Нове године; сакупљање секундарних сировина (стара </w:t>
      </w:r>
      <w:r>
        <w:rPr>
          <w:rFonts w:ascii="Times New Roman" w:eastAsia="Times New Roman" w:hAnsi="Times New Roman" w:cs="Times New Roman"/>
          <w:sz w:val="24"/>
          <w:szCs w:val="24"/>
        </w:rPr>
        <w:lastRenderedPageBreak/>
        <w:t>хартија, флаше...).Акција на територији месне заједнице: сарадња и помоћ предузећима (уређење, озелењавање терена, укључивање у производњу и сл.); сарадња и помоћ пољопривредним предузећима (производња и убирање усева и сл.); одржавање и уређење спомен-обележја и споменика; чишћење снега; учешће у акцијама пошумљавања, озелењавање и сл.; остале активности на молбу месне заједнице. Активности по избору школе: све активности које нису обухваћене претходним целинама а покажу се као друштвено и педагошки оправдане (активности везане за професионално оспособљавање и сл.). Објашњење за реализацију Понуђени оријентациони програм свака школа треба да прилагоди својим условима, потребама,</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интересовањима и да донесе свој глобални програм који улази у састав годишњег програма школе.</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глобалног програма, свака одељењска заједница треба да донесе свој програм активности, водећи, при томе рачуна о следећем:</w:t>
      </w:r>
    </w:p>
    <w:p w:rsidR="0097165B" w:rsidRDefault="00030284" w:rsidP="00E75A56">
      <w:pPr>
        <w:widowControl w:val="0"/>
        <w:numPr>
          <w:ilvl w:val="0"/>
          <w:numId w:val="4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ученици одељења узму учешће у планирању и програмирању друштвено-корисног рада; </w:t>
      </w:r>
    </w:p>
    <w:p w:rsidR="0097165B" w:rsidRDefault="00030284" w:rsidP="00E75A56">
      <w:pPr>
        <w:widowControl w:val="0"/>
        <w:numPr>
          <w:ilvl w:val="0"/>
          <w:numId w:val="4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понуђене активности буду још више конкретизоване зависно од својих услова и интересовања; </w:t>
      </w:r>
    </w:p>
    <w:p w:rsidR="0097165B" w:rsidRDefault="00030284" w:rsidP="00E75A56">
      <w:pPr>
        <w:widowControl w:val="0"/>
        <w:numPr>
          <w:ilvl w:val="0"/>
          <w:numId w:val="43"/>
        </w:numPr>
        <w:tabs>
          <w:tab w:val="left" w:pos="580"/>
        </w:tabs>
        <w:spacing w:after="0" w:line="240" w:lineRule="auto"/>
        <w:ind w:left="580" w:hanging="146"/>
        <w:jc w:val="both"/>
        <w:rPr>
          <w:sz w:val="24"/>
          <w:szCs w:val="24"/>
        </w:rPr>
      </w:pPr>
      <w:bookmarkStart w:id="29" w:name="bookmark=id.49x2ik5" w:colFirst="0" w:colLast="0"/>
      <w:bookmarkEnd w:id="29"/>
      <w:r>
        <w:rPr>
          <w:rFonts w:ascii="Times New Roman" w:eastAsia="Times New Roman" w:hAnsi="Times New Roman" w:cs="Times New Roman"/>
          <w:sz w:val="24"/>
          <w:szCs w:val="24"/>
        </w:rPr>
        <w:t xml:space="preserve">да се активности равномерно расподеле по месецима; </w:t>
      </w:r>
    </w:p>
    <w:p w:rsidR="0097165B" w:rsidRDefault="00030284" w:rsidP="00E75A56">
      <w:pPr>
        <w:widowControl w:val="0"/>
        <w:numPr>
          <w:ilvl w:val="0"/>
          <w:numId w:val="45"/>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да се оријентационо предвиди број часова за сваку целину; </w:t>
      </w:r>
    </w:p>
    <w:p w:rsidR="0097165B" w:rsidRDefault="00030284" w:rsidP="00E75A56">
      <w:pPr>
        <w:widowControl w:val="0"/>
        <w:numPr>
          <w:ilvl w:val="0"/>
          <w:numId w:val="45"/>
        </w:numPr>
        <w:tabs>
          <w:tab w:val="left" w:pos="572"/>
        </w:tabs>
        <w:spacing w:after="0" w:line="240" w:lineRule="auto"/>
        <w:ind w:left="0" w:right="920" w:firstLine="434"/>
        <w:jc w:val="both"/>
        <w:rPr>
          <w:sz w:val="24"/>
          <w:szCs w:val="24"/>
        </w:rPr>
      </w:pPr>
      <w:r>
        <w:rPr>
          <w:rFonts w:ascii="Times New Roman" w:eastAsia="Times New Roman" w:hAnsi="Times New Roman" w:cs="Times New Roman"/>
          <w:sz w:val="24"/>
          <w:szCs w:val="24"/>
        </w:rPr>
        <w:t xml:space="preserve">да се предвиде сарадници, наставници и други субјекти који ће учествовати у реализацији задатака; </w:t>
      </w:r>
    </w:p>
    <w:p w:rsidR="0097165B" w:rsidRDefault="00030284" w:rsidP="00E75A56">
      <w:pPr>
        <w:widowControl w:val="0"/>
        <w:numPr>
          <w:ilvl w:val="0"/>
          <w:numId w:val="45"/>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да се планира онолико активности колико ученици могу да ураде како ова активност не би ишла на штету наставе. </w:t>
      </w:r>
    </w:p>
    <w:p w:rsidR="0097165B" w:rsidRDefault="00030284">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Непосредним планирањем и припремањем конкретне активности треба обухватити следеће: утврђивање трајања рада, места рада, састава и броја група, конкретног задужења за групу, одговорног ученика групе, резултати који се очекују по обављеном послу, анализе остварених резултата, појединци који су највише допринели, али и истицање оних који нису испунили очекивања. </w:t>
      </w:r>
      <w:bookmarkStart w:id="30" w:name="bookmark=id.2p2csry" w:colFirst="0" w:colLast="0"/>
      <w:bookmarkEnd w:id="30"/>
    </w:p>
    <w:p w:rsidR="0097165B" w:rsidRDefault="0097165B">
      <w:pPr>
        <w:widowControl w:val="0"/>
        <w:spacing w:after="0" w:line="240" w:lineRule="auto"/>
        <w:ind w:right="120" w:firstLine="432"/>
        <w:jc w:val="both"/>
        <w:rPr>
          <w:rFonts w:ascii="Times New Roman" w:eastAsia="Times New Roman" w:hAnsi="Times New Roman" w:cs="Times New Roman"/>
          <w:b/>
          <w:sz w:val="28"/>
          <w:szCs w:val="28"/>
        </w:rPr>
      </w:pPr>
    </w:p>
    <w:p w:rsidR="0097165B" w:rsidRDefault="00030284">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3.5. УНАПРЕЂИВАЊЕ ВАСПИТНО-ОБРАЗОВНОГ РАДА</w:t>
      </w:r>
    </w:p>
    <w:p w:rsidR="0097165B" w:rsidRDefault="00030284">
      <w:pPr>
        <w:widowControl w:val="0"/>
        <w:spacing w:after="0" w:line="237" w:lineRule="auto"/>
        <w:ind w:left="40"/>
        <w:rPr>
          <w:rFonts w:ascii="Times New Roman" w:eastAsia="Times New Roman" w:hAnsi="Times New Roman" w:cs="Times New Roman"/>
          <w:sz w:val="24"/>
          <w:szCs w:val="24"/>
        </w:rPr>
      </w:pPr>
      <w:r>
        <w:rPr>
          <w:rFonts w:ascii="Times New Roman" w:eastAsia="Times New Roman" w:hAnsi="Times New Roman" w:cs="Times New Roman"/>
          <w:b/>
          <w:sz w:val="28"/>
          <w:szCs w:val="28"/>
        </w:rPr>
        <w:t>ПРОГРАМ УНАПРЕЂИВАЊА ОБРАЗОВНО-ВАСПИТНОГ РАДА</w:t>
      </w:r>
    </w:p>
    <w:p w:rsidR="0097165B" w:rsidRDefault="0097165B">
      <w:pPr>
        <w:widowControl w:val="0"/>
        <w:spacing w:after="0" w:line="326" w:lineRule="auto"/>
        <w:rPr>
          <w:rFonts w:ascii="Times New Roman" w:eastAsia="Times New Roman" w:hAnsi="Times New Roman" w:cs="Times New Roman"/>
          <w:sz w:val="24"/>
          <w:szCs w:val="24"/>
        </w:rPr>
      </w:pPr>
    </w:p>
    <w:p w:rsidR="0097165B" w:rsidRDefault="00030284">
      <w:pPr>
        <w:widowControl w:val="0"/>
        <w:spacing w:after="0" w:line="240" w:lineRule="auto"/>
        <w:ind w:left="40" w:right="22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унапређивања образовног-васпитног рада као један од најзначајнијих процеса, обједињује друге програме, акционе планове и активности који се планирају ове школске године.</w:t>
      </w:r>
    </w:p>
    <w:p w:rsidR="0097165B" w:rsidRDefault="00030284">
      <w:pPr>
        <w:widowControl w:val="0"/>
        <w:spacing w:after="0" w:line="240" w:lineRule="auto"/>
        <w:rPr>
          <w:rFonts w:ascii="Times New Roman" w:eastAsia="Times New Roman" w:hAnsi="Times New Roman" w:cs="Times New Roman"/>
          <w:sz w:val="24"/>
          <w:szCs w:val="24"/>
        </w:rPr>
      </w:pPr>
      <w:r>
        <w:rPr>
          <w:noProof/>
          <w:lang w:val="en-US"/>
        </w:rPr>
        <w:drawing>
          <wp:anchor distT="0" distB="0" distL="0" distR="0" simplePos="0" relativeHeight="251659776" behindDoc="1" locked="0" layoutInCell="1" hidden="0" allowOverlap="1" wp14:anchorId="6F09A26B" wp14:editId="5FA8D762">
            <wp:simplePos x="0" y="0"/>
            <wp:positionH relativeFrom="column">
              <wp:posOffset>-4443</wp:posOffset>
            </wp:positionH>
            <wp:positionV relativeFrom="paragraph">
              <wp:posOffset>215265</wp:posOffset>
            </wp:positionV>
            <wp:extent cx="897890" cy="25400"/>
            <wp:effectExtent l="0" t="0" r="0" b="0"/>
            <wp:wrapNone/>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897890" cy="25400"/>
                    </a:xfrm>
                    <a:prstGeom prst="rect">
                      <a:avLst/>
                    </a:prstGeom>
                    <a:ln/>
                  </pic:spPr>
                </pic:pic>
              </a:graphicData>
            </a:graphic>
          </wp:anchor>
        </w:drawing>
      </w:r>
    </w:p>
    <w:tbl>
      <w:tblPr>
        <w:tblStyle w:val="affffe"/>
        <w:tblW w:w="10344" w:type="dxa"/>
        <w:tblInd w:w="-134"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000" w:firstRow="0" w:lastRow="0" w:firstColumn="0" w:lastColumn="0" w:noHBand="0" w:noVBand="0"/>
      </w:tblPr>
      <w:tblGrid>
        <w:gridCol w:w="1476"/>
        <w:gridCol w:w="2700"/>
        <w:gridCol w:w="3240"/>
        <w:gridCol w:w="2928"/>
      </w:tblGrid>
      <w:tr w:rsidR="0097165B">
        <w:trPr>
          <w:trHeight w:val="566"/>
        </w:trPr>
        <w:tc>
          <w:tcPr>
            <w:tcW w:w="1476"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w:t>
            </w:r>
          </w:p>
          <w:p w:rsidR="0097165B" w:rsidRDefault="00030284">
            <w:pPr>
              <w:widowControl w:val="0"/>
              <w:spacing w:line="31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70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8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w:t>
            </w:r>
          </w:p>
          <w:p w:rsidR="0097165B" w:rsidRDefault="00030284">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Теме и </w:t>
            </w:r>
            <w:r>
              <w:rPr>
                <w:rFonts w:ascii="Times New Roman" w:eastAsia="Times New Roman" w:hAnsi="Times New Roman" w:cs="Times New Roman"/>
                <w:b/>
                <w:sz w:val="23"/>
                <w:szCs w:val="23"/>
              </w:rPr>
              <w:t>садржаји</w:t>
            </w:r>
          </w:p>
        </w:tc>
        <w:tc>
          <w:tcPr>
            <w:tcW w:w="324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 реализације</w:t>
            </w:r>
          </w:p>
        </w:tc>
        <w:tc>
          <w:tcPr>
            <w:tcW w:w="292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81"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 реализације и</w:t>
            </w:r>
          </w:p>
          <w:p w:rsidR="0097165B" w:rsidRDefault="00030284">
            <w:pPr>
              <w:widowControl w:val="0"/>
              <w:spacing w:line="31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сарадници</w:t>
            </w:r>
          </w:p>
        </w:tc>
      </w:tr>
      <w:tr w:rsidR="0097165B">
        <w:trPr>
          <w:trHeight w:val="318"/>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1020"/>
        </w:trPr>
        <w:tc>
          <w:tcPr>
            <w:tcW w:w="1476" w:type="dxa"/>
            <w:tcBorders>
              <w:top w:val="single" w:sz="6" w:space="0" w:color="00000A"/>
              <w:left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Септембар-</w:t>
            </w:r>
          </w:p>
          <w:p w:rsidR="0097165B" w:rsidRDefault="00030284">
            <w:pPr>
              <w:widowControl w:val="0"/>
              <w:spacing w:line="275"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2700" w:type="dxa"/>
            <w:tcBorders>
              <w:top w:val="single" w:sz="6" w:space="0" w:color="00000A"/>
              <w:left w:val="single" w:sz="6" w:space="0" w:color="00000A"/>
              <w:right w:val="single" w:sz="6" w:space="0" w:color="00000A"/>
            </w:tcBorders>
            <w:shd w:val="clear" w:color="auto" w:fill="auto"/>
            <w:vAlign w:val="center"/>
          </w:tcPr>
          <w:p w:rsidR="0097165B" w:rsidRDefault="00030284">
            <w:pPr>
              <w:widowControl w:val="0"/>
              <w:spacing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тимова за самовредновање</w:t>
            </w:r>
          </w:p>
          <w:p w:rsidR="0097165B" w:rsidRDefault="0097165B">
            <w:pPr>
              <w:widowControl w:val="0"/>
              <w:spacing w:after="0" w:line="240" w:lineRule="auto"/>
              <w:jc w:val="center"/>
              <w:rPr>
                <w:rFonts w:ascii="Times New Roman" w:eastAsia="Times New Roman" w:hAnsi="Times New Roman" w:cs="Times New Roman"/>
                <w:sz w:val="24"/>
                <w:szCs w:val="24"/>
              </w:rPr>
            </w:pPr>
          </w:p>
        </w:tc>
        <w:tc>
          <w:tcPr>
            <w:tcW w:w="3240" w:type="dxa"/>
            <w:tcBorders>
              <w:top w:val="single" w:sz="6" w:space="0" w:color="00000A"/>
              <w:left w:val="single" w:sz="6" w:space="0" w:color="00000A"/>
              <w:right w:val="single" w:sz="6" w:space="0" w:color="00000A"/>
            </w:tcBorders>
            <w:shd w:val="clear" w:color="auto" w:fill="auto"/>
            <w:vAlign w:val="center"/>
          </w:tcPr>
          <w:p w:rsidR="0097165B" w:rsidRDefault="00030284">
            <w:pPr>
              <w:widowControl w:val="0"/>
              <w:spacing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акционим плановима тимова за самовредновање</w:t>
            </w:r>
          </w:p>
          <w:p w:rsidR="0097165B" w:rsidRDefault="0097165B">
            <w:pPr>
              <w:widowControl w:val="0"/>
              <w:spacing w:after="0" w:line="268" w:lineRule="auto"/>
              <w:jc w:val="center"/>
              <w:rPr>
                <w:rFonts w:ascii="Times New Roman" w:eastAsia="Times New Roman" w:hAnsi="Times New Roman" w:cs="Times New Roman"/>
                <w:sz w:val="24"/>
                <w:szCs w:val="24"/>
              </w:rPr>
            </w:pPr>
          </w:p>
        </w:tc>
        <w:tc>
          <w:tcPr>
            <w:tcW w:w="2928" w:type="dxa"/>
            <w:tcBorders>
              <w:top w:val="single" w:sz="6" w:space="0" w:color="00000A"/>
              <w:left w:val="single" w:sz="6" w:space="0" w:color="00000A"/>
              <w:right w:val="single" w:sz="6" w:space="0" w:color="00000A"/>
            </w:tcBorders>
            <w:shd w:val="clear" w:color="auto" w:fill="auto"/>
            <w:vAlign w:val="center"/>
          </w:tcPr>
          <w:p w:rsidR="0097165B" w:rsidRDefault="00030284">
            <w:pPr>
              <w:widowControl w:val="0"/>
              <w:spacing w:after="0" w:line="24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Тимови за самовредновање, стручна већа, директор,</w:t>
            </w:r>
          </w:p>
          <w:p w:rsidR="0097165B" w:rsidRDefault="00030284">
            <w:pPr>
              <w:widowControl w:val="0"/>
              <w:spacing w:line="34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Педагошки колегијум</w:t>
            </w:r>
          </w:p>
        </w:tc>
      </w:tr>
      <w:tr w:rsidR="0097165B">
        <w:trPr>
          <w:trHeight w:val="559"/>
        </w:trPr>
        <w:tc>
          <w:tcPr>
            <w:tcW w:w="1476"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416"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p w:rsidR="0097165B" w:rsidRDefault="00030284">
            <w:pPr>
              <w:widowControl w:val="0"/>
              <w:spacing w:line="31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w:t>
            </w:r>
          </w:p>
        </w:tc>
        <w:tc>
          <w:tcPr>
            <w:tcW w:w="270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Стручног</w:t>
            </w:r>
          </w:p>
          <w:p w:rsidR="0097165B" w:rsidRDefault="00030284">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актива за развојно</w:t>
            </w:r>
          </w:p>
          <w:p w:rsidR="0097165B" w:rsidRDefault="00030284">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tc>
        <w:tc>
          <w:tcPr>
            <w:tcW w:w="324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Годишњем плану рада</w:t>
            </w:r>
          </w:p>
          <w:p w:rsidR="0097165B" w:rsidRDefault="00030284">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Стручног актива за развојно</w:t>
            </w:r>
          </w:p>
          <w:p w:rsidR="0097165B" w:rsidRDefault="00030284">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tc>
        <w:tc>
          <w:tcPr>
            <w:tcW w:w="292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7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 за</w:t>
            </w:r>
          </w:p>
          <w:p w:rsidR="0097165B" w:rsidRDefault="00030284">
            <w:pPr>
              <w:widowControl w:val="0"/>
              <w:spacing w:after="0" w:line="275"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развојно планирање, стручна већа,</w:t>
            </w:r>
          </w:p>
          <w:p w:rsidR="0097165B" w:rsidRDefault="00030284">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Педагошки колегијум</w:t>
            </w:r>
          </w:p>
        </w:tc>
      </w:tr>
      <w:tr w:rsidR="0097165B">
        <w:trPr>
          <w:trHeight w:val="512"/>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559"/>
        </w:trPr>
        <w:tc>
          <w:tcPr>
            <w:tcW w:w="1476"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44"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7165B" w:rsidRDefault="00030284">
            <w:pPr>
              <w:widowControl w:val="0"/>
              <w:spacing w:line="312"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rPr>
              <w:t>јун</w:t>
            </w:r>
          </w:p>
        </w:tc>
        <w:tc>
          <w:tcPr>
            <w:tcW w:w="270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Похађање стручних</w:t>
            </w:r>
          </w:p>
          <w:p w:rsidR="0097165B" w:rsidRDefault="00030284">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семинара</w:t>
            </w:r>
          </w:p>
        </w:tc>
        <w:tc>
          <w:tcPr>
            <w:tcW w:w="3240"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34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Примена стеченог знања у</w:t>
            </w:r>
          </w:p>
          <w:p w:rsidR="0097165B" w:rsidRDefault="00030284">
            <w:pPr>
              <w:widowControl w:val="0"/>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rPr>
              <w:t>настави</w:t>
            </w:r>
          </w:p>
        </w:tc>
        <w:tc>
          <w:tcPr>
            <w:tcW w:w="2928" w:type="dxa"/>
            <w:vMerge w:val="restart"/>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Наставници</w:t>
            </w:r>
          </w:p>
        </w:tc>
      </w:tr>
      <w:tr w:rsidR="0097165B">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1476"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70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3240"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28" w:type="dxa"/>
            <w:vMerge/>
            <w:tcBorders>
              <w:top w:val="single" w:sz="6" w:space="0" w:color="00000A"/>
              <w:left w:val="single" w:sz="6" w:space="0" w:color="00000A"/>
              <w:bottom w:val="single" w:sz="6" w:space="0" w:color="00000A"/>
              <w:right w:val="single" w:sz="6"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bl>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348" w:lineRule="auto"/>
        <w:rPr>
          <w:rFonts w:ascii="Times New Roman" w:eastAsia="Times New Roman" w:hAnsi="Times New Roman" w:cs="Times New Roman"/>
          <w:sz w:val="24"/>
          <w:szCs w:val="24"/>
        </w:rPr>
      </w:pPr>
    </w:p>
    <w:p w:rsidR="0097165B" w:rsidRDefault="00030284">
      <w:pPr>
        <w:widowControl w:val="0"/>
        <w:spacing w:after="0" w:line="240" w:lineRule="auto"/>
        <w:ind w:lef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САМОВРЕДНОВАЊЕ РАДА ШКОЛЕ</w:t>
      </w:r>
    </w:p>
    <w:p w:rsidR="0097165B" w:rsidRDefault="0097165B">
      <w:pPr>
        <w:widowControl w:val="0"/>
        <w:spacing w:after="0" w:line="240" w:lineRule="auto"/>
        <w:ind w:left="40"/>
        <w:jc w:val="center"/>
        <w:rPr>
          <w:rFonts w:ascii="Times New Roman" w:eastAsia="Times New Roman" w:hAnsi="Times New Roman" w:cs="Times New Roman"/>
          <w:b/>
          <w:sz w:val="28"/>
          <w:szCs w:val="28"/>
        </w:rPr>
      </w:pPr>
    </w:p>
    <w:p w:rsidR="0097165B" w:rsidRDefault="00030284">
      <w:pPr>
        <w:widowControl w:val="0"/>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пројекта Вредновање и самовредновање рада школе, школа ће ове школске године посебну пажњу посветити активностима око самовредновања рада, због што тачније процене тренутне ситуацији и што бољег унапређивања рада школе. Планира се се самовредновање у следећим кључним областима:</w:t>
      </w:r>
    </w:p>
    <w:p w:rsidR="0097165B" w:rsidRDefault="00030284">
      <w:pPr>
        <w:widowControl w:val="0"/>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 xml:space="preserve">Област 6: </w:t>
      </w:r>
      <w:r>
        <w:rPr>
          <w:rFonts w:ascii="Times New Roman" w:eastAsia="Times New Roman" w:hAnsi="Times New Roman" w:cs="Times New Roman"/>
          <w:sz w:val="24"/>
          <w:szCs w:val="24"/>
        </w:rPr>
        <w:t>организација рада школе, управљање људским и материјалним ресурсима</w:t>
      </w: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Тима за самовредовање:</w:t>
      </w:r>
    </w:p>
    <w:p w:rsidR="0097165B" w:rsidRDefault="00030284">
      <w:pPr>
        <w:spacing w:after="0"/>
        <w:ind w:right="-80"/>
        <w:rPr>
          <w:rFonts w:ascii="Times New Roman" w:eastAsia="Times New Roman" w:hAnsi="Times New Roman" w:cs="Times New Roman"/>
        </w:rPr>
      </w:pPr>
      <w:r>
        <w:rPr>
          <w:rFonts w:ascii="Times New Roman" w:eastAsia="Times New Roman" w:hAnsi="Times New Roman" w:cs="Times New Roman"/>
        </w:rPr>
        <w:t>Милица Рамадански</w:t>
      </w:r>
    </w:p>
    <w:p w:rsidR="0097165B" w:rsidRDefault="00030284">
      <w:pPr>
        <w:spacing w:after="0"/>
        <w:ind w:right="-80"/>
        <w:rPr>
          <w:rFonts w:ascii="Times New Roman" w:eastAsia="Times New Roman" w:hAnsi="Times New Roman" w:cs="Times New Roman"/>
        </w:rPr>
      </w:pPr>
      <w:r>
        <w:rPr>
          <w:rFonts w:ascii="Times New Roman" w:eastAsia="Times New Roman" w:hAnsi="Times New Roman" w:cs="Times New Roman"/>
        </w:rPr>
        <w:t>Ивана Дондур Максимовић</w:t>
      </w:r>
    </w:p>
    <w:p w:rsidR="0097165B" w:rsidRDefault="0003028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rPr>
        <w:lastRenderedPageBreak/>
        <w:t>Др Ливиа Крижан</w:t>
      </w:r>
    </w:p>
    <w:p w:rsidR="0097165B" w:rsidRDefault="0097165B">
      <w:pPr>
        <w:spacing w:after="0" w:line="240" w:lineRule="auto"/>
        <w:ind w:firstLine="480"/>
        <w:rPr>
          <w:rFonts w:ascii="Times New Roman" w:eastAsia="Times New Roman" w:hAnsi="Times New Roman" w:cs="Times New Roman"/>
          <w:sz w:val="26"/>
          <w:szCs w:val="26"/>
        </w:rPr>
      </w:pPr>
    </w:p>
    <w:p w:rsidR="0097165B" w:rsidRDefault="00030284">
      <w:pPr>
        <w:widowControl w:val="0"/>
        <w:spacing w:after="0" w:line="240" w:lineRule="auto"/>
        <w:ind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процесу реализације самовредновања учествује стручни сарадник-психолог, у сарадњи са наставницима. У процесу ће се прикупљати подаци од наставника, ученика и родитеља, као и из расположиве документације школе.</w:t>
      </w:r>
    </w:p>
    <w:p w:rsidR="0097165B" w:rsidRDefault="0097165B">
      <w:pPr>
        <w:widowControl w:val="0"/>
        <w:spacing w:after="0" w:line="240" w:lineRule="auto"/>
        <w:ind w:right="600"/>
        <w:rPr>
          <w:rFonts w:ascii="Times New Roman" w:eastAsia="Times New Roman" w:hAnsi="Times New Roman" w:cs="Times New Roman"/>
          <w:sz w:val="24"/>
          <w:szCs w:val="24"/>
        </w:rPr>
      </w:pPr>
    </w:p>
    <w:p w:rsidR="0097165B" w:rsidRDefault="0097165B">
      <w:pPr>
        <w:widowControl w:val="0"/>
        <w:spacing w:after="0" w:line="240" w:lineRule="auto"/>
        <w:ind w:right="600"/>
        <w:rPr>
          <w:rFonts w:ascii="Times New Roman" w:eastAsia="Times New Roman" w:hAnsi="Times New Roman" w:cs="Times New Roman"/>
          <w:sz w:val="24"/>
          <w:szCs w:val="24"/>
        </w:rPr>
      </w:pPr>
    </w:p>
    <w:p w:rsidR="0097165B" w:rsidRDefault="0097165B">
      <w:pPr>
        <w:widowControl w:val="0"/>
        <w:spacing w:after="0" w:line="240" w:lineRule="auto"/>
        <w:ind w:left="120"/>
        <w:rPr>
          <w:rFonts w:ascii="Times New Roman" w:eastAsia="Times New Roman" w:hAnsi="Times New Roman" w:cs="Times New Roman"/>
          <w:b/>
          <w:sz w:val="24"/>
          <w:szCs w:val="24"/>
        </w:rPr>
      </w:pPr>
      <w:bookmarkStart w:id="31" w:name="bookmark=id.147n2zr" w:colFirst="0" w:colLast="0"/>
      <w:bookmarkEnd w:id="31"/>
    </w:p>
    <w:p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АКЦИОНИ ПЛАН САМОВРЕДНОВАЊА ЗА ШКОЛСКУ 2024/2025. ГОДИНУ</w:t>
      </w:r>
    </w:p>
    <w:p w:rsidR="0097165B" w:rsidRDefault="0097165B">
      <w:pPr>
        <w:widowControl w:val="0"/>
        <w:spacing w:after="0" w:line="239" w:lineRule="auto"/>
        <w:rPr>
          <w:rFonts w:ascii="Times New Roman" w:eastAsia="Times New Roman" w:hAnsi="Times New Roman" w:cs="Times New Roman"/>
          <w:sz w:val="24"/>
          <w:szCs w:val="24"/>
        </w:rPr>
      </w:pPr>
    </w:p>
    <w:p w:rsidR="0097165B" w:rsidRDefault="00030284">
      <w:pPr>
        <w:widowControl w:val="0"/>
        <w:spacing w:after="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основу извештаја Тима за самовредновање, тимови и стручна већа су комплетирали евиденцију предвиђену законским одредбама. Тим је сачинио акциони план рада за школску 2024/2025. годину. Циљ акционог плана је да се на основу анкета подељених родитељима, наставницима и ученицима у сарадњи са њима одреде кључне области за следећу фазу самовредновања.</w:t>
      </w:r>
    </w:p>
    <w:p w:rsidR="0097165B" w:rsidRDefault="00030284">
      <w:pPr>
        <w:spacing w:after="0" w:line="240" w:lineRule="auto"/>
        <w:ind w:firstLine="120"/>
        <w:rPr>
          <w:rFonts w:ascii="Times New Roman" w:eastAsia="Times New Roman" w:hAnsi="Times New Roman" w:cs="Times New Roman"/>
          <w:b/>
        </w:rPr>
      </w:pPr>
      <w:r>
        <w:rPr>
          <w:rFonts w:ascii="Times New Roman" w:eastAsia="Times New Roman" w:hAnsi="Times New Roman" w:cs="Times New Roman"/>
          <w:b/>
        </w:rPr>
        <w:t>Кључне области:</w:t>
      </w:r>
    </w:p>
    <w:p w:rsidR="0097165B" w:rsidRDefault="00030284">
      <w:pPr>
        <w:widowControl w:val="0"/>
        <w:spacing w:after="0" w:line="240" w:lineRule="auto"/>
        <w:ind w:right="8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Област 6: организација рада школе, управљање људским и материјалним ресурсима</w:t>
      </w:r>
    </w:p>
    <w:p w:rsidR="0097165B" w:rsidRDefault="0097165B">
      <w:pPr>
        <w:spacing w:after="0" w:line="240" w:lineRule="auto"/>
        <w:jc w:val="center"/>
        <w:rPr>
          <w:rFonts w:ascii="Times New Roman" w:eastAsia="Times New Roman" w:hAnsi="Times New Roman" w:cs="Times New Roman"/>
          <w:b/>
          <w:color w:val="000000"/>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ГОДИШЊИ ПЛАН РАДА ТИМА ЗА САМОВРЕДНОВАЊЕ И ВРЕДНОВАЊЕ РАДА ШКОЛЕ ЗА ШКОЛСКУ ГОДИНУ 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w:t>
      </w:r>
    </w:p>
    <w:p w:rsidR="0097165B" w:rsidRDefault="0003028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bl>
      <w:tblPr>
        <w:tblStyle w:val="afffff"/>
        <w:tblW w:w="11865" w:type="dxa"/>
        <w:tblInd w:w="-20" w:type="dxa"/>
        <w:tblLayout w:type="fixed"/>
        <w:tblLook w:val="0400" w:firstRow="0" w:lastRow="0" w:firstColumn="0" w:lastColumn="0" w:noHBand="0" w:noVBand="1"/>
      </w:tblPr>
      <w:tblGrid>
        <w:gridCol w:w="3270"/>
        <w:gridCol w:w="2370"/>
        <w:gridCol w:w="2145"/>
        <w:gridCol w:w="2295"/>
        <w:gridCol w:w="1785"/>
      </w:tblGrid>
      <w:tr w:rsidR="0097165B">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Реализоване активности</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Начин реализације активности</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Носиоци активности</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Сарадња са органима школе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Време реализације</w:t>
            </w:r>
          </w:p>
        </w:tc>
      </w:tr>
      <w:tr w:rsidR="0097165B">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Формирање тима, израда и усвајање Годишњег плана рада</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основу Извештаја о раду тима за претходну школску годину.</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Координатор и чланови тима.</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Стручни органи школе.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Септембар</w:t>
            </w:r>
          </w:p>
        </w:tc>
      </w:tr>
      <w:tr w:rsidR="0097165B">
        <w:trPr>
          <w:trHeight w:val="391"/>
        </w:trPr>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Одређивање начина,</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методологије и динамике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самовредновања</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изабраних области</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Евиденција тима </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Координатор и чланови тима.</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Тим за самовредновање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Тим за квалитет и развој установе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Септембар</w:t>
            </w:r>
          </w:p>
          <w:p w:rsidR="0097165B" w:rsidRDefault="0097165B">
            <w:pPr>
              <w:spacing w:after="240" w:line="240" w:lineRule="auto"/>
              <w:rPr>
                <w:rFonts w:ascii="Times New Roman" w:eastAsia="Times New Roman" w:hAnsi="Times New Roman" w:cs="Times New Roman"/>
                <w:sz w:val="24"/>
                <w:szCs w:val="24"/>
              </w:rPr>
            </w:pPr>
          </w:p>
        </w:tc>
      </w:tr>
      <w:tr w:rsidR="0097165B">
        <w:trPr>
          <w:trHeight w:val="389"/>
        </w:trPr>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Самовредновање области квалитета - Етос</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Праћење и анализа по стандардима квалитета</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Чланови Тима за самовредновање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Одељењске старешине</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Наставничко веће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Септембар - децембар</w:t>
            </w:r>
          </w:p>
        </w:tc>
      </w:tr>
      <w:tr w:rsidR="0097165B">
        <w:trPr>
          <w:trHeight w:val="389"/>
        </w:trPr>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Самовредновање области квалитета – Подршка </w:t>
            </w:r>
            <w:r>
              <w:rPr>
                <w:rFonts w:ascii="Times New Roman" w:eastAsia="Times New Roman" w:hAnsi="Times New Roman" w:cs="Times New Roman"/>
                <w:color w:val="000000"/>
                <w:sz w:val="24"/>
                <w:szCs w:val="24"/>
              </w:rPr>
              <w:lastRenderedPageBreak/>
              <w:t>ученицима</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Праћење, анкетирање и </w:t>
            </w:r>
            <w:r>
              <w:rPr>
                <w:rFonts w:ascii="Times New Roman" w:eastAsia="Times New Roman" w:hAnsi="Times New Roman" w:cs="Times New Roman"/>
                <w:color w:val="000000"/>
                <w:sz w:val="24"/>
                <w:szCs w:val="24"/>
              </w:rPr>
              <w:lastRenderedPageBreak/>
              <w:t>анализа по стандардима квалитета</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Чланови Тима за самовредновање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Одељењске старешине</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Наставничко веће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Септембар - децембар</w:t>
            </w:r>
          </w:p>
        </w:tc>
      </w:tr>
      <w:tr w:rsidR="0097165B">
        <w:trPr>
          <w:trHeight w:val="389"/>
        </w:trPr>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Израда полугодишњег извештаја о раду тима.</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основу годишњег плана рада тима.</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Чланови Тима за самовредновање</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Стручни органи школе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крају првог полугодишта</w:t>
            </w:r>
          </w:p>
        </w:tc>
      </w:tr>
      <w:tr w:rsidR="0097165B">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Израда акционих планова по кључним областима и вредновање истих</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основу полугодишњег извештаја</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Чланови Тима за самовредновање</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Наставничко веће </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Тим за квалитет и развој установе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Јануар</w:t>
            </w:r>
          </w:p>
        </w:tc>
      </w:tr>
      <w:tr w:rsidR="0097165B">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Упознавање колектива са степеном реализације задатака-снагама и слабостима области вредновања</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Евиденција тима, извештаји о раду</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Чланови Тима за самовредновање</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Наставничко веће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Фебруар</w:t>
            </w:r>
          </w:p>
        </w:tc>
      </w:tr>
      <w:tr w:rsidR="0097165B">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Предлагање мера по кључним областима и вредновање истих</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Евиденција тима, извештаји о раду</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Чланови Тима за самовредновање</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Наставничко веће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Фебруар</w:t>
            </w:r>
          </w:p>
        </w:tc>
      </w:tr>
      <w:tr w:rsidR="0097165B">
        <w:tc>
          <w:tcPr>
            <w:tcW w:w="3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Израда Годишњег извештаја о раду тима.</w:t>
            </w:r>
          </w:p>
        </w:tc>
        <w:tc>
          <w:tcPr>
            <w:tcW w:w="2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основу годишњег плана рада тима.</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Чланови Тима за самовредновање</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Стручни органи школе.</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 крају школске године.</w:t>
            </w:r>
          </w:p>
        </w:tc>
      </w:tr>
    </w:tbl>
    <w:p w:rsidR="0097165B" w:rsidRDefault="0097165B">
      <w:pPr>
        <w:spacing w:after="0" w:line="240" w:lineRule="auto"/>
        <w:ind w:firstLine="120"/>
        <w:jc w:val="both"/>
        <w:rPr>
          <w:rFonts w:ascii="Times New Roman" w:eastAsia="Times New Roman" w:hAnsi="Times New Roman" w:cs="Times New Roman"/>
          <w:color w:val="FF0000"/>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Pr="00D04187" w:rsidRDefault="00030284">
      <w:pPr>
        <w:jc w:val="center"/>
        <w:rPr>
          <w:rFonts w:ascii="Times New Roman" w:eastAsia="Verdana" w:hAnsi="Times New Roman" w:cs="Times New Roman"/>
          <w:b/>
          <w:sz w:val="28"/>
          <w:szCs w:val="28"/>
        </w:rPr>
      </w:pPr>
      <w:bookmarkStart w:id="32" w:name="_heading=h.3o7alnk" w:colFirst="0" w:colLast="0"/>
      <w:bookmarkEnd w:id="32"/>
      <w:r w:rsidRPr="00D04187">
        <w:rPr>
          <w:rFonts w:ascii="Times New Roman" w:eastAsia="Verdana" w:hAnsi="Times New Roman" w:cs="Times New Roman"/>
          <w:b/>
          <w:sz w:val="28"/>
          <w:szCs w:val="28"/>
        </w:rPr>
        <w:t>АФИРМАЦИЈА ШКОЛЕ</w:t>
      </w:r>
    </w:p>
    <w:tbl>
      <w:tblPr>
        <w:tblStyle w:val="afffff0"/>
        <w:tblW w:w="123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5"/>
        <w:gridCol w:w="4680"/>
        <w:gridCol w:w="2070"/>
        <w:gridCol w:w="1980"/>
      </w:tblGrid>
      <w:tr w:rsidR="0097165B" w:rsidTr="00D04187">
        <w:tc>
          <w:tcPr>
            <w:tcW w:w="3625"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Циљеви</w:t>
            </w:r>
          </w:p>
        </w:tc>
        <w:tc>
          <w:tcPr>
            <w:tcW w:w="468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 на реализацији циљева</w:t>
            </w:r>
          </w:p>
        </w:tc>
        <w:tc>
          <w:tcPr>
            <w:tcW w:w="207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c>
          <w:tcPr>
            <w:tcW w:w="198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 активности</w:t>
            </w:r>
          </w:p>
        </w:tc>
      </w:tr>
      <w:tr w:rsidR="0097165B" w:rsidTr="00D04187">
        <w:trPr>
          <w:trHeight w:val="237"/>
        </w:trPr>
        <w:tc>
          <w:tcPr>
            <w:tcW w:w="3625" w:type="dxa"/>
            <w:shd w:val="clear" w:color="auto" w:fill="auto"/>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 xml:space="preserve">ОСНОВНИ ЦИЉ </w:t>
            </w:r>
          </w:p>
          <w:p w:rsidR="0097165B" w:rsidRDefault="00030284">
            <w:pPr>
              <w:rPr>
                <w:rFonts w:ascii="Times New Roman" w:eastAsia="Times New Roman" w:hAnsi="Times New Roman" w:cs="Times New Roman"/>
              </w:rPr>
            </w:pPr>
            <w:r>
              <w:rPr>
                <w:rFonts w:ascii="Times New Roman" w:eastAsia="Times New Roman" w:hAnsi="Times New Roman" w:cs="Times New Roman"/>
              </w:rPr>
              <w:t>Привлачење што већег броја ученика основних школа да се упишу у Сенћанску гимназију.</w:t>
            </w: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1. Израда плана школског маркетинга.</w:t>
            </w:r>
          </w:p>
        </w:tc>
        <w:tc>
          <w:tcPr>
            <w:tcW w:w="207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rsidTr="00D04187">
        <w:trPr>
          <w:trHeight w:val="910"/>
        </w:trPr>
        <w:tc>
          <w:tcPr>
            <w:tcW w:w="3625" w:type="dxa"/>
            <w:shd w:val="clear" w:color="auto" w:fill="auto"/>
          </w:tcPr>
          <w:p w:rsidR="0097165B" w:rsidRDefault="00030284">
            <w:pPr>
              <w:rPr>
                <w:rFonts w:ascii="Times New Roman" w:eastAsia="Times New Roman" w:hAnsi="Times New Roman" w:cs="Times New Roman"/>
                <w:b/>
              </w:rPr>
            </w:pPr>
            <w:r>
              <w:rPr>
                <w:rFonts w:ascii="Times New Roman" w:eastAsia="Times New Roman" w:hAnsi="Times New Roman" w:cs="Times New Roman"/>
                <w:b/>
              </w:rPr>
              <w:lastRenderedPageBreak/>
              <w:t>МАТРИЦА АФИРМАЦИЈЕ ШКОЛЕ</w:t>
            </w:r>
          </w:p>
          <w:p w:rsidR="0097165B" w:rsidRDefault="00030284">
            <w:pPr>
              <w:rPr>
                <w:rFonts w:ascii="Times New Roman" w:eastAsia="Times New Roman" w:hAnsi="Times New Roman" w:cs="Times New Roman"/>
              </w:rPr>
            </w:pPr>
            <w:r>
              <w:rPr>
                <w:rFonts w:ascii="Times New Roman" w:eastAsia="Times New Roman" w:hAnsi="Times New Roman" w:cs="Times New Roman"/>
              </w:rPr>
              <w:t>Сигуран пут до факултета.</w:t>
            </w:r>
          </w:p>
          <w:p w:rsidR="0097165B" w:rsidRDefault="0097165B">
            <w:pPr>
              <w:rPr>
                <w:rFonts w:ascii="Times New Roman" w:eastAsia="Times New Roman" w:hAnsi="Times New Roman" w:cs="Times New Roman"/>
                <w:b/>
              </w:rPr>
            </w:pP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2. У свим пропагандним материјалима, предавањима, промоцијама и активностима:</w:t>
            </w:r>
          </w:p>
          <w:p w:rsidR="0097165B" w:rsidRDefault="00030284">
            <w:pPr>
              <w:rPr>
                <w:rFonts w:ascii="Times New Roman" w:eastAsia="Times New Roman" w:hAnsi="Times New Roman" w:cs="Times New Roman"/>
                <w:b/>
              </w:rPr>
            </w:pPr>
            <w:r>
              <w:rPr>
                <w:rFonts w:ascii="Times New Roman" w:eastAsia="Times New Roman" w:hAnsi="Times New Roman" w:cs="Times New Roman"/>
              </w:rPr>
              <w:t>Треба дати нагласак да је Сенћанска гимназија сигуран и најбољи пут за упис на све факултетe и више школе у земљи и иностранству.</w:t>
            </w:r>
          </w:p>
        </w:tc>
        <w:tc>
          <w:tcPr>
            <w:tcW w:w="207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rPr>
          <w:trHeight w:val="2380"/>
        </w:trPr>
        <w:tc>
          <w:tcPr>
            <w:tcW w:w="3625" w:type="dxa"/>
            <w:vMerge w:val="restart"/>
            <w:shd w:val="clear" w:color="auto" w:fill="auto"/>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ПОСЕБНИ ЦИЉЕВИ</w:t>
            </w:r>
          </w:p>
          <w:p w:rsidR="0097165B" w:rsidRDefault="00030284">
            <w:pPr>
              <w:rPr>
                <w:rFonts w:ascii="Times New Roman" w:eastAsia="Times New Roman" w:hAnsi="Times New Roman" w:cs="Times New Roman"/>
              </w:rPr>
            </w:pPr>
            <w:r>
              <w:rPr>
                <w:rFonts w:ascii="Times New Roman" w:eastAsia="Times New Roman" w:hAnsi="Times New Roman" w:cs="Times New Roman"/>
              </w:rPr>
              <w:t>Школски маркетинг креиран од стране стручњака за маркетинг.</w:t>
            </w:r>
          </w:p>
          <w:p w:rsidR="0097165B" w:rsidRDefault="00030284">
            <w:pPr>
              <w:rPr>
                <w:rFonts w:ascii="Times New Roman" w:eastAsia="Times New Roman" w:hAnsi="Times New Roman" w:cs="Times New Roman"/>
              </w:rPr>
            </w:pPr>
            <w:r>
              <w:rPr>
                <w:rFonts w:ascii="Times New Roman" w:eastAsia="Times New Roman" w:hAnsi="Times New Roman" w:cs="Times New Roman"/>
              </w:rPr>
              <w:t>Промоција, унапређивање имиџа и угледа школе у локалној заједници и ширем региону.</w:t>
            </w: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3. Израда пропагандног материјала:</w:t>
            </w:r>
          </w:p>
          <w:p w:rsidR="0097165B" w:rsidRDefault="00030284">
            <w:pPr>
              <w:rPr>
                <w:rFonts w:ascii="Times New Roman" w:eastAsia="Times New Roman" w:hAnsi="Times New Roman" w:cs="Times New Roman"/>
              </w:rPr>
            </w:pPr>
            <w:r>
              <w:rPr>
                <w:rFonts w:ascii="Times New Roman" w:eastAsia="Times New Roman" w:hAnsi="Times New Roman" w:cs="Times New Roman"/>
              </w:rPr>
              <w:t>о свим аспектима рада школе (настава, ваннаставне, спортске и културне активности, такмичења, екскурзије и др.), рекламе у медијима, плакати и флајери са тежиштем на следећим подацима: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од укупног броја матураната – број уписаних на факултете и више школе, на буџет и самофинансирање, по факултетима и вишим школама;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 успех на матури: колико одличних итд.</w:t>
            </w:r>
          </w:p>
          <w:p w:rsidR="0097165B" w:rsidRDefault="00030284">
            <w:pPr>
              <w:rPr>
                <w:rFonts w:ascii="Times New Roman" w:eastAsia="Times New Roman" w:hAnsi="Times New Roman" w:cs="Times New Roman"/>
              </w:rPr>
            </w:pPr>
            <w:r>
              <w:rPr>
                <w:rFonts w:ascii="Times New Roman" w:eastAsia="Times New Roman" w:hAnsi="Times New Roman" w:cs="Times New Roman"/>
              </w:rPr>
              <w:t>- успех у 4. разреду: колико одличних итд,</w:t>
            </w:r>
          </w:p>
          <w:p w:rsidR="0097165B" w:rsidRDefault="00030284">
            <w:pPr>
              <w:rPr>
                <w:rFonts w:ascii="Times New Roman" w:eastAsia="Times New Roman" w:hAnsi="Times New Roman" w:cs="Times New Roman"/>
              </w:rPr>
            </w:pPr>
            <w:r>
              <w:rPr>
                <w:rFonts w:ascii="Times New Roman" w:eastAsia="Times New Roman" w:hAnsi="Times New Roman" w:cs="Times New Roman"/>
              </w:rPr>
              <w:t>- успех на такмичењима: број освојених 1, 2. и 3. места на међународним, републичким, покрајинским и окружним такмичењима по предметима;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број наставника доктора, магистара и специјалиста наука, и који су завршили више факултета;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опремљеност школе: број кабинета по </w:t>
            </w:r>
            <w:r>
              <w:rPr>
                <w:rFonts w:ascii="Times New Roman" w:eastAsia="Times New Roman" w:hAnsi="Times New Roman" w:cs="Times New Roman"/>
              </w:rPr>
              <w:lastRenderedPageBreak/>
              <w:t>врстама, број рачунара, лаптопова, пројектора и др.</w:t>
            </w:r>
          </w:p>
          <w:p w:rsidR="0097165B" w:rsidRDefault="00030284">
            <w:pPr>
              <w:rPr>
                <w:rFonts w:ascii="Times New Roman" w:eastAsia="Times New Roman" w:hAnsi="Times New Roman" w:cs="Times New Roman"/>
                <w:b/>
              </w:rPr>
            </w:pPr>
            <w:r>
              <w:rPr>
                <w:rFonts w:ascii="Times New Roman" w:eastAsia="Times New Roman" w:hAnsi="Times New Roman" w:cs="Times New Roman"/>
              </w:rPr>
              <w:t xml:space="preserve">- дати нагласак да школа адаптацијом има најмодерније просторије за рад. </w:t>
            </w:r>
          </w:p>
        </w:tc>
        <w:tc>
          <w:tcPr>
            <w:tcW w:w="207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 и Тим за афирмацију школе</w:t>
            </w:r>
          </w:p>
        </w:tc>
        <w:tc>
          <w:tcPr>
            <w:tcW w:w="198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rsidTr="00D04187">
        <w:tc>
          <w:tcPr>
            <w:tcW w:w="3625" w:type="dxa"/>
            <w:vMerge/>
            <w:shd w:val="clear" w:color="auto" w:fill="auto"/>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4. Рекламирање школе у медијима: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 Јутјуб.</w:t>
            </w:r>
          </w:p>
          <w:p w:rsidR="0097165B" w:rsidRDefault="00030284">
            <w:pPr>
              <w:rPr>
                <w:rFonts w:ascii="Times New Roman" w:eastAsia="Times New Roman" w:hAnsi="Times New Roman" w:cs="Times New Roman"/>
              </w:rPr>
            </w:pPr>
            <w:r>
              <w:rPr>
                <w:rFonts w:ascii="Times New Roman" w:eastAsia="Times New Roman" w:hAnsi="Times New Roman" w:cs="Times New Roman"/>
              </w:rPr>
              <w:t>Побољшање изгледа и структуре сајта школе у циљу маркетинга школе: најновије вести и фотографије о раду школе и др.</w:t>
            </w:r>
          </w:p>
          <w:p w:rsidR="0097165B" w:rsidRDefault="00030284">
            <w:pPr>
              <w:rPr>
                <w:rFonts w:ascii="Times New Roman" w:eastAsia="Times New Roman" w:hAnsi="Times New Roman" w:cs="Times New Roman"/>
              </w:rPr>
            </w:pPr>
            <w:r>
              <w:rPr>
                <w:rFonts w:ascii="Times New Roman" w:eastAsia="Times New Roman" w:hAnsi="Times New Roman" w:cs="Times New Roman"/>
              </w:rPr>
              <w:t>ТВ и кабловске ТВ: рекламе, флајери, интервјуи и др.</w:t>
            </w:r>
          </w:p>
          <w:p w:rsidR="0097165B" w:rsidRDefault="00030284">
            <w:pPr>
              <w:rPr>
                <w:rFonts w:ascii="Times New Roman" w:eastAsia="Times New Roman" w:hAnsi="Times New Roman" w:cs="Times New Roman"/>
              </w:rPr>
            </w:pPr>
            <w:r>
              <w:rPr>
                <w:rFonts w:ascii="Times New Roman" w:eastAsia="Times New Roman" w:hAnsi="Times New Roman" w:cs="Times New Roman"/>
              </w:rPr>
              <w:t>Штампани медији (новине): рекламе, флајери, најновије вести о раду школе.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97165B" w:rsidTr="00D04187">
        <w:tc>
          <w:tcPr>
            <w:tcW w:w="3625" w:type="dxa"/>
            <w:vMerge/>
            <w:shd w:val="clear" w:color="auto" w:fill="auto"/>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5. Коришћење Фејсбука, Instagrama и других друштвених мрежа у промоцији школе.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97165B" w:rsidTr="00D04187">
        <w:tc>
          <w:tcPr>
            <w:tcW w:w="3625" w:type="dxa"/>
            <w:vMerge/>
            <w:shd w:val="clear" w:color="auto" w:fill="auto"/>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6. Реализација промотивних предавања, трибина и изложби у Школи и основним школама у региону:</w:t>
            </w:r>
          </w:p>
          <w:p w:rsidR="0097165B" w:rsidRDefault="00030284">
            <w:pPr>
              <w:rPr>
                <w:rFonts w:ascii="Times New Roman" w:eastAsia="Times New Roman" w:hAnsi="Times New Roman" w:cs="Times New Roman"/>
              </w:rPr>
            </w:pPr>
            <w:r>
              <w:rPr>
                <w:rFonts w:ascii="Times New Roman" w:eastAsia="Times New Roman" w:hAnsi="Times New Roman" w:cs="Times New Roman"/>
              </w:rPr>
              <w:t>Организовати долазак основаца на промотивна предавања у Сенћанску гимназију.</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Посета представника Сенћанске гимназије основним школама и одржавање промотивних </w:t>
            </w:r>
            <w:r>
              <w:rPr>
                <w:rFonts w:ascii="Times New Roman" w:eastAsia="Times New Roman" w:hAnsi="Times New Roman" w:cs="Times New Roman"/>
              </w:rPr>
              <w:lastRenderedPageBreak/>
              <w:t>предавања.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Током предавања: истаћи рекламни плакат у посећеним основним школама и поделити ученицима 8. разреда флајере, по потреби филм о школи на ДВД и други пропагандни материјал.</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Тим за афирмацију школе</w:t>
            </w:r>
          </w:p>
        </w:tc>
        <w:tc>
          <w:tcPr>
            <w:tcW w:w="198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другог полугодишта</w:t>
            </w:r>
          </w:p>
          <w:p w:rsidR="0097165B" w:rsidRDefault="0097165B">
            <w:pPr>
              <w:rPr>
                <w:rFonts w:ascii="Times New Roman" w:eastAsia="Times New Roman" w:hAnsi="Times New Roman" w:cs="Times New Roman"/>
              </w:rPr>
            </w:pPr>
          </w:p>
        </w:tc>
      </w:tr>
      <w:tr w:rsidR="0097165B" w:rsidTr="00D04187">
        <w:tc>
          <w:tcPr>
            <w:tcW w:w="3625" w:type="dxa"/>
            <w:vMerge/>
            <w:shd w:val="clear" w:color="auto" w:fill="auto"/>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7. Укључивање ученика у афирмацију школе:</w:t>
            </w:r>
          </w:p>
          <w:p w:rsidR="0097165B" w:rsidRDefault="00030284">
            <w:pPr>
              <w:rPr>
                <w:rFonts w:ascii="Times New Roman" w:eastAsia="Times New Roman" w:hAnsi="Times New Roman" w:cs="Times New Roman"/>
              </w:rPr>
            </w:pPr>
            <w:r>
              <w:rPr>
                <w:rFonts w:ascii="Times New Roman" w:eastAsia="Times New Roman" w:hAnsi="Times New Roman" w:cs="Times New Roman"/>
              </w:rPr>
              <w:t>У предавања и афирмацију школе укључити успешне ученике школе и бивше ученике који су постигли изузетан успех у даљем школовању, каријери, науци и уметности.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афирмацију школе</w:t>
            </w:r>
          </w:p>
        </w:tc>
        <w:tc>
          <w:tcPr>
            <w:tcW w:w="198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rPr>
          <w:trHeight w:val="1639"/>
        </w:trPr>
        <w:tc>
          <w:tcPr>
            <w:tcW w:w="3625" w:type="dxa"/>
            <w:vMerge/>
            <w:shd w:val="clear" w:color="auto" w:fill="auto"/>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8. Учинити школу привлачном и пријатном средином за потенцијалне ученике:</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 улазу, у ходницима и учионицама поставити велики број плаката, зидних новина, слика и друго, али тако да преовлађују ученички радови.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естетско уређење школе</w:t>
            </w:r>
          </w:p>
        </w:tc>
        <w:tc>
          <w:tcPr>
            <w:tcW w:w="198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97165B" w:rsidTr="00D04187">
        <w:trPr>
          <w:trHeight w:val="247"/>
        </w:trPr>
        <w:tc>
          <w:tcPr>
            <w:tcW w:w="3625" w:type="dxa"/>
            <w:shd w:val="clear" w:color="auto" w:fill="auto"/>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ФИНАНСИРАЊЕ ШКОЛСКОГ МАРКЕТИНГА</w:t>
            </w:r>
          </w:p>
        </w:tc>
        <w:tc>
          <w:tcPr>
            <w:tcW w:w="4680" w:type="dxa"/>
          </w:tcPr>
          <w:p w:rsidR="0097165B" w:rsidRDefault="00030284">
            <w:pPr>
              <w:rPr>
                <w:rFonts w:ascii="Times New Roman" w:eastAsia="Times New Roman" w:hAnsi="Times New Roman" w:cs="Times New Roman"/>
              </w:rPr>
            </w:pPr>
            <w:r>
              <w:rPr>
                <w:rFonts w:ascii="Times New Roman" w:eastAsia="Times New Roman" w:hAnsi="Times New Roman" w:cs="Times New Roman"/>
                <w:b/>
              </w:rPr>
              <w:t>9. Обезбеђење средстава за школски маркетинг:</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Учешће у јавним конкурсима у земљи и иностранству за финансирање пројеката у области образовања. </w:t>
            </w:r>
          </w:p>
          <w:p w:rsidR="0097165B" w:rsidRDefault="00030284">
            <w:pPr>
              <w:rPr>
                <w:rFonts w:ascii="Times New Roman" w:eastAsia="Times New Roman" w:hAnsi="Times New Roman" w:cs="Times New Roman"/>
              </w:rPr>
            </w:pPr>
            <w:r>
              <w:rPr>
                <w:rFonts w:ascii="Times New Roman" w:eastAsia="Times New Roman" w:hAnsi="Times New Roman" w:cs="Times New Roman"/>
              </w:rPr>
              <w:t>Обезбеђење средстава из других извора.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Директор и Тим за афирмацију школе</w:t>
            </w:r>
          </w:p>
        </w:tc>
        <w:tc>
          <w:tcPr>
            <w:tcW w:w="198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целе школске године</w:t>
            </w:r>
          </w:p>
        </w:tc>
      </w:tr>
      <w:tr w:rsidR="0097165B" w:rsidTr="00D04187">
        <w:trPr>
          <w:trHeight w:val="278"/>
        </w:trPr>
        <w:tc>
          <w:tcPr>
            <w:tcW w:w="3625" w:type="dxa"/>
            <w:vMerge w:val="restart"/>
            <w:shd w:val="clear" w:color="auto" w:fill="auto"/>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ОРГАНИЗОВАЊЕ ТАКМИЧЕЊА</w:t>
            </w: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10. Такмичење из хемије под називом „Вилмош Мариаш“:</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Израда оперативнг програма о начину и </w:t>
            </w:r>
            <w:r>
              <w:rPr>
                <w:rFonts w:ascii="Times New Roman" w:eastAsia="Times New Roman" w:hAnsi="Times New Roman" w:cs="Times New Roman"/>
              </w:rPr>
              <w:lastRenderedPageBreak/>
              <w:t>поступку спровођења такмичења.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Организовање и спровођење  такмичења чији је иницијатор и место одржавања Сенћанска гимназија, којим се афирмише школа, њени ученици и наставници.</w:t>
            </w:r>
          </w:p>
        </w:tc>
        <w:tc>
          <w:tcPr>
            <w:tcW w:w="207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Тим за спровођење такмичења,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Стручни актив за </w:t>
            </w:r>
            <w:r>
              <w:rPr>
                <w:rFonts w:ascii="Times New Roman" w:eastAsia="Times New Roman" w:hAnsi="Times New Roman" w:cs="Times New Roman"/>
              </w:rPr>
              <w:lastRenderedPageBreak/>
              <w:t>хемију</w:t>
            </w:r>
          </w:p>
        </w:tc>
        <w:tc>
          <w:tcPr>
            <w:tcW w:w="198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Сваке школске године у првом полугодишту</w:t>
            </w:r>
          </w:p>
        </w:tc>
      </w:tr>
      <w:tr w:rsidR="0097165B" w:rsidTr="00D04187">
        <w:trPr>
          <w:trHeight w:val="277"/>
        </w:trPr>
        <w:tc>
          <w:tcPr>
            <w:tcW w:w="3625" w:type="dxa"/>
            <w:vMerge/>
            <w:shd w:val="clear" w:color="auto" w:fill="auto"/>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4680"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10. Такмичење из биологије под називом „Геза Фабри“:</w:t>
            </w:r>
          </w:p>
          <w:p w:rsidR="0097165B" w:rsidRDefault="00030284">
            <w:pPr>
              <w:rPr>
                <w:rFonts w:ascii="Times New Roman" w:eastAsia="Times New Roman" w:hAnsi="Times New Roman" w:cs="Times New Roman"/>
              </w:rPr>
            </w:pPr>
            <w:r>
              <w:rPr>
                <w:rFonts w:ascii="Times New Roman" w:eastAsia="Times New Roman" w:hAnsi="Times New Roman" w:cs="Times New Roman"/>
              </w:rPr>
              <w:t>Израда оперативнг програма о начину и поступку спровођења такмичења.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Организовање и спровођење  такмичења чији је иницијатор и место одржавања Сенћанска гимназијс, којим се афирмише школа, њени ученици и наставници.</w:t>
            </w:r>
          </w:p>
        </w:tc>
        <w:tc>
          <w:tcPr>
            <w:tcW w:w="207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спровођење такмичења,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биологију</w:t>
            </w:r>
          </w:p>
        </w:tc>
        <w:tc>
          <w:tcPr>
            <w:tcW w:w="1980" w:type="dxa"/>
            <w:shd w:val="clear" w:color="auto" w:fill="auto"/>
          </w:tcPr>
          <w:p w:rsidR="0097165B" w:rsidRDefault="00030284">
            <w:pPr>
              <w:rPr>
                <w:rFonts w:ascii="Times New Roman" w:eastAsia="Times New Roman" w:hAnsi="Times New Roman" w:cs="Times New Roman"/>
              </w:rPr>
            </w:pPr>
            <w:r>
              <w:rPr>
                <w:rFonts w:ascii="Times New Roman" w:eastAsia="Times New Roman" w:hAnsi="Times New Roman" w:cs="Times New Roman"/>
              </w:rPr>
              <w:t>Сваке школске године у првом полугодишту</w:t>
            </w:r>
          </w:p>
        </w:tc>
      </w:tr>
    </w:tbl>
    <w:p w:rsidR="0097165B" w:rsidRDefault="0097165B">
      <w:pPr>
        <w:rPr>
          <w:color w:val="FF0000"/>
        </w:rPr>
      </w:pPr>
    </w:p>
    <w:p w:rsidR="0097165B" w:rsidRPr="00D04187" w:rsidRDefault="0097165B">
      <w:pPr>
        <w:rPr>
          <w:rFonts w:ascii="Times New Roman" w:hAnsi="Times New Roman" w:cs="Times New Roman"/>
          <w:color w:val="FF0000"/>
        </w:rPr>
      </w:pPr>
    </w:p>
    <w:p w:rsidR="0097165B" w:rsidRPr="00D04187" w:rsidRDefault="00030284">
      <w:pPr>
        <w:rPr>
          <w:rFonts w:ascii="Times New Roman" w:eastAsia="Verdana" w:hAnsi="Times New Roman" w:cs="Times New Roman"/>
          <w:b/>
          <w:sz w:val="28"/>
          <w:szCs w:val="28"/>
        </w:rPr>
      </w:pPr>
      <w:r w:rsidRPr="00D04187">
        <w:rPr>
          <w:rFonts w:ascii="Times New Roman" w:eastAsia="Verdana" w:hAnsi="Times New Roman" w:cs="Times New Roman"/>
          <w:b/>
          <w:sz w:val="28"/>
          <w:szCs w:val="28"/>
        </w:rPr>
        <w:t>УНАПРЕЂИВАЊЕ ПРОГРАМИРАЊА, ПЛАНИРАЊА И ИЗВЕШТАВАЊА</w:t>
      </w:r>
    </w:p>
    <w:p w:rsidR="0097165B" w:rsidRDefault="0097165B"/>
    <w:tbl>
      <w:tblPr>
        <w:tblStyle w:val="afffff1"/>
        <w:tblW w:w="1226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5"/>
        <w:gridCol w:w="4050"/>
        <w:gridCol w:w="2070"/>
        <w:gridCol w:w="2070"/>
      </w:tblGrid>
      <w:tr w:rsidR="0097165B" w:rsidTr="00D04187">
        <w:tc>
          <w:tcPr>
            <w:tcW w:w="4075"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Циљеви</w:t>
            </w:r>
          </w:p>
        </w:tc>
        <w:tc>
          <w:tcPr>
            <w:tcW w:w="405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 на реализацији циљева</w:t>
            </w:r>
          </w:p>
        </w:tc>
        <w:tc>
          <w:tcPr>
            <w:tcW w:w="207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c>
          <w:tcPr>
            <w:tcW w:w="207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 активности</w:t>
            </w:r>
          </w:p>
        </w:tc>
      </w:tr>
      <w:tr w:rsidR="0097165B" w:rsidTr="00D04187">
        <w:tc>
          <w:tcPr>
            <w:tcW w:w="4075"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1.1. Програмирање образовно-васпитног рада је у функцији квалитетног рада школе.</w:t>
            </w:r>
          </w:p>
        </w:tc>
        <w:tc>
          <w:tcPr>
            <w:tcW w:w="4050" w:type="dxa"/>
          </w:tcPr>
          <w:p w:rsidR="0097165B" w:rsidRDefault="0097165B">
            <w:pPr>
              <w:rPr>
                <w:rFonts w:ascii="Times New Roman" w:eastAsia="Times New Roman" w:hAnsi="Times New Roman" w:cs="Times New Roman"/>
              </w:rPr>
            </w:pPr>
          </w:p>
        </w:tc>
        <w:tc>
          <w:tcPr>
            <w:tcW w:w="2070" w:type="dxa"/>
          </w:tcPr>
          <w:p w:rsidR="0097165B" w:rsidRDefault="0097165B">
            <w:pPr>
              <w:rPr>
                <w:rFonts w:ascii="Times New Roman" w:eastAsia="Times New Roman" w:hAnsi="Times New Roman" w:cs="Times New Roman"/>
              </w:rPr>
            </w:pPr>
          </w:p>
        </w:tc>
        <w:tc>
          <w:tcPr>
            <w:tcW w:w="2070" w:type="dxa"/>
          </w:tcPr>
          <w:p w:rsidR="0097165B" w:rsidRDefault="0097165B">
            <w:pPr>
              <w:rPr>
                <w:rFonts w:ascii="Times New Roman" w:eastAsia="Times New Roman" w:hAnsi="Times New Roman" w:cs="Times New Roman"/>
              </w:rPr>
            </w:pP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1.1.1. Школски програм се заснива на прописаним начелима за израду овог </w:t>
            </w:r>
            <w:r>
              <w:rPr>
                <w:rFonts w:ascii="Times New Roman" w:eastAsia="Times New Roman" w:hAnsi="Times New Roman" w:cs="Times New Roman"/>
              </w:rPr>
              <w:lastRenderedPageBreak/>
              <w:t>документа.</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Израда измена и допуна Школског програма треба да се заснива на прописаним начелима за израду овог </w:t>
            </w:r>
            <w:r>
              <w:rPr>
                <w:rFonts w:ascii="Times New Roman" w:eastAsia="Times New Roman" w:hAnsi="Times New Roman" w:cs="Times New Roman"/>
              </w:rPr>
              <w:lastRenderedPageBreak/>
              <w:t>документа.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Стручни актив за развој школског </w:t>
            </w:r>
            <w:r>
              <w:rPr>
                <w:rFonts w:ascii="Times New Roman" w:eastAsia="Times New Roman" w:hAnsi="Times New Roman" w:cs="Times New Roman"/>
              </w:rPr>
              <w:lastRenderedPageBreak/>
              <w:t>програма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Током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1.1.2. У изради Развојног плана установе учествовале су кључне циљне групе (наставници, стручни сарадници, директор, ученици, родитељи, локална заједница).</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У изради измена и допуна Развојног плана школе укључити представнике наставника, стручних сарадника, директора, ученика, родитеља и општине Сента.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развојно планирање</w:t>
            </w:r>
          </w:p>
          <w:p w:rsidR="0097165B" w:rsidRDefault="0097165B">
            <w:pPr>
              <w:rPr>
                <w:rFonts w:ascii="Times New Roman" w:eastAsia="Times New Roman" w:hAnsi="Times New Roman" w:cs="Times New Roman"/>
              </w:rPr>
            </w:pP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1.1.3. Садржај кључних школских докумената одржава специфичности установе.</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Садржај нових и измене и допуне постојећих кључних докумената школе (Школски програм, Развојни план, Годишњи план и Извештај о раду школе) треба да одржава специфичности Сенћанске гимназије.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 школског програма,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развојно планирање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rPr>
          <w:trHeight w:val="2567"/>
        </w:trPr>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1.1.4. Програмирање рада заснива се на аналитичко-истраживачким подацима и проценама квалитета рада установе.</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Програмирање рада (Школски програм и други документи школе) треба да се заснива на аналитичко-истраживачким подацима (резултати постигнућа ученика, Годишњи извештај о раду школе, анкете и др.) и проценама квалитета рада установе (резултати самовредновања школе и др.).</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 школског програма,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развојно планирање</w:t>
            </w:r>
          </w:p>
          <w:p w:rsidR="0097165B" w:rsidRDefault="0097165B">
            <w:pPr>
              <w:rPr>
                <w:rFonts w:ascii="Times New Roman" w:eastAsia="Times New Roman" w:hAnsi="Times New Roman" w:cs="Times New Roman"/>
              </w:rPr>
            </w:pP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rPr>
          <w:trHeight w:val="2301"/>
        </w:trPr>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1.1.5. У програмирању рада уважавају се узрасне, развојне и специфичне потребе ученика.</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Програмирање рада (Школски програм и други документи школе) треба да уважавају узрасне, развојне и специфичне потребе ученика (специфичности средњошколаца и гимназије као општеобразовне школе и др.).</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 школског програма,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 за развојно планирање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075"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 xml:space="preserve">1.2. Планирање рада органа, тела и тимова је у функцији ефективног и </w:t>
            </w:r>
            <w:r>
              <w:rPr>
                <w:rFonts w:ascii="Times New Roman" w:eastAsia="Times New Roman" w:hAnsi="Times New Roman" w:cs="Times New Roman"/>
                <w:b/>
              </w:rPr>
              <w:lastRenderedPageBreak/>
              <w:t>ефикасног рада у школи.</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Годишњим планом рада школе треба предвидети прелазак наставе са редовне </w:t>
            </w:r>
            <w:r>
              <w:rPr>
                <w:rFonts w:ascii="Times New Roman" w:eastAsia="Times New Roman" w:hAnsi="Times New Roman" w:cs="Times New Roman"/>
              </w:rPr>
              <w:lastRenderedPageBreak/>
              <w:t>на наставе на даљину, због епидемије Ковид-19.</w:t>
            </w:r>
          </w:p>
        </w:tc>
        <w:tc>
          <w:tcPr>
            <w:tcW w:w="2070" w:type="dxa"/>
          </w:tcPr>
          <w:p w:rsidR="0097165B" w:rsidRDefault="0097165B">
            <w:pPr>
              <w:rPr>
                <w:rFonts w:ascii="Times New Roman" w:eastAsia="Times New Roman" w:hAnsi="Times New Roman" w:cs="Times New Roman"/>
              </w:rPr>
            </w:pPr>
          </w:p>
        </w:tc>
        <w:tc>
          <w:tcPr>
            <w:tcW w:w="2070" w:type="dxa"/>
          </w:tcPr>
          <w:p w:rsidR="0097165B" w:rsidRDefault="0097165B">
            <w:pPr>
              <w:rPr>
                <w:rFonts w:ascii="Times New Roman" w:eastAsia="Times New Roman" w:hAnsi="Times New Roman" w:cs="Times New Roman"/>
              </w:rPr>
            </w:pP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1.2.1. Годишњи план рада донет је у складу са школским програмом, развојним планом и годишњим календаром.</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Годишњи план рада школе треба израдити у складу са Школским програмом, Развојним планом, као и годишњим календаром који прописује Министарство просвете.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израду Годишњег плана рада школе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1.2.2. У оперативним/акционим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школе.</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У оперативним/акционим плановима органа, тела, тимова, стручних сарадника и директора треба конкретизовани циљеве из Развојног плана и Школског програма и уважити актуелне потребе школе у текућој школској години.</w:t>
            </w:r>
          </w:p>
          <w:p w:rsidR="0097165B" w:rsidRDefault="00030284">
            <w:pPr>
              <w:rPr>
                <w:rFonts w:ascii="Times New Roman" w:eastAsia="Times New Roman" w:hAnsi="Times New Roman" w:cs="Times New Roman"/>
              </w:rPr>
            </w:pPr>
            <w:r>
              <w:rPr>
                <w:rFonts w:ascii="Times New Roman" w:eastAsia="Times New Roman" w:hAnsi="Times New Roman" w:cs="Times New Roman"/>
              </w:rPr>
              <w:t>У оперативним/акционим плановима органа, тела, тимова, стручних сарадника и директора треба обухватити реализацију свих делова из Развојног плана и Школског програма.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органи, тела, тимови, стручни сарадници и директор</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1.2.3. Планови органа, тела и тимова јасно одсликавају процесе рада и пројектују промене на свим нивоима деловања.</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Планови органа, тела и тимова треба јасно да одсликавају процесе рада и пројектују промене на свим нивоима деловања.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органи, тела и тимови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1.2.4. Оперативно планирање органа, тела и тимова предвиђа активности и механизме за праћење рада и извештавање током школске године.</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Оперативно планирање органа, тела и тимова треба да садржи активности и механизме за праћење рада и извештавање током школске године (израда извештаја о раду на крају сваког квартала).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органи, тела и тимови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1.2.5. Годишњи извештај садржи релевантне информације о раду школе и усклађен је са садржајем годишњег плана рада.</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Годишњи извештај о раду школе треба да садржи релевантне информације о раду школе и треба да буде усклађен са садржајем Годишњег плана рада школе. </w:t>
            </w:r>
          </w:p>
          <w:p w:rsidR="0097165B" w:rsidRDefault="00030284">
            <w:pPr>
              <w:rPr>
                <w:rFonts w:ascii="Times New Roman" w:eastAsia="Times New Roman" w:hAnsi="Times New Roman" w:cs="Times New Roman"/>
              </w:rPr>
            </w:pPr>
            <w:r>
              <w:rPr>
                <w:rFonts w:ascii="Times New Roman" w:eastAsia="Times New Roman" w:hAnsi="Times New Roman" w:cs="Times New Roman"/>
              </w:rPr>
              <w:t>Годишњи извештај треба да садржи извештаје о реализацији свих делова (планираних активности) у Годишњем плану рада.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израду  Годишњег извештаја о раду школе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 крају школске године</w:t>
            </w:r>
          </w:p>
        </w:tc>
      </w:tr>
      <w:tr w:rsidR="0097165B" w:rsidTr="00D04187">
        <w:tc>
          <w:tcPr>
            <w:tcW w:w="4075" w:type="dxa"/>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1.3.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w:t>
            </w:r>
          </w:p>
        </w:tc>
        <w:tc>
          <w:tcPr>
            <w:tcW w:w="4050" w:type="dxa"/>
          </w:tcPr>
          <w:p w:rsidR="0097165B" w:rsidRDefault="0097165B">
            <w:pPr>
              <w:rPr>
                <w:rFonts w:ascii="Times New Roman" w:eastAsia="Times New Roman" w:hAnsi="Times New Roman" w:cs="Times New Roman"/>
              </w:rPr>
            </w:pPr>
          </w:p>
        </w:tc>
        <w:tc>
          <w:tcPr>
            <w:tcW w:w="2070" w:type="dxa"/>
          </w:tcPr>
          <w:p w:rsidR="0097165B" w:rsidRDefault="0097165B">
            <w:pPr>
              <w:rPr>
                <w:rFonts w:ascii="Times New Roman" w:eastAsia="Times New Roman" w:hAnsi="Times New Roman" w:cs="Times New Roman"/>
              </w:rPr>
            </w:pPr>
          </w:p>
        </w:tc>
        <w:tc>
          <w:tcPr>
            <w:tcW w:w="2070" w:type="dxa"/>
          </w:tcPr>
          <w:p w:rsidR="0097165B" w:rsidRDefault="0097165B">
            <w:pPr>
              <w:rPr>
                <w:rFonts w:ascii="Times New Roman" w:eastAsia="Times New Roman" w:hAnsi="Times New Roman" w:cs="Times New Roman"/>
              </w:rPr>
            </w:pP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1.3.1. Наставници користе међупредметне и предметне компетенције и стандарде за глобално планирање наставе и исходе постигнућа за оперативно планирање наставе.</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Глобални (годишњи) планови наставника требају бити израђени у складу са међупредметним и предметним компетенцијама и стандардима.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Оперативни (месечни) планови наставника треба да садрже исходе постигнућа ученика.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1.3.2. У оперативним плановима наставника и у њиховим дневним припремама видљиве су методе и технике којима је планирано активно учешће ученика на часу.</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у оперативним (месечним) плановима и дневним припремама за час требају планирати методе и технике активног учешћа ученика на часу.</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1.3.3. Планирање допунске наставе и додатног рада је функционално и засновано је на праћењу постигнућа ученика.</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стално треба да прате постигнућа ученика током школске године.</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да планирају допунску наставу и додатни рад на основу праћења постигнућа ученика.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1.3.4. У планирању слободних активности уважавају се резултати испитивања интересовања ученика.</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Спровођење испитивања (анкета) интересовања ученика за слободне активности (секције и др.).</w:t>
            </w:r>
          </w:p>
          <w:p w:rsidR="0097165B" w:rsidRDefault="00030284">
            <w:pPr>
              <w:rPr>
                <w:rFonts w:ascii="Times New Roman" w:eastAsia="Times New Roman" w:hAnsi="Times New Roman" w:cs="Times New Roman"/>
              </w:rPr>
            </w:pPr>
            <w:r>
              <w:rPr>
                <w:rFonts w:ascii="Times New Roman" w:eastAsia="Times New Roman" w:hAnsi="Times New Roman" w:cs="Times New Roman"/>
              </w:rPr>
              <w:t>Израда плана слободних активности на основу резултата испитивања интересовања ученика.</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 почетку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1.3.5. Планирање васпитног рада са ученицима засновано је на аналитичко-истраживачким подацима, специфичним потребама ученика и условима непосредног окружења.</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Васпитни рад треба планирати у свим наставним и ваннаставним активностима, односно уградити у припреме за час и вананставне активности (секције и др.).</w:t>
            </w: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васпитног рада са ученицима треба бити засновано на аналитичко-истраживачким подацима (резултати постигнућа ученика, Годишњи извештај о раду школе, анкете и др.), специфичним потребама ученика (потребе средњошколског узраста) и условима непосредног окружења (услови живота у Сенти и околним општинама одакле потичу ученици гимназије).</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и стручни сарадници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07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1.3.6. Припреме за наставни рад садрже </w:t>
            </w:r>
            <w:r>
              <w:rPr>
                <w:rFonts w:ascii="Times New Roman" w:eastAsia="Times New Roman" w:hAnsi="Times New Roman" w:cs="Times New Roman"/>
              </w:rPr>
              <w:lastRenderedPageBreak/>
              <w:t>самовредновање рада наставника и/или напомене о реализацији планираних активности.</w:t>
            </w:r>
          </w:p>
        </w:tc>
        <w:tc>
          <w:tcPr>
            <w:tcW w:w="405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Припреме за наставни рад (припреме за </w:t>
            </w:r>
            <w:r>
              <w:rPr>
                <w:rFonts w:ascii="Times New Roman" w:eastAsia="Times New Roman" w:hAnsi="Times New Roman" w:cs="Times New Roman"/>
              </w:rPr>
              <w:lastRenderedPageBreak/>
              <w:t>час) треба да садрже рубрику за самовредновање рада и напомене о реализацији планираних активности.</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Након сваког часа наставник треба да на крају припрема за наставни рад (припрема за час) упише самовредновање свога рада и напомене о реализацији планираних активности на часу.</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Наставници</w:t>
            </w:r>
          </w:p>
        </w:tc>
        <w:tc>
          <w:tcPr>
            <w:tcW w:w="20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Током школске </w:t>
            </w:r>
            <w:r>
              <w:rPr>
                <w:rFonts w:ascii="Times New Roman" w:eastAsia="Times New Roman" w:hAnsi="Times New Roman" w:cs="Times New Roman"/>
              </w:rPr>
              <w:lastRenderedPageBreak/>
              <w:t>године</w:t>
            </w:r>
          </w:p>
        </w:tc>
      </w:tr>
    </w:tbl>
    <w:p w:rsidR="0097165B" w:rsidRDefault="0097165B"/>
    <w:p w:rsidR="0097165B" w:rsidRPr="00D04187" w:rsidRDefault="00030284">
      <w:pPr>
        <w:rPr>
          <w:rFonts w:ascii="Times New Roman" w:eastAsia="Verdana" w:hAnsi="Times New Roman" w:cs="Times New Roman"/>
          <w:b/>
          <w:sz w:val="28"/>
          <w:szCs w:val="28"/>
        </w:rPr>
      </w:pPr>
      <w:r w:rsidRPr="00D04187">
        <w:rPr>
          <w:rFonts w:ascii="Times New Roman" w:eastAsia="Verdana" w:hAnsi="Times New Roman" w:cs="Times New Roman"/>
          <w:b/>
          <w:sz w:val="28"/>
          <w:szCs w:val="28"/>
        </w:rPr>
        <w:t>УНАПРЕЂИВАЊЕ НАСТАВЕ И УЧЕЊА</w:t>
      </w:r>
    </w:p>
    <w:tbl>
      <w:tblPr>
        <w:tblStyle w:val="afffff2"/>
        <w:tblW w:w="1253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5"/>
        <w:gridCol w:w="3690"/>
        <w:gridCol w:w="2070"/>
        <w:gridCol w:w="2610"/>
      </w:tblGrid>
      <w:tr w:rsidR="0097165B" w:rsidTr="00D04187">
        <w:tc>
          <w:tcPr>
            <w:tcW w:w="4165"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Циљеви</w:t>
            </w:r>
          </w:p>
        </w:tc>
        <w:tc>
          <w:tcPr>
            <w:tcW w:w="369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 на реализацији циљева</w:t>
            </w:r>
          </w:p>
        </w:tc>
        <w:tc>
          <w:tcPr>
            <w:tcW w:w="207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c>
          <w:tcPr>
            <w:tcW w:w="261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 активности</w:t>
            </w: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2.1. Наставник ефикасно управља процесом учења на часу.</w:t>
            </w:r>
          </w:p>
        </w:tc>
        <w:tc>
          <w:tcPr>
            <w:tcW w:w="369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Посете часовима са тежиштем на праћењу примене наведених </w:t>
            </w:r>
            <w:r>
              <w:rPr>
                <w:rFonts w:ascii="Times New Roman" w:eastAsia="Times New Roman" w:hAnsi="Times New Roman" w:cs="Times New Roman"/>
              </w:rPr>
              <w:lastRenderedPageBreak/>
              <w:t>циљева.</w:t>
            </w:r>
          </w:p>
        </w:tc>
        <w:tc>
          <w:tcPr>
            <w:tcW w:w="207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61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2.1.1. Ученику су јасни циљеви часа/исходи учења и зашто то што је планирано треба да научи.</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2.1.2. Ученик разуме објашњења, упутства и кључне појмове.</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2.1.3. Наставник успешно структурира и повезује делове часа користећи различите методе (облике рада, технике, поступке), односно спроводи обуку у оквиру занимања/профила у складу са специфичним захтевима радног процеса.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2.1.4. Наставник поступно поставља </w:t>
            </w:r>
            <w:r>
              <w:rPr>
                <w:rFonts w:ascii="Times New Roman" w:eastAsia="Times New Roman" w:hAnsi="Times New Roman" w:cs="Times New Roman"/>
              </w:rPr>
              <w:lastRenderedPageBreak/>
              <w:t>питања/задатке/захтеве различитог нивоа сложености.</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2.1.5. Наставник усмерава интеракцију међу ученицима тако да је она у функцији учења (користи питања, идеје, коментаре ученика, подстиче вршњачко учење).</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2.1.6. Наставник функционално користи постојећа наставна средства и ученицима доступне изворе знања.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2.2. Наставник прилагођава рад на часу образовно-васпитним потребама ученика.</w:t>
            </w:r>
          </w:p>
        </w:tc>
        <w:tc>
          <w:tcPr>
            <w:tcW w:w="369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61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2.2.1. Наставник прилагођава захтеве могућностима сваког ученика (један од кључних циљева).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2.2.2. Наставник прилагођава начин рада и наставни материјал индивидуалним карактеристикама сваког ученика (један од кључних циљева).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2.2.3. Наставник посвећује време и пажњу сваком ученику у складу са његовим образовним и васпитним потребама (један од кључних циљева).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2.2.4. Наставник примењује специфичне задатке/активности/материјале на основу ИОП-а и плана индивидуализације.</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2.2.5. Ученици којима је потребна </w:t>
            </w:r>
            <w:r>
              <w:rPr>
                <w:rFonts w:ascii="Times New Roman" w:eastAsia="Times New Roman" w:hAnsi="Times New Roman" w:cs="Times New Roman"/>
              </w:rPr>
              <w:lastRenderedPageBreak/>
              <w:t>додатна подршка учествују у заједничким активностима којима се подстиче њихов напредак и интеракција са другим ученицима (један од кључних циљева).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2.2.6. Наставник прилагођава темпо рада различитим образовним и васпитним потребама ученика (један од кључних циљева).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2.3. Ученици стичу знања, усвајају вредности, развијају вештине и компетенције на часу.</w:t>
            </w:r>
          </w:p>
        </w:tc>
        <w:tc>
          <w:tcPr>
            <w:tcW w:w="369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61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2.3.1.Активности/радови ученика показују да су разумели предмет учења на часу, умеју да примене научено и образложе како су дошли до решења.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2.3.2. Ученик повезује предмет учења са претходно наученим у различитим областима, професионалном праксом и свакодневним животом.</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2.3.3. Ученик прикупља, критички процењује и анализира идеје, одговоре и решења.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2.3.4. Ученик излаже своје идеје и износи оригинална и креативна решења.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2.3.5. Ученик примењује повратну информацију да реши задатак/унапреди учење.</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2.3.6. Ученик планира, реализује и вреднује пројекат у настави самостално или уз помоћ наставника.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2.4. Поступци вредновања су у функцији даљег учења.</w:t>
            </w:r>
          </w:p>
        </w:tc>
        <w:tc>
          <w:tcPr>
            <w:tcW w:w="369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61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2.4.1. Наставник формативно и сумативно оцењује у складу са прописима.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2.4.2. Ученику су јасни критеријуми вредновања.</w:t>
            </w:r>
          </w:p>
          <w:p w:rsidR="0097165B" w:rsidRDefault="0097165B">
            <w:pPr>
              <w:rPr>
                <w:rFonts w:ascii="Times New Roman" w:eastAsia="Times New Roman" w:hAnsi="Times New Roman" w:cs="Times New Roman"/>
              </w:rPr>
            </w:pP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2.4.3. Наставник даје потпуну и разумљиву повратну информацију ученицима о њиховом раду, укључујући и јасне препоруке о наредним корацима.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2.4.4. Ученик поставља себи циљеве у учењу.</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2.4.5. Ученик уме критички да процени свој напредак и напредак осталих ученика.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2.5. Сваки ученик има прилику да буде успешан.</w:t>
            </w:r>
          </w:p>
        </w:tc>
        <w:tc>
          <w:tcPr>
            <w:tcW w:w="369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наставе или педагошке радионице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lastRenderedPageBreak/>
              <w:t>САСТАНЦИ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угледних часова и педагошких радионица на коме наставник примењује наведене циљеве.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примене наведених циљева.</w:t>
            </w:r>
          </w:p>
        </w:tc>
        <w:tc>
          <w:tcPr>
            <w:tcW w:w="207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Члан већа (актива) кога одреди веће </w:t>
            </w:r>
            <w:r>
              <w:rPr>
                <w:rFonts w:ascii="Times New Roman" w:eastAsia="Times New Roman" w:hAnsi="Times New Roman" w:cs="Times New Roman"/>
              </w:rPr>
              <w:lastRenderedPageBreak/>
              <w:t>(актив) држи час уз присуство осталих чланова већа (актива).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610" w:type="dxa"/>
            <w:vMerge w:val="restart"/>
            <w:tcBorders>
              <w:top w:val="single" w:sz="4" w:space="0" w:color="000000"/>
              <w:left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Током школске године</w:t>
            </w: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2.5.1.Наставник и ученици се међусобно уважавају, наставник подстиче ученике на међусобно уважавање и на конструктиван начин успоставља и одржава дисциплину у складу са </w:t>
            </w:r>
            <w:r>
              <w:rPr>
                <w:rFonts w:ascii="Times New Roman" w:eastAsia="Times New Roman" w:hAnsi="Times New Roman" w:cs="Times New Roman"/>
              </w:rPr>
              <w:lastRenderedPageBreak/>
              <w:t>договореним правилима.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2.5.2. Наставник користи разноврсне поступке за мотивисање ученика уважавајући њихове различитости и претходна постигнућа (један од кључних циљева).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2.5.3. Наставник подстиче интелектуалну радозналост и слободно изношење мишљења.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2.5.4. Ученик има могућност избора у вези са начином обраде теме, обликом рада или материјала (један од кључних циљева).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D04187">
        <w:tc>
          <w:tcPr>
            <w:tcW w:w="4165"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2.5.5. Наставник показује поверење у могућности ученика и има позитивна очекивања у погледу успеха.</w:t>
            </w:r>
          </w:p>
        </w:tc>
        <w:tc>
          <w:tcPr>
            <w:tcW w:w="369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07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vMerge/>
            <w:tcBorders>
              <w:top w:val="single" w:sz="4" w:space="0" w:color="000000"/>
              <w:left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bl>
    <w:p w:rsidR="0097165B" w:rsidRDefault="00030284">
      <w:r>
        <w:t xml:space="preserve"> </w:t>
      </w:r>
    </w:p>
    <w:tbl>
      <w:tblPr>
        <w:tblStyle w:val="afffff3"/>
        <w:tblW w:w="1289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1"/>
        <w:gridCol w:w="4334"/>
        <w:gridCol w:w="2250"/>
        <w:gridCol w:w="2610"/>
      </w:tblGrid>
      <w:tr w:rsidR="0097165B" w:rsidTr="00D04187">
        <w:trPr>
          <w:trHeight w:val="224"/>
        </w:trPr>
        <w:tc>
          <w:tcPr>
            <w:tcW w:w="3701"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Вредновање у складу са новим Правилником о оцењивању ученика у средњој школи и</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усаглашавање критеријума оцењивања.</w:t>
            </w:r>
          </w:p>
        </w:tc>
        <w:tc>
          <w:tcPr>
            <w:tcW w:w="43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КРИТЕРИЈУМИ</w:t>
            </w:r>
          </w:p>
          <w:p w:rsidR="0097165B" w:rsidRDefault="00030284">
            <w:pPr>
              <w:rPr>
                <w:rFonts w:ascii="Times New Roman" w:eastAsia="Times New Roman" w:hAnsi="Times New Roman" w:cs="Times New Roman"/>
              </w:rPr>
            </w:pPr>
            <w:r>
              <w:rPr>
                <w:rFonts w:ascii="Times New Roman" w:eastAsia="Times New Roman" w:hAnsi="Times New Roman" w:cs="Times New Roman"/>
              </w:rPr>
              <w:t>Доношење јединствених критеријума оцењивања на нивоу стручних већа и актива.</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ПОРТФОЛИО</w:t>
            </w:r>
          </w:p>
          <w:p w:rsidR="0097165B" w:rsidRDefault="00030284">
            <w:pPr>
              <w:rPr>
                <w:rFonts w:ascii="Times New Roman" w:eastAsia="Times New Roman" w:hAnsi="Times New Roman" w:cs="Times New Roman"/>
              </w:rPr>
            </w:pPr>
            <w:r>
              <w:rPr>
                <w:rFonts w:ascii="Times New Roman" w:eastAsia="Times New Roman" w:hAnsi="Times New Roman" w:cs="Times New Roman"/>
              </w:rPr>
              <w:t>Праћење постигнућа ученика вођењем Портфолија ученика.</w:t>
            </w:r>
          </w:p>
        </w:tc>
        <w:tc>
          <w:tcPr>
            <w:tcW w:w="225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26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rPr>
          <w:trHeight w:val="982"/>
        </w:trPr>
        <w:tc>
          <w:tcPr>
            <w:tcW w:w="3701"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lastRenderedPageBreak/>
              <w:t>Јавна промоција ученика-такмичара и њихових успеха.</w:t>
            </w:r>
          </w:p>
        </w:tc>
        <w:tc>
          <w:tcPr>
            <w:tcW w:w="43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ПРОМОЦИЈА</w:t>
            </w:r>
          </w:p>
          <w:p w:rsidR="0097165B" w:rsidRDefault="00030284">
            <w:pPr>
              <w:rPr>
                <w:rFonts w:ascii="Times New Roman" w:eastAsia="Times New Roman" w:hAnsi="Times New Roman" w:cs="Times New Roman"/>
              </w:rPr>
            </w:pPr>
            <w:r>
              <w:rPr>
                <w:rFonts w:ascii="Times New Roman" w:eastAsia="Times New Roman" w:hAnsi="Times New Roman" w:cs="Times New Roman"/>
              </w:rPr>
              <w:t>Обавештавање свих ученика о успесима на такмичењима путем ученичких плаката и на Сајту школе.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Приказ такмичења и представљање такмичара на састанцима стручних већа и стручних актива, на које могу доћи сви заинтересовани.</w:t>
            </w:r>
          </w:p>
        </w:tc>
        <w:tc>
          <w:tcPr>
            <w:tcW w:w="225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праћење програма и резултата такмичења ученика.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tc>
        <w:tc>
          <w:tcPr>
            <w:tcW w:w="26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rPr>
          <w:trHeight w:val="5401"/>
        </w:trPr>
        <w:tc>
          <w:tcPr>
            <w:tcW w:w="3701"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 xml:space="preserve">Јачање мотивације ученика за учење. </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Подстицање унутрашње мотивације за учење.</w:t>
            </w:r>
          </w:p>
        </w:tc>
        <w:tc>
          <w:tcPr>
            <w:tcW w:w="43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УГЛЕДНИ ЧАСОВИ</w:t>
            </w: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извођење угледног часа на коме наставник мотивише ученике за учење.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САСТАНЦИ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Састанак већа и актива са анализом наведених угледних часова.</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ПОСЕТЕ ЧАСОВИМА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Посете часовима са тежиштем на праћењу мотивације ученика за учење.</w:t>
            </w:r>
          </w:p>
          <w:p w:rsidR="0097165B" w:rsidRDefault="00030284">
            <w:pPr>
              <w:rPr>
                <w:rFonts w:ascii="Times New Roman" w:eastAsia="Times New Roman" w:hAnsi="Times New Roman" w:cs="Times New Roman"/>
                <w:b/>
              </w:rPr>
            </w:pPr>
            <w:r>
              <w:rPr>
                <w:rFonts w:ascii="Times New Roman" w:eastAsia="Times New Roman" w:hAnsi="Times New Roman" w:cs="Times New Roman"/>
                <w:b/>
              </w:rPr>
              <w:t>ПРИКАЗИ КЊИГА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Прикази књига, истраживања и др. из ове области.</w:t>
            </w:r>
          </w:p>
        </w:tc>
        <w:tc>
          <w:tcPr>
            <w:tcW w:w="225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Стручни активи за поједине предмете.</w:t>
            </w:r>
          </w:p>
          <w:p w:rsidR="0097165B" w:rsidRDefault="00030284">
            <w:pPr>
              <w:rPr>
                <w:rFonts w:ascii="Times New Roman" w:eastAsia="Times New Roman" w:hAnsi="Times New Roman" w:cs="Times New Roman"/>
              </w:rPr>
            </w:pPr>
            <w:r>
              <w:rPr>
                <w:rFonts w:ascii="Times New Roman" w:eastAsia="Times New Roman" w:hAnsi="Times New Roman" w:cs="Times New Roman"/>
              </w:rPr>
              <w:t>Члан већа (актива) кога одреди веће (актив) држи час уз присуство осталих чланова већа (актива).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Прикази могу и на Наставничком већу.</w:t>
            </w:r>
          </w:p>
        </w:tc>
        <w:tc>
          <w:tcPr>
            <w:tcW w:w="26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bl>
    <w:p w:rsidR="0097165B" w:rsidRDefault="0097165B"/>
    <w:p w:rsidR="0097165B" w:rsidRDefault="00030284">
      <w:pPr>
        <w:rPr>
          <w:rFonts w:ascii="Verdana" w:eastAsia="Verdana" w:hAnsi="Verdana" w:cs="Verdana"/>
          <w:b/>
          <w:sz w:val="28"/>
          <w:szCs w:val="28"/>
        </w:rPr>
      </w:pPr>
      <w:r>
        <w:rPr>
          <w:rFonts w:ascii="Verdana" w:eastAsia="Verdana" w:hAnsi="Verdana" w:cs="Verdana"/>
          <w:b/>
          <w:sz w:val="28"/>
          <w:szCs w:val="28"/>
        </w:rPr>
        <w:t>ОСТАЛИ ПРИОРИТЕТИ</w:t>
      </w:r>
    </w:p>
    <w:p w:rsidR="0097165B" w:rsidRDefault="0097165B"/>
    <w:tbl>
      <w:tblPr>
        <w:tblStyle w:val="afffff4"/>
        <w:tblW w:w="119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4410"/>
        <w:gridCol w:w="2437"/>
        <w:gridCol w:w="1800"/>
      </w:tblGrid>
      <w:tr w:rsidR="0097165B" w:rsidTr="00D04187">
        <w:tc>
          <w:tcPr>
            <w:tcW w:w="3258"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Циљеви</w:t>
            </w:r>
          </w:p>
        </w:tc>
        <w:tc>
          <w:tcPr>
            <w:tcW w:w="441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 на реализацији циљева</w:t>
            </w:r>
          </w:p>
        </w:tc>
        <w:tc>
          <w:tcPr>
            <w:tcW w:w="2437"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c>
          <w:tcPr>
            <w:tcW w:w="1800" w:type="dxa"/>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Време реализације активности</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3.2. Школа континуирано доприноси бољим образовним постигнућима ученика.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Спровођење Програма подршке ученицима који је саставни део Школског програма за 2022-2026.</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3.2.1. Резултати праћења образовних постигнућа користе се за даљи развој ученика.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Годишњи и оперативни (месечни) планови рада наставника треба да садрже образовна постигнућа ученика која желимо остварити.</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Стално праћење образовних постигнућа ученика квартарно, на крају првог и другог полугодишта.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Коришћење резултата праћења образовних постигнућа за даљи развој ученика.</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3.2.2. 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Израда индивидуалних образовних планова (ИОП) за ученике којима је потребна додатна образовна подршка.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Пружање подршке ученицима којима је потребна додатна образовна подршка у складу са индивидуалним циљевима учења/прилагођеним образовним стандардима.</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3.2.3. Ученици су укључени у допунску наставу у складу са својим потребама.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допунске наставе у складу са потребама ученика.</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3.2.4. Ученици који похађају </w:t>
            </w:r>
            <w:r>
              <w:rPr>
                <w:rFonts w:ascii="Times New Roman" w:eastAsia="Times New Roman" w:hAnsi="Times New Roman" w:cs="Times New Roman"/>
              </w:rPr>
              <w:lastRenderedPageBreak/>
              <w:t>допунску наставу показују напредак у учењу.</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Стално праћење напретка ученика који </w:t>
            </w:r>
            <w:r>
              <w:rPr>
                <w:rFonts w:ascii="Times New Roman" w:eastAsia="Times New Roman" w:hAnsi="Times New Roman" w:cs="Times New Roman"/>
              </w:rPr>
              <w:lastRenderedPageBreak/>
              <w:t>похађају допунску наставу.</w:t>
            </w:r>
          </w:p>
          <w:p w:rsidR="0097165B" w:rsidRDefault="00030284">
            <w:pPr>
              <w:rPr>
                <w:rFonts w:ascii="Times New Roman" w:eastAsia="Times New Roman" w:hAnsi="Times New Roman" w:cs="Times New Roman"/>
              </w:rPr>
            </w:pPr>
            <w:r>
              <w:rPr>
                <w:rFonts w:ascii="Times New Roman" w:eastAsia="Times New Roman" w:hAnsi="Times New Roman" w:cs="Times New Roman"/>
              </w:rPr>
              <w:t>Корекција планова и методе рада допунске наставе у случају да ученици не показују напредак у учењу.</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Током школске </w:t>
            </w:r>
            <w:r>
              <w:rPr>
                <w:rFonts w:ascii="Times New Roman" w:eastAsia="Times New Roman" w:hAnsi="Times New Roman" w:cs="Times New Roman"/>
              </w:rPr>
              <w:lastRenderedPageBreak/>
              <w:t>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3.2.5. Ученици који похађају часове додатног рада остварују напредак у складу са програмским циљевима и индивидуалним потребама.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Стално праћење напретка ученика који похађају часове додатног рада.</w:t>
            </w:r>
          </w:p>
          <w:p w:rsidR="0097165B" w:rsidRDefault="00030284">
            <w:pPr>
              <w:rPr>
                <w:rFonts w:ascii="Times New Roman" w:eastAsia="Times New Roman" w:hAnsi="Times New Roman" w:cs="Times New Roman"/>
              </w:rPr>
            </w:pPr>
            <w:r>
              <w:rPr>
                <w:rFonts w:ascii="Times New Roman" w:eastAsia="Times New Roman" w:hAnsi="Times New Roman" w:cs="Times New Roman"/>
              </w:rPr>
              <w:t>Корекција планова и методе рада на часовима додатног рада у случају да ученици не показују напредак у учењу.</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3.2.6. Школа реализује квалитетан програм припреме ученика за завршни испит.</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квалитетног програма припреме ученика за завршни испит у складу са законом и програмом наставе и учења.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Корекција планова и методе рада на часовима припрема за завршни испит у случају да ученици не показују напредак у учењу.</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3.2.7. Резултати иницијалних и годишњих тестова и провера знања користе се у индивидуализацији подршке у учењу.</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иницијалних и годишњих тестова и провера знања.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Индивидуализација подршке ученицима у учењу у складу са резултатима иницијалних и годишњих тестова и провера знања.</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3.2.8. Резултати националних и међународних тестирања користе се функционално за унапређивање наставе и учења.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Ако је могуће, учествовати у националним и међународним тестирањима ученика.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Израда плана за функционално унапређивање наставе и учења на основу резултата националних и међунардоних </w:t>
            </w:r>
            <w:r>
              <w:rPr>
                <w:rFonts w:ascii="Times New Roman" w:eastAsia="Times New Roman" w:hAnsi="Times New Roman" w:cs="Times New Roman"/>
              </w:rPr>
              <w:lastRenderedPageBreak/>
              <w:t>тестирања ученика.</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lastRenderedPageBreak/>
              <w:t>5.3. У школи функционише систем заштите од насиља.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Спровођење Програма заштите од насиља, злостављања и занемаривања и Програма превенције дискриминаторног понашања и вређања угледа, части или достојанства личности који су делови Школског програма и Развојног плана школе за 2022-2026. </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заштиту од дискриминације, насиља, злостављања и занемаривања,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Психолог,</w:t>
            </w:r>
          </w:p>
          <w:p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 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5.3.1. У школи је видљиво и јасно изражен негативан став према насиљу.</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Афирмација и стално истицање негативног става према насиљу у свим наставним и ваннаставним активностима школе.</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заштиту од дискриминације, насиља, злостављања и занемаривања,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Психолог, </w:t>
            </w:r>
          </w:p>
          <w:p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Стално функционисање мреже за решавање проблема насиља у складу са Протоколом о заштити деце/ученика од насиља, злостављања и занемаривања у образовно-васпитним установама.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Стално праћење и извештавање органа школе, родитеља, а по потреби и надлежних органа ван школе о сваком случају насиља, злостављања и занемаривања у школи.</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заштиту од дискриминације, насиља, злостављања и занемаривања,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Психолог, </w:t>
            </w:r>
          </w:p>
          <w:p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p w:rsidR="0097165B" w:rsidRDefault="0097165B">
            <w:pPr>
              <w:rPr>
                <w:rFonts w:ascii="Times New Roman" w:eastAsia="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5.3.3. Школа организује активности за запослене у </w:t>
            </w:r>
            <w:r>
              <w:rPr>
                <w:rFonts w:ascii="Times New Roman" w:eastAsia="Times New Roman" w:hAnsi="Times New Roman" w:cs="Times New Roman"/>
              </w:rPr>
              <w:lastRenderedPageBreak/>
              <w:t>школи, ученике и родитеље, које су директно усмерене на превенцију насиља.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Планирање и реализација активности за превенцију насиља за запослене у школи, </w:t>
            </w:r>
            <w:r>
              <w:rPr>
                <w:rFonts w:ascii="Times New Roman" w:eastAsia="Times New Roman" w:hAnsi="Times New Roman" w:cs="Times New Roman"/>
              </w:rPr>
              <w:lastRenderedPageBreak/>
              <w:t>ученике и родитеље (предавања на Наставничком већу, часовима одељењског старешине, Ученичком парламенту, Савету родитеља, родитељским састанцима и др.).</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Тим за заштиту од дискриминације, </w:t>
            </w:r>
            <w:r>
              <w:rPr>
                <w:rFonts w:ascii="Times New Roman" w:eastAsia="Times New Roman" w:hAnsi="Times New Roman" w:cs="Times New Roman"/>
              </w:rPr>
              <w:lastRenderedPageBreak/>
              <w:t>насиља, злостављања и занемаривања,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Психолог, </w:t>
            </w:r>
          </w:p>
          <w:p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Током школске </w:t>
            </w:r>
            <w:r>
              <w:rPr>
                <w:rFonts w:ascii="Times New Roman" w:eastAsia="Times New Roman" w:hAnsi="Times New Roman" w:cs="Times New Roman"/>
              </w:rPr>
              <w:lastRenderedPageBreak/>
              <w:t>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5.3.4. 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Планирање и реализација посебних активности подршке и васпитни рад са ученицима који су укључени у насиље (који испољавају насилничко понашање, трпе га или су сведоци): </w:t>
            </w:r>
          </w:p>
          <w:p w:rsidR="0097165B" w:rsidRDefault="00030284">
            <w:pPr>
              <w:rPr>
                <w:rFonts w:ascii="Times New Roman" w:eastAsia="Times New Roman" w:hAnsi="Times New Roman" w:cs="Times New Roman"/>
              </w:rPr>
            </w:pPr>
            <w:r>
              <w:rPr>
                <w:rFonts w:ascii="Times New Roman" w:eastAsia="Times New Roman" w:hAnsi="Times New Roman" w:cs="Times New Roman"/>
              </w:rPr>
              <w:t>- индивидуални разговор и саветовање ученика, појачан васпитни рад са ученицима, психолошке радионице за ученике, едукација за превенцију насиља на часу одељењског старешине и др.</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Тим за заштиту од дискриминације, насиља, злостављања и занемаривања,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Психолог, </w:t>
            </w:r>
          </w:p>
          <w:p w:rsidR="0097165B" w:rsidRDefault="00030284">
            <w:pPr>
              <w:rPr>
                <w:rFonts w:ascii="Times New Roman" w:eastAsia="Times New Roman" w:hAnsi="Times New Roman" w:cs="Times New Roman"/>
              </w:rPr>
            </w:pPr>
            <w:r>
              <w:rPr>
                <w:rFonts w:ascii="Times New Roman" w:eastAsia="Times New Roman" w:hAnsi="Times New Roman" w:cs="Times New Roman"/>
              </w:rPr>
              <w:t>Одељењске старешине,</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5.5. Школа је центар иновација и васпитно-образовне изузетности.</w:t>
            </w:r>
          </w:p>
        </w:tc>
        <w:tc>
          <w:tcPr>
            <w:tcW w:w="4410" w:type="dxa"/>
            <w:tcBorders>
              <w:top w:val="single" w:sz="4" w:space="0" w:color="000000"/>
              <w:left w:val="single" w:sz="4" w:space="0" w:color="000000"/>
              <w:bottom w:val="single" w:sz="4" w:space="0" w:color="000000"/>
              <w:right w:val="single" w:sz="4" w:space="0" w:color="000000"/>
            </w:tcBorders>
          </w:tcPr>
          <w:p w:rsidR="0097165B" w:rsidRDefault="0097165B">
            <w:pPr>
              <w:rPr>
                <w:rFonts w:ascii="Times New Roman" w:eastAsia="Times New Roman" w:hAnsi="Times New Roman" w:cs="Times New Roman"/>
              </w:rPr>
            </w:pPr>
          </w:p>
        </w:tc>
        <w:tc>
          <w:tcPr>
            <w:tcW w:w="2437" w:type="dxa"/>
            <w:tcBorders>
              <w:top w:val="single" w:sz="4" w:space="0" w:color="000000"/>
              <w:left w:val="single" w:sz="4" w:space="0" w:color="000000"/>
              <w:bottom w:val="single" w:sz="4" w:space="0" w:color="000000"/>
              <w:right w:val="single" w:sz="4" w:space="0" w:color="000000"/>
            </w:tcBorders>
          </w:tcPr>
          <w:p w:rsidR="0097165B" w:rsidRDefault="0097165B">
            <w:pPr>
              <w:rPr>
                <w:rFonts w:ascii="Times New Roman" w:eastAsia="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97165B" w:rsidRDefault="0097165B">
            <w:pPr>
              <w:rPr>
                <w:rFonts w:ascii="Times New Roman" w:eastAsia="Times New Roman" w:hAnsi="Times New Roman" w:cs="Times New Roman"/>
              </w:rPr>
            </w:pP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5.5.1. Школа је препознатљива као центар иновација и васпитно-образовне изузетности у широј и ужој локалној и стручној заједници.</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и стручни сарадници треба да настоје да својим радом и иновацијама Сенћанска гимназија буде препознатљива као центар иновација и образовно-васпитне изузетности у широј и ужој локалној и стручној заједници.</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5.5.2. Наставници континуирано преиспитују сопствену васпитно-образовну </w:t>
            </w:r>
            <w:r>
              <w:rPr>
                <w:rFonts w:ascii="Times New Roman" w:eastAsia="Times New Roman" w:hAnsi="Times New Roman" w:cs="Times New Roman"/>
              </w:rPr>
              <w:lastRenderedPageBreak/>
              <w:t>праксу, мењају је и унапређују.</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xml:space="preserve">Наставници треба стално да преиспитују свој образовно-васпитни рад путем самовредновања и анализе ефикасности </w:t>
            </w:r>
            <w:r>
              <w:rPr>
                <w:rFonts w:ascii="Times New Roman" w:eastAsia="Times New Roman" w:hAnsi="Times New Roman" w:cs="Times New Roman"/>
              </w:rPr>
              <w:lastRenderedPageBreak/>
              <w:t>својих часова.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да на основу преиспитивања свог рада континуирано мењају и унапређују своју праксу.</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Наставници, Стручни сарадници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5.5.3. Наставници нова сазнања и искуства размењују са другим колегама у установи и ван ње.</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редовно да о новим сазнањима и искуствима информишу друге наставнике и стручне сараднике у школи на седницама Наставничког већа, стручним већима за области предмета и стручним активима за поједине предмете, као и ван школе на стручним скуповима и другим облицима сусрета и организовања просветних радника.</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5.5.4. Резултати успостављеног система тимског рада и партнерских односа на свим нивоима школе представљају примере добре праксе.</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да успоставе систем тимског рада и партнерске односе на свим нивоима школе.</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Наставници треба да настоје да тимски рад и партнерски односи представљају примере добре праксе. </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5.5.5. Школа развија иновативну праксу и нова образовна решења на основу акционих истраживања.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акционих истраживања у циљу развијања иновација и нових образовних решења.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треба да на основу акционих истраживања и споствене праксе стално иновирају свој рад и примењују што ефикаснија образовна решења у свом раду.</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 већа за области предмета,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Стручни сарадници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b/>
              </w:rPr>
            </w:pPr>
            <w:r>
              <w:rPr>
                <w:rFonts w:ascii="Times New Roman" w:eastAsia="Times New Roman" w:hAnsi="Times New Roman" w:cs="Times New Roman"/>
                <w:b/>
              </w:rPr>
              <w:t xml:space="preserve">6.6. Школа подржава иницијативу и развија </w:t>
            </w:r>
            <w:r>
              <w:rPr>
                <w:rFonts w:ascii="Times New Roman" w:eastAsia="Times New Roman" w:hAnsi="Times New Roman" w:cs="Times New Roman"/>
                <w:b/>
              </w:rPr>
              <w:lastRenderedPageBreak/>
              <w:t>предузетнички дух.</w:t>
            </w:r>
          </w:p>
        </w:tc>
        <w:tc>
          <w:tcPr>
            <w:tcW w:w="4410" w:type="dxa"/>
            <w:tcBorders>
              <w:top w:val="single" w:sz="4" w:space="0" w:color="000000"/>
              <w:left w:val="single" w:sz="4" w:space="0" w:color="000000"/>
              <w:bottom w:val="single" w:sz="4" w:space="0" w:color="000000"/>
              <w:right w:val="single" w:sz="4" w:space="0" w:color="000000"/>
            </w:tcBorders>
          </w:tcPr>
          <w:p w:rsidR="0097165B" w:rsidRDefault="0097165B">
            <w:pPr>
              <w:rPr>
                <w:rFonts w:ascii="Times New Roman" w:eastAsia="Times New Roman" w:hAnsi="Times New Roman" w:cs="Times New Roman"/>
              </w:rPr>
            </w:pPr>
          </w:p>
        </w:tc>
        <w:tc>
          <w:tcPr>
            <w:tcW w:w="2437" w:type="dxa"/>
            <w:tcBorders>
              <w:top w:val="single" w:sz="4" w:space="0" w:color="000000"/>
              <w:left w:val="single" w:sz="4" w:space="0" w:color="000000"/>
              <w:bottom w:val="single" w:sz="4" w:space="0" w:color="000000"/>
              <w:right w:val="single" w:sz="4" w:space="0" w:color="000000"/>
            </w:tcBorders>
          </w:tcPr>
          <w:p w:rsidR="0097165B" w:rsidRDefault="0097165B">
            <w:pPr>
              <w:rPr>
                <w:rFonts w:ascii="Times New Roman" w:eastAsia="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97165B" w:rsidRDefault="0097165B">
            <w:pPr>
              <w:rPr>
                <w:rFonts w:ascii="Times New Roman" w:eastAsia="Times New Roman" w:hAnsi="Times New Roman" w:cs="Times New Roman"/>
              </w:rPr>
            </w:pP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6.6.1. Директор развија сарадњу и мрежу са другим установама, привредним и непривредним организацијама и локалном заједницом у циљу развијања предузетничких компетенција ученика.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Сарадња са другим установама, привредним и непривредним организацијама и локалном заједницом у циљу развијања предузетничких компетенција ученика треба да буде таква да ученик:</w:t>
            </w:r>
          </w:p>
          <w:p w:rsidR="0097165B" w:rsidRDefault="00030284">
            <w:pPr>
              <w:rPr>
                <w:rFonts w:ascii="Times New Roman" w:eastAsia="Times New Roman" w:hAnsi="Times New Roman" w:cs="Times New Roman"/>
              </w:rPr>
            </w:pPr>
            <w:r>
              <w:rPr>
                <w:rFonts w:ascii="Times New Roman" w:eastAsia="Times New Roman" w:hAnsi="Times New Roman" w:cs="Times New Roman"/>
              </w:rPr>
              <w:t>- разуме важност личне активације и показује иницијативу у упознавању са карактеристикама тржишта рада (захтеви појединих радних места, начин функционисања институција, позиционирање у свету бизниса);</w:t>
            </w:r>
          </w:p>
          <w:p w:rsidR="0097165B" w:rsidRDefault="00030284">
            <w:pPr>
              <w:rPr>
                <w:rFonts w:ascii="Times New Roman" w:eastAsia="Times New Roman" w:hAnsi="Times New Roman" w:cs="Times New Roman"/>
              </w:rPr>
            </w:pPr>
            <w:r>
              <w:rPr>
                <w:rFonts w:ascii="Times New Roman" w:eastAsia="Times New Roman" w:hAnsi="Times New Roman" w:cs="Times New Roman"/>
              </w:rPr>
              <w:t>- разуме принципе функционисања тржишта рада и схвата неопходност сталног усавршавања у складу са развојем тржишта и захтевима послодаваца;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уме да идентификује и адекватно представи своје способности и вештине („јаке стране“); </w:t>
            </w:r>
          </w:p>
          <w:p w:rsidR="0097165B" w:rsidRDefault="00030284">
            <w:pPr>
              <w:rPr>
                <w:rFonts w:ascii="Times New Roman" w:eastAsia="Times New Roman" w:hAnsi="Times New Roman" w:cs="Times New Roman"/>
              </w:rPr>
            </w:pPr>
            <w:r>
              <w:rPr>
                <w:rFonts w:ascii="Times New Roman" w:eastAsia="Times New Roman" w:hAnsi="Times New Roman" w:cs="Times New Roman"/>
              </w:rPr>
              <w:t>- уме да напише CV и мотивационо писмо;</w:t>
            </w:r>
          </w:p>
          <w:p w:rsidR="0097165B" w:rsidRDefault="00030284">
            <w:pPr>
              <w:rPr>
                <w:rFonts w:ascii="Times New Roman" w:eastAsia="Times New Roman" w:hAnsi="Times New Roman" w:cs="Times New Roman"/>
              </w:rPr>
            </w:pPr>
            <w:r>
              <w:rPr>
                <w:rFonts w:ascii="Times New Roman" w:eastAsia="Times New Roman" w:hAnsi="Times New Roman" w:cs="Times New Roman"/>
              </w:rPr>
              <w:t>- уме да искаже и заступа своје идеје, и да утиче на друге, кроз развој вештине јавног говора, преговарања и решавања конфликата;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има способност постављања адекватних и реалних циљева процењујући и прихватајући ризике; </w:t>
            </w:r>
          </w:p>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планира ресурсе и управља њима (знања и вештине, време, новац, технологије и други ресурси) и усредсређен је на постизање циљева;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зна да комуницира с послодавцима, уме да преговара и спреман је да обавља праксу и волонтира поштујући договоре.</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6.6.2. У школи се подржава реализација пројеката којима се развијају опште и међупредметне компетенције.</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пројеката којима се развијају опште и међупредметне компетенције.</w:t>
            </w:r>
          </w:p>
          <w:p w:rsidR="0097165B" w:rsidRDefault="00030284">
            <w:pPr>
              <w:rPr>
                <w:rFonts w:ascii="Times New Roman" w:eastAsia="Times New Roman" w:hAnsi="Times New Roman" w:cs="Times New Roman"/>
              </w:rPr>
            </w:pPr>
            <w:r>
              <w:rPr>
                <w:rFonts w:ascii="Times New Roman" w:eastAsia="Times New Roman" w:hAnsi="Times New Roman" w:cs="Times New Roman"/>
              </w:rPr>
              <w:t>Развој међупредметних компетенција и то:</w:t>
            </w:r>
          </w:p>
          <w:p w:rsidR="0097165B" w:rsidRDefault="00030284">
            <w:pPr>
              <w:rPr>
                <w:rFonts w:ascii="Times New Roman" w:eastAsia="Times New Roman" w:hAnsi="Times New Roman" w:cs="Times New Roman"/>
              </w:rPr>
            </w:pPr>
            <w:r>
              <w:rPr>
                <w:rFonts w:ascii="Times New Roman" w:eastAsia="Times New Roman" w:hAnsi="Times New Roman" w:cs="Times New Roman"/>
              </w:rPr>
              <w:t>1. Компетенција за целоживотно учење</w:t>
            </w:r>
          </w:p>
          <w:p w:rsidR="0097165B" w:rsidRDefault="00030284">
            <w:pPr>
              <w:rPr>
                <w:rFonts w:ascii="Times New Roman" w:eastAsia="Times New Roman" w:hAnsi="Times New Roman" w:cs="Times New Roman"/>
              </w:rPr>
            </w:pPr>
            <w:r>
              <w:rPr>
                <w:rFonts w:ascii="Times New Roman" w:eastAsia="Times New Roman" w:hAnsi="Times New Roman" w:cs="Times New Roman"/>
              </w:rPr>
              <w:t>2. Комуникација</w:t>
            </w:r>
          </w:p>
          <w:p w:rsidR="0097165B" w:rsidRDefault="00030284">
            <w:pPr>
              <w:rPr>
                <w:rFonts w:ascii="Times New Roman" w:eastAsia="Times New Roman" w:hAnsi="Times New Roman" w:cs="Times New Roman"/>
              </w:rPr>
            </w:pPr>
            <w:r>
              <w:rPr>
                <w:rFonts w:ascii="Times New Roman" w:eastAsia="Times New Roman" w:hAnsi="Times New Roman" w:cs="Times New Roman"/>
              </w:rPr>
              <w:t>3. Рад с подацима и информацијама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4. Дигитална компетенција</w:t>
            </w:r>
          </w:p>
          <w:p w:rsidR="0097165B" w:rsidRDefault="00030284">
            <w:pPr>
              <w:rPr>
                <w:rFonts w:ascii="Times New Roman" w:eastAsia="Times New Roman" w:hAnsi="Times New Roman" w:cs="Times New Roman"/>
              </w:rPr>
            </w:pPr>
            <w:r>
              <w:rPr>
                <w:rFonts w:ascii="Times New Roman" w:eastAsia="Times New Roman" w:hAnsi="Times New Roman" w:cs="Times New Roman"/>
              </w:rPr>
              <w:t>5. Решавање проблема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6. Сарадња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7. Одговорно учешће у демократском друштву</w:t>
            </w:r>
          </w:p>
          <w:p w:rsidR="0097165B" w:rsidRDefault="00030284">
            <w:pPr>
              <w:rPr>
                <w:rFonts w:ascii="Times New Roman" w:eastAsia="Times New Roman" w:hAnsi="Times New Roman" w:cs="Times New Roman"/>
              </w:rPr>
            </w:pPr>
            <w:r>
              <w:rPr>
                <w:rFonts w:ascii="Times New Roman" w:eastAsia="Times New Roman" w:hAnsi="Times New Roman" w:cs="Times New Roman"/>
              </w:rPr>
              <w:t>8. Одговоран однос према здрављу</w:t>
            </w:r>
          </w:p>
          <w:p w:rsidR="0097165B" w:rsidRDefault="00030284">
            <w:pPr>
              <w:rPr>
                <w:rFonts w:ascii="Times New Roman" w:eastAsia="Times New Roman" w:hAnsi="Times New Roman" w:cs="Times New Roman"/>
              </w:rPr>
            </w:pPr>
            <w:r>
              <w:rPr>
                <w:rFonts w:ascii="Times New Roman" w:eastAsia="Times New Roman" w:hAnsi="Times New Roman" w:cs="Times New Roman"/>
              </w:rPr>
              <w:t>9. Одговоран однос према околини</w:t>
            </w:r>
          </w:p>
          <w:p w:rsidR="0097165B" w:rsidRDefault="00030284">
            <w:pPr>
              <w:rPr>
                <w:rFonts w:ascii="Times New Roman" w:eastAsia="Times New Roman" w:hAnsi="Times New Roman" w:cs="Times New Roman"/>
              </w:rPr>
            </w:pPr>
            <w:r>
              <w:rPr>
                <w:rFonts w:ascii="Times New Roman" w:eastAsia="Times New Roman" w:hAnsi="Times New Roman" w:cs="Times New Roman"/>
              </w:rPr>
              <w:t>10. Естетичка компетенција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11. Предузимљивост и оријентација ка </w:t>
            </w:r>
            <w:r>
              <w:rPr>
                <w:rFonts w:ascii="Times New Roman" w:eastAsia="Times New Roman" w:hAnsi="Times New Roman" w:cs="Times New Roman"/>
              </w:rPr>
              <w:lastRenderedPageBreak/>
              <w:t>предузетништву.</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6.6.3. Школа кроз школске пројекте развија предузимљивост, оријентацију ка предузетништву и предузетничке компетенције ученика и наставника.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Школа треба да делује као центар за промовисање предузетничког духа:</w:t>
            </w:r>
          </w:p>
          <w:p w:rsidR="0097165B" w:rsidRDefault="00030284">
            <w:pPr>
              <w:rPr>
                <w:rFonts w:ascii="Times New Roman" w:eastAsia="Times New Roman" w:hAnsi="Times New Roman" w:cs="Times New Roman"/>
              </w:rPr>
            </w:pPr>
            <w:r>
              <w:rPr>
                <w:rFonts w:ascii="Times New Roman" w:eastAsia="Times New Roman" w:hAnsi="Times New Roman" w:cs="Times New Roman"/>
              </w:rPr>
              <w:t>- у процесима учења у учионици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 у свакодневном животу у школи,</w:t>
            </w:r>
          </w:p>
          <w:p w:rsidR="0097165B" w:rsidRDefault="00030284">
            <w:pPr>
              <w:rPr>
                <w:rFonts w:ascii="Times New Roman" w:eastAsia="Times New Roman" w:hAnsi="Times New Roman" w:cs="Times New Roman"/>
              </w:rPr>
            </w:pPr>
            <w:r>
              <w:rPr>
                <w:rFonts w:ascii="Times New Roman" w:eastAsia="Times New Roman" w:hAnsi="Times New Roman" w:cs="Times New Roman"/>
              </w:rPr>
              <w:t>- у локалној заједници</w:t>
            </w:r>
          </w:p>
          <w:p w:rsidR="0097165B" w:rsidRDefault="00030284">
            <w:pPr>
              <w:rPr>
                <w:rFonts w:ascii="Times New Roman" w:eastAsia="Times New Roman" w:hAnsi="Times New Roman" w:cs="Times New Roman"/>
              </w:rPr>
            </w:pPr>
            <w:r>
              <w:rPr>
                <w:rFonts w:ascii="Times New Roman" w:eastAsia="Times New Roman" w:hAnsi="Times New Roman" w:cs="Times New Roman"/>
              </w:rPr>
              <w:t>- у стручном усавршавању запослених,</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 мотивисању запослених и подршци за предузетничке идеје, </w:t>
            </w:r>
          </w:p>
          <w:p w:rsidR="0097165B" w:rsidRDefault="00030284">
            <w:pPr>
              <w:rPr>
                <w:rFonts w:ascii="Times New Roman" w:eastAsia="Times New Roman" w:hAnsi="Times New Roman" w:cs="Times New Roman"/>
              </w:rPr>
            </w:pPr>
            <w:r>
              <w:rPr>
                <w:rFonts w:ascii="Times New Roman" w:eastAsia="Times New Roman" w:hAnsi="Times New Roman" w:cs="Times New Roman"/>
              </w:rPr>
              <w:t>- кроз материјалну подршку,</w:t>
            </w:r>
          </w:p>
          <w:p w:rsidR="0097165B" w:rsidRDefault="00030284">
            <w:pPr>
              <w:rPr>
                <w:rFonts w:ascii="Times New Roman" w:eastAsia="Times New Roman" w:hAnsi="Times New Roman" w:cs="Times New Roman"/>
              </w:rPr>
            </w:pPr>
            <w:r>
              <w:rPr>
                <w:rFonts w:ascii="Times New Roman" w:eastAsia="Times New Roman" w:hAnsi="Times New Roman" w:cs="Times New Roman"/>
              </w:rPr>
              <w:t>- при формирању тима за пројектну наставу и предузетништво,</w:t>
            </w:r>
          </w:p>
          <w:p w:rsidR="0097165B" w:rsidRDefault="00030284">
            <w:pPr>
              <w:rPr>
                <w:rFonts w:ascii="Times New Roman" w:eastAsia="Times New Roman" w:hAnsi="Times New Roman" w:cs="Times New Roman"/>
              </w:rPr>
            </w:pPr>
            <w:r>
              <w:rPr>
                <w:rFonts w:ascii="Times New Roman" w:eastAsia="Times New Roman" w:hAnsi="Times New Roman" w:cs="Times New Roman"/>
              </w:rPr>
              <w:t>- у сарадњи са локалном заједницом,</w:t>
            </w:r>
          </w:p>
          <w:p w:rsidR="0097165B" w:rsidRDefault="00030284">
            <w:pPr>
              <w:rPr>
                <w:rFonts w:ascii="Times New Roman" w:eastAsia="Times New Roman" w:hAnsi="Times New Roman" w:cs="Times New Roman"/>
              </w:rPr>
            </w:pPr>
            <w:r>
              <w:rPr>
                <w:rFonts w:ascii="Times New Roman" w:eastAsia="Times New Roman" w:hAnsi="Times New Roman" w:cs="Times New Roman"/>
              </w:rPr>
              <w:t>- у реализацији пројеката на нивоу школе,</w:t>
            </w:r>
          </w:p>
          <w:p w:rsidR="0097165B" w:rsidRDefault="00030284">
            <w:pPr>
              <w:rPr>
                <w:rFonts w:ascii="Times New Roman" w:eastAsia="Times New Roman" w:hAnsi="Times New Roman" w:cs="Times New Roman"/>
              </w:rPr>
            </w:pPr>
            <w:r>
              <w:rPr>
                <w:rFonts w:ascii="Times New Roman" w:eastAsia="Times New Roman" w:hAnsi="Times New Roman" w:cs="Times New Roman"/>
              </w:rPr>
              <w:t>- сарадња са другим школама и размена искустава,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едукација ученика од стране предузетника,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подршка иницијативама ученика,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укључивање школе и ученика у пројекте локалне заједнице, </w:t>
            </w:r>
          </w:p>
          <w:p w:rsidR="0097165B" w:rsidRDefault="00030284">
            <w:pPr>
              <w:rPr>
                <w:rFonts w:ascii="Times New Roman" w:eastAsia="Times New Roman" w:hAnsi="Times New Roman" w:cs="Times New Roman"/>
              </w:rPr>
            </w:pPr>
            <w:r>
              <w:rPr>
                <w:rFonts w:ascii="Times New Roman" w:eastAsia="Times New Roman" w:hAnsi="Times New Roman" w:cs="Times New Roman"/>
              </w:rPr>
              <w:t>- покретање активности које захтевају волонтерски и хуманитарни рад,</w:t>
            </w:r>
          </w:p>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отварање ученичких задруга,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награђивање ученика.</w:t>
            </w:r>
          </w:p>
          <w:p w:rsidR="0097165B" w:rsidRDefault="00030284">
            <w:pPr>
              <w:rPr>
                <w:rFonts w:ascii="Times New Roman" w:eastAsia="Times New Roman" w:hAnsi="Times New Roman" w:cs="Times New Roman"/>
              </w:rPr>
            </w:pPr>
            <w:r>
              <w:rPr>
                <w:rFonts w:ascii="Times New Roman" w:eastAsia="Times New Roman" w:hAnsi="Times New Roman" w:cs="Times New Roman"/>
              </w:rPr>
              <w:t>Активности усмерене према ученицима, тако да они:</w:t>
            </w:r>
          </w:p>
          <w:p w:rsidR="0097165B" w:rsidRDefault="00030284">
            <w:pPr>
              <w:rPr>
                <w:rFonts w:ascii="Times New Roman" w:eastAsia="Times New Roman" w:hAnsi="Times New Roman" w:cs="Times New Roman"/>
              </w:rPr>
            </w:pPr>
            <w:r>
              <w:rPr>
                <w:rFonts w:ascii="Times New Roman" w:eastAsia="Times New Roman" w:hAnsi="Times New Roman" w:cs="Times New Roman"/>
              </w:rPr>
              <w:t>- раде у групама или тимовима;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доносе одлуке;</w:t>
            </w:r>
          </w:p>
          <w:p w:rsidR="0097165B" w:rsidRDefault="00030284">
            <w:pPr>
              <w:rPr>
                <w:rFonts w:ascii="Times New Roman" w:eastAsia="Times New Roman" w:hAnsi="Times New Roman" w:cs="Times New Roman"/>
              </w:rPr>
            </w:pPr>
            <w:r>
              <w:rPr>
                <w:rFonts w:ascii="Times New Roman" w:eastAsia="Times New Roman" w:hAnsi="Times New Roman" w:cs="Times New Roman"/>
              </w:rPr>
              <w:t>- међусобно комуницирају и договарају се;</w:t>
            </w:r>
          </w:p>
          <w:p w:rsidR="0097165B" w:rsidRDefault="00030284">
            <w:pPr>
              <w:rPr>
                <w:rFonts w:ascii="Times New Roman" w:eastAsia="Times New Roman" w:hAnsi="Times New Roman" w:cs="Times New Roman"/>
              </w:rPr>
            </w:pPr>
            <w:r>
              <w:rPr>
                <w:rFonts w:ascii="Times New Roman" w:eastAsia="Times New Roman" w:hAnsi="Times New Roman" w:cs="Times New Roman"/>
              </w:rPr>
              <w:t>- бирају начине презентовања свог рада;</w:t>
            </w:r>
          </w:p>
          <w:p w:rsidR="0097165B" w:rsidRDefault="00030284">
            <w:pPr>
              <w:rPr>
                <w:rFonts w:ascii="Times New Roman" w:eastAsia="Times New Roman" w:hAnsi="Times New Roman" w:cs="Times New Roman"/>
              </w:rPr>
            </w:pPr>
            <w:r>
              <w:rPr>
                <w:rFonts w:ascii="Times New Roman" w:eastAsia="Times New Roman" w:hAnsi="Times New Roman" w:cs="Times New Roman"/>
              </w:rPr>
              <w:t>- реализују пројекте;</w:t>
            </w:r>
          </w:p>
          <w:p w:rsidR="0097165B" w:rsidRDefault="00030284">
            <w:pPr>
              <w:rPr>
                <w:rFonts w:ascii="Times New Roman" w:eastAsia="Times New Roman" w:hAnsi="Times New Roman" w:cs="Times New Roman"/>
              </w:rPr>
            </w:pPr>
            <w:r>
              <w:rPr>
                <w:rFonts w:ascii="Times New Roman" w:eastAsia="Times New Roman" w:hAnsi="Times New Roman" w:cs="Times New Roman"/>
              </w:rPr>
              <w:t>- стичу знања о свету рада и пословања;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 упознају се са карактеристикама одређених послова и радних места;</w:t>
            </w:r>
          </w:p>
          <w:p w:rsidR="0097165B" w:rsidRDefault="00030284">
            <w:pPr>
              <w:rPr>
                <w:rFonts w:ascii="Times New Roman" w:eastAsia="Times New Roman" w:hAnsi="Times New Roman" w:cs="Times New Roman"/>
              </w:rPr>
            </w:pPr>
            <w:r>
              <w:rPr>
                <w:rFonts w:ascii="Times New Roman" w:eastAsia="Times New Roman" w:hAnsi="Times New Roman" w:cs="Times New Roman"/>
              </w:rPr>
              <w:t>- састављају и користе радну биографију / CV и мотивационо писмо да опишу своје компетенције, жеље и очекивања.</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6.6.4. Школа укључује ученике и родитеље у конкретне активности у кључним областима квалитета.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Планирање и реализација укључивања ученика и родитеља у конкретне активности у кључним областима квалитета рада школе, а нарочито у следећим областима: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планирање рада органа, тела и тимова је у функцији ефективног и ефикасног рада у школи,</w:t>
            </w:r>
          </w:p>
          <w:p w:rsidR="0097165B" w:rsidRDefault="00030284">
            <w:pPr>
              <w:rPr>
                <w:rFonts w:ascii="Times New Roman" w:eastAsia="Times New Roman" w:hAnsi="Times New Roman" w:cs="Times New Roman"/>
              </w:rPr>
            </w:pPr>
            <w:r>
              <w:rPr>
                <w:rFonts w:ascii="Times New Roman" w:eastAsia="Times New Roman" w:hAnsi="Times New Roman" w:cs="Times New Roman"/>
              </w:rPr>
              <w:t>- настава и учење,</w:t>
            </w:r>
          </w:p>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 школа континуирано доприноси бољим образовним постигнућима ученика,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подршка ученицима,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етос,</w:t>
            </w:r>
          </w:p>
          <w:p w:rsidR="0097165B" w:rsidRDefault="00030284">
            <w:pPr>
              <w:rPr>
                <w:rFonts w:ascii="Times New Roman" w:eastAsia="Times New Roman" w:hAnsi="Times New Roman" w:cs="Times New Roman"/>
              </w:rPr>
            </w:pPr>
            <w:r>
              <w:rPr>
                <w:rFonts w:ascii="Times New Roman" w:eastAsia="Times New Roman" w:hAnsi="Times New Roman" w:cs="Times New Roman"/>
              </w:rPr>
              <w:t>- школа подржава иницијативу и развија предузетнички дух.</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 Родитељи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r w:rsidR="0097165B" w:rsidTr="00D04187">
        <w:tc>
          <w:tcPr>
            <w:tcW w:w="3258"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6.6.5. Директор развија међународну сарадњу и пројекте усмерене на развој кључних компетенција за целоживотно учење ученика и наставника.</w:t>
            </w:r>
          </w:p>
        </w:tc>
        <w:tc>
          <w:tcPr>
            <w:tcW w:w="441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Развој кључних компетенција за целоживотно учење ученика и наставника тако да ученик и наставник:</w:t>
            </w:r>
          </w:p>
          <w:p w:rsidR="0097165B" w:rsidRDefault="00030284">
            <w:pPr>
              <w:rPr>
                <w:rFonts w:ascii="Times New Roman" w:eastAsia="Times New Roman" w:hAnsi="Times New Roman" w:cs="Times New Roman"/>
              </w:rPr>
            </w:pPr>
            <w:r>
              <w:rPr>
                <w:rFonts w:ascii="Times New Roman" w:eastAsia="Times New Roman" w:hAnsi="Times New Roman" w:cs="Times New Roman"/>
              </w:rPr>
              <w:t>- уме да планира време за учење и да организује процес учења и управља њим;</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активно конструише знање; </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уочава структуру градива, активно селектује познато од непознатог, битно од небитног; </w:t>
            </w:r>
          </w:p>
          <w:p w:rsidR="0097165B" w:rsidRDefault="00030284">
            <w:pPr>
              <w:rPr>
                <w:rFonts w:ascii="Times New Roman" w:eastAsia="Times New Roman" w:hAnsi="Times New Roman" w:cs="Times New Roman"/>
              </w:rPr>
            </w:pPr>
            <w:r>
              <w:rPr>
                <w:rFonts w:ascii="Times New Roman" w:eastAsia="Times New Roman" w:hAnsi="Times New Roman" w:cs="Times New Roman"/>
              </w:rPr>
              <w:t>- уме да резимира и елаборира основне идеје;</w:t>
            </w:r>
          </w:p>
          <w:p w:rsidR="0097165B" w:rsidRDefault="00030284">
            <w:pPr>
              <w:rPr>
                <w:rFonts w:ascii="Times New Roman" w:eastAsia="Times New Roman" w:hAnsi="Times New Roman" w:cs="Times New Roman"/>
              </w:rPr>
            </w:pPr>
            <w:r>
              <w:rPr>
                <w:rFonts w:ascii="Times New Roman" w:eastAsia="Times New Roman" w:hAnsi="Times New Roman" w:cs="Times New Roman"/>
              </w:rPr>
              <w:t>- ефикасно користи различите стратегије учења, прилагођава их природи градива и циљевима учења;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 познаје различите врсте текстова и уме да изабере адекватну стратегију читања;</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разликује чињенице од интерпретација, ставова, веровања и мишљења; </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препознаје и продукује аргументацију за </w:t>
            </w:r>
            <w:r>
              <w:rPr>
                <w:rFonts w:ascii="Times New Roman" w:eastAsia="Times New Roman" w:hAnsi="Times New Roman" w:cs="Times New Roman"/>
              </w:rPr>
              <w:lastRenderedPageBreak/>
              <w:t>одређену тезу, разликује аргументе према снази и релевантности;</w:t>
            </w:r>
          </w:p>
          <w:p w:rsidR="0097165B" w:rsidRDefault="00030284">
            <w:pPr>
              <w:rPr>
                <w:rFonts w:ascii="Times New Roman" w:eastAsia="Times New Roman" w:hAnsi="Times New Roman" w:cs="Times New Roman"/>
              </w:rPr>
            </w:pPr>
            <w:r>
              <w:rPr>
                <w:rFonts w:ascii="Times New Roman" w:eastAsia="Times New Roman" w:hAnsi="Times New Roman" w:cs="Times New Roman"/>
              </w:rPr>
              <w:t xml:space="preserve">- уме да процени сопствену успешност у учењу; </w:t>
            </w:r>
          </w:p>
          <w:p w:rsidR="0097165B" w:rsidRDefault="00030284">
            <w:pPr>
              <w:rPr>
                <w:rFonts w:ascii="Times New Roman" w:eastAsia="Times New Roman" w:hAnsi="Times New Roman" w:cs="Times New Roman"/>
              </w:rPr>
            </w:pPr>
            <w:r>
              <w:rPr>
                <w:rFonts w:ascii="Times New Roman" w:eastAsia="Times New Roman" w:hAnsi="Times New Roman" w:cs="Times New Roman"/>
              </w:rPr>
              <w:t>- идентификује тешкоће у учењу и зна како да их превазиђе.</w:t>
            </w:r>
          </w:p>
        </w:tc>
        <w:tc>
          <w:tcPr>
            <w:tcW w:w="2437"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lastRenderedPageBreak/>
              <w:t>Директор,</w:t>
            </w:r>
          </w:p>
          <w:p w:rsidR="0097165B" w:rsidRDefault="00030284">
            <w:pPr>
              <w:rPr>
                <w:rFonts w:ascii="Times New Roman" w:eastAsia="Times New Roman" w:hAnsi="Times New Roman" w:cs="Times New Roman"/>
              </w:rPr>
            </w:pPr>
            <w:r>
              <w:rPr>
                <w:rFonts w:ascii="Times New Roman" w:eastAsia="Times New Roman" w:hAnsi="Times New Roman" w:cs="Times New Roman"/>
              </w:rPr>
              <w:t>Наставници, Одељењске старешине, Психолог, Педагог, Ученици</w:t>
            </w:r>
          </w:p>
        </w:tc>
        <w:tc>
          <w:tcPr>
            <w:tcW w:w="180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Током школске године</w:t>
            </w:r>
          </w:p>
        </w:tc>
      </w:tr>
    </w:tbl>
    <w:p w:rsidR="0097165B" w:rsidRDefault="0097165B"/>
    <w:p w:rsidR="00D04187" w:rsidRDefault="00D04187">
      <w:pPr>
        <w:widowControl w:val="0"/>
        <w:spacing w:after="0" w:line="237" w:lineRule="auto"/>
        <w:jc w:val="center"/>
        <w:rPr>
          <w:rFonts w:ascii="Times New Roman" w:eastAsia="Times New Roman" w:hAnsi="Times New Roman" w:cs="Times New Roman"/>
          <w:b/>
          <w:sz w:val="28"/>
          <w:szCs w:val="28"/>
        </w:rPr>
      </w:pPr>
      <w:bookmarkStart w:id="33" w:name="bookmark=id.23ckvvd" w:colFirst="0" w:colLast="0"/>
      <w:bookmarkEnd w:id="33"/>
    </w:p>
    <w:p w:rsidR="0097165B" w:rsidRDefault="00030284">
      <w:pPr>
        <w:widowControl w:val="0"/>
        <w:spacing w:after="0" w:line="23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ИНОВАЦИЈЕ У НАСТАВИ</w:t>
      </w:r>
    </w:p>
    <w:p w:rsidR="0097165B" w:rsidRDefault="0097165B">
      <w:pPr>
        <w:widowControl w:val="0"/>
        <w:spacing w:after="0" w:line="198"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 иновација саставља се у сарадњи са предметним наставницима. </w:t>
      </w: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Настава српског језика као нематерњег и даље се одвија по нивоима, и у две групе (А и Б).  </w:t>
      </w:r>
    </w:p>
    <w:p w:rsidR="0097165B" w:rsidRDefault="0097165B">
      <w:pPr>
        <w:widowControl w:val="0"/>
        <w:spacing w:after="0" w:line="240" w:lineRule="auto"/>
        <w:rPr>
          <w:rFonts w:ascii="Times New Roman" w:eastAsia="Times New Roman" w:hAnsi="Times New Roman" w:cs="Times New Roman"/>
          <w:sz w:val="24"/>
          <w:szCs w:val="24"/>
        </w:rPr>
      </w:pPr>
    </w:p>
    <w:p w:rsidR="00D04187" w:rsidRDefault="00D04187">
      <w:pPr>
        <w:widowControl w:val="0"/>
        <w:spacing w:after="0" w:line="237" w:lineRule="auto"/>
        <w:ind w:left="140"/>
        <w:jc w:val="center"/>
        <w:rPr>
          <w:rFonts w:ascii="Times New Roman" w:eastAsia="Times New Roman" w:hAnsi="Times New Roman" w:cs="Times New Roman"/>
          <w:b/>
          <w:sz w:val="28"/>
          <w:szCs w:val="28"/>
        </w:rPr>
      </w:pPr>
    </w:p>
    <w:p w:rsidR="00D04187" w:rsidRDefault="00D04187">
      <w:pPr>
        <w:widowControl w:val="0"/>
        <w:spacing w:after="0" w:line="237" w:lineRule="auto"/>
        <w:ind w:left="140"/>
        <w:jc w:val="center"/>
        <w:rPr>
          <w:rFonts w:ascii="Times New Roman" w:eastAsia="Times New Roman" w:hAnsi="Times New Roman" w:cs="Times New Roman"/>
          <w:b/>
          <w:sz w:val="28"/>
          <w:szCs w:val="28"/>
        </w:rPr>
      </w:pPr>
    </w:p>
    <w:p w:rsidR="00D04187" w:rsidRDefault="00D04187">
      <w:pPr>
        <w:widowControl w:val="0"/>
        <w:spacing w:after="0" w:line="237" w:lineRule="auto"/>
        <w:ind w:left="140"/>
        <w:jc w:val="center"/>
        <w:rPr>
          <w:rFonts w:ascii="Times New Roman" w:eastAsia="Times New Roman" w:hAnsi="Times New Roman" w:cs="Times New Roman"/>
          <w:b/>
          <w:sz w:val="28"/>
          <w:szCs w:val="28"/>
        </w:rPr>
      </w:pPr>
    </w:p>
    <w:p w:rsidR="00D04187" w:rsidRDefault="00D04187">
      <w:pPr>
        <w:widowControl w:val="0"/>
        <w:spacing w:after="0" w:line="237" w:lineRule="auto"/>
        <w:ind w:left="140"/>
        <w:jc w:val="center"/>
        <w:rPr>
          <w:rFonts w:ascii="Times New Roman" w:eastAsia="Times New Roman" w:hAnsi="Times New Roman" w:cs="Times New Roman"/>
          <w:b/>
          <w:sz w:val="28"/>
          <w:szCs w:val="28"/>
        </w:rPr>
      </w:pPr>
    </w:p>
    <w:p w:rsidR="00D04187" w:rsidRDefault="00D04187">
      <w:pPr>
        <w:widowControl w:val="0"/>
        <w:spacing w:after="0" w:line="237" w:lineRule="auto"/>
        <w:ind w:left="140"/>
        <w:jc w:val="center"/>
        <w:rPr>
          <w:rFonts w:ascii="Times New Roman" w:eastAsia="Times New Roman" w:hAnsi="Times New Roman" w:cs="Times New Roman"/>
          <w:b/>
          <w:sz w:val="28"/>
          <w:szCs w:val="28"/>
        </w:rPr>
      </w:pPr>
    </w:p>
    <w:p w:rsidR="00D04187" w:rsidRDefault="00D04187">
      <w:pPr>
        <w:widowControl w:val="0"/>
        <w:spacing w:after="0" w:line="237" w:lineRule="auto"/>
        <w:ind w:left="140"/>
        <w:jc w:val="center"/>
        <w:rPr>
          <w:rFonts w:ascii="Times New Roman" w:eastAsia="Times New Roman" w:hAnsi="Times New Roman" w:cs="Times New Roman"/>
          <w:b/>
          <w:sz w:val="28"/>
          <w:szCs w:val="28"/>
        </w:rPr>
      </w:pPr>
    </w:p>
    <w:p w:rsidR="0097165B" w:rsidRDefault="00030284">
      <w:pPr>
        <w:widowControl w:val="0"/>
        <w:spacing w:after="0" w:line="237"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СТРУЧНО УСАВРШАВАЊЕ</w:t>
      </w:r>
    </w:p>
    <w:p w:rsidR="0097165B" w:rsidRDefault="0097165B">
      <w:pPr>
        <w:widowControl w:val="0"/>
        <w:spacing w:after="0" w:line="326" w:lineRule="auto"/>
        <w:rPr>
          <w:rFonts w:ascii="Times New Roman" w:eastAsia="Times New Roman" w:hAnsi="Times New Roman" w:cs="Times New Roman"/>
          <w:sz w:val="24"/>
          <w:szCs w:val="24"/>
        </w:rPr>
      </w:pPr>
    </w:p>
    <w:p w:rsidR="0097165B" w:rsidRDefault="00030284">
      <w:pPr>
        <w:widowControl w:val="0"/>
        <w:spacing w:after="0" w:line="240" w:lineRule="auto"/>
        <w:ind w:right="47" w:firstLine="4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току године наставници учествују на стручним усавршавањима која организује Министарство Просвете, Удружење педагога, као и путем размене искустава наставника са наставницима других школа.</w:t>
      </w:r>
    </w:p>
    <w:p w:rsidR="0097165B" w:rsidRDefault="00030284">
      <w:pPr>
        <w:widowControl w:val="0"/>
        <w:spacing w:after="0" w:line="240" w:lineRule="auto"/>
        <w:ind w:right="47"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усавршавње наставника и стучних сарадника на поменутим скуповима врши се у складу са финансијским могућностима школе (ако локална самоуправа за ову намену посебно обезбедни средства). Од претходне школске године наставници нису у могућности да одлазе на стручна усавршавања због недостатка стредстава која би требало да обезбеди локална самоуправа.</w:t>
      </w:r>
    </w:p>
    <w:p w:rsidR="0097165B" w:rsidRDefault="00030284">
      <w:pPr>
        <w:widowControl w:val="0"/>
        <w:spacing w:after="0" w:line="240" w:lineRule="auto"/>
        <w:ind w:right="47"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располаже Каталогом програма стручног усавршавања запослених у образовању за школску 2024/2025. годину, у којем су наведени акредитовани семинари који су одобрени од стране Министарства Просвете.</w:t>
      </w:r>
    </w:p>
    <w:p w:rsidR="0097165B" w:rsidRDefault="0097165B">
      <w:pPr>
        <w:widowControl w:val="0"/>
        <w:spacing w:after="0" w:line="240" w:lineRule="auto"/>
        <w:ind w:right="47" w:firstLine="432"/>
        <w:jc w:val="both"/>
        <w:rPr>
          <w:rFonts w:ascii="Times New Roman" w:eastAsia="Times New Roman" w:hAnsi="Times New Roman" w:cs="Times New Roman"/>
          <w:sz w:val="24"/>
          <w:szCs w:val="24"/>
        </w:rPr>
      </w:pPr>
    </w:p>
    <w:p w:rsidR="0097165B" w:rsidRDefault="0097165B">
      <w:pPr>
        <w:widowControl w:val="0"/>
        <w:spacing w:after="0" w:line="240" w:lineRule="auto"/>
        <w:ind w:right="47" w:firstLine="432"/>
        <w:jc w:val="both"/>
        <w:rPr>
          <w:rFonts w:ascii="Times New Roman" w:eastAsia="Times New Roman" w:hAnsi="Times New Roman" w:cs="Times New Roman"/>
          <w:sz w:val="24"/>
          <w:szCs w:val="24"/>
        </w:rPr>
      </w:pPr>
    </w:p>
    <w:p w:rsidR="0097165B" w:rsidRDefault="00030284" w:rsidP="00CB4D76">
      <w:pPr>
        <w:tabs>
          <w:tab w:val="left" w:pos="4065"/>
        </w:tabs>
        <w:jc w:val="center"/>
        <w:rPr>
          <w:rFonts w:ascii="Times New Roman" w:eastAsia="Times New Roman" w:hAnsi="Times New Roman" w:cs="Times New Roman"/>
          <w:sz w:val="24"/>
          <w:szCs w:val="24"/>
        </w:rPr>
      </w:pPr>
      <w:bookmarkStart w:id="34" w:name="bookmark=id.ihv636" w:colFirst="0" w:colLast="0"/>
      <w:bookmarkEnd w:id="34"/>
      <w:r>
        <w:rPr>
          <w:rFonts w:ascii="Times New Roman" w:eastAsia="Times New Roman" w:hAnsi="Times New Roman" w:cs="Times New Roman"/>
          <w:b/>
          <w:sz w:val="28"/>
          <w:szCs w:val="28"/>
        </w:rPr>
        <w:lastRenderedPageBreak/>
        <w:t>ПЛАНОВИ РАДА СТРУЧНИХ ОРГАНА И ОРГАНА УПРАВЉАЊА</w:t>
      </w:r>
    </w:p>
    <w:p w:rsidR="0097165B" w:rsidRDefault="00030284">
      <w:pPr>
        <w:widowControl w:val="0"/>
        <w:spacing w:after="0" w:line="240" w:lineRule="auto"/>
        <w:ind w:left="2280"/>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ПЛАН РАДА НАСТАВНИЧКОГ ВЕЋА</w:t>
      </w:r>
    </w:p>
    <w:p w:rsidR="0097165B" w:rsidRDefault="0097165B">
      <w:pPr>
        <w:widowControl w:val="0"/>
        <w:spacing w:after="0" w:line="159" w:lineRule="auto"/>
        <w:rPr>
          <w:rFonts w:ascii="Times New Roman" w:eastAsia="Times New Roman" w:hAnsi="Times New Roman" w:cs="Times New Roman"/>
          <w:sz w:val="24"/>
          <w:szCs w:val="24"/>
        </w:rPr>
      </w:pPr>
    </w:p>
    <w:p w:rsidR="0097165B" w:rsidRDefault="00030284">
      <w:r>
        <w:rPr>
          <w:rFonts w:ascii="Times New Roman" w:eastAsia="Times New Roman" w:hAnsi="Times New Roman" w:cs="Times New Roman"/>
          <w:b/>
          <w:sz w:val="24"/>
          <w:szCs w:val="24"/>
        </w:rPr>
        <w:t>ПЛАН РАДА НАСТАВНИЧКОГ ВЕЋА У ШКОЛСКОЈ 2024/2025.ГОДИНИ</w:t>
      </w:r>
    </w:p>
    <w:p w:rsidR="0097165B" w:rsidRDefault="00030284">
      <w:r>
        <w:rPr>
          <w:rFonts w:ascii="Times New Roman" w:eastAsia="Times New Roman" w:hAnsi="Times New Roman" w:cs="Times New Roman"/>
          <w:b/>
          <w:sz w:val="24"/>
          <w:szCs w:val="24"/>
        </w:rPr>
        <w:t xml:space="preserve">Послови и радни задаци, време реализације  и   носиоци активности- </w:t>
      </w:r>
    </w:p>
    <w:tbl>
      <w:tblPr>
        <w:tblStyle w:val="afffff5"/>
        <w:tblW w:w="10807"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1680"/>
        <w:gridCol w:w="3187"/>
      </w:tblGrid>
      <w:tr w:rsidR="0097165B">
        <w:trPr>
          <w:trHeight w:val="491"/>
        </w:trPr>
        <w:tc>
          <w:tcPr>
            <w:tcW w:w="5940" w:type="dxa"/>
            <w:shd w:val="clear" w:color="auto" w:fill="auto"/>
            <w:tcMar>
              <w:left w:w="108" w:type="dxa"/>
            </w:tcMar>
            <w:vAlign w:val="center"/>
          </w:tcPr>
          <w:p w:rsidR="0097165B" w:rsidRDefault="00030284">
            <w:pPr>
              <w:spacing w:after="0" w:line="240" w:lineRule="auto"/>
              <w:ind w:left="90"/>
            </w:pPr>
            <w:r>
              <w:rPr>
                <w:rFonts w:ascii="Times New Roman" w:eastAsia="Times New Roman" w:hAnsi="Times New Roman" w:cs="Times New Roman"/>
                <w:sz w:val="24"/>
                <w:szCs w:val="24"/>
              </w:rPr>
              <w:t>Активност</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 xml:space="preserve">време реализације </w:t>
            </w:r>
          </w:p>
        </w:tc>
        <w:tc>
          <w:tcPr>
            <w:tcW w:w="3187"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носиоци активности</w:t>
            </w:r>
          </w:p>
        </w:tc>
      </w:tr>
      <w:tr w:rsidR="0097165B">
        <w:trPr>
          <w:trHeight w:val="1409"/>
        </w:trPr>
        <w:tc>
          <w:tcPr>
            <w:tcW w:w="5940" w:type="dxa"/>
            <w:shd w:val="clear" w:color="auto" w:fill="auto"/>
            <w:tcMar>
              <w:left w:w="108" w:type="dxa"/>
            </w:tcMar>
            <w:vAlign w:val="center"/>
          </w:tcPr>
          <w:p w:rsidR="0097165B"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1.Усвајање  извештаја о раду  за 2023/2024.год</w:t>
            </w:r>
          </w:p>
          <w:p w:rsidR="0097165B"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2.Усвајање плана о раду за 2024/2025.год.</w:t>
            </w:r>
          </w:p>
          <w:p w:rsidR="0097165B"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2.Усвајање родитељског динара.</w:t>
            </w:r>
          </w:p>
          <w:p w:rsidR="0097165B"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3.Разматрање молби ученика о ослобађању од физичког васпитања</w:t>
            </w:r>
          </w:p>
          <w:p w:rsidR="0097165B" w:rsidRDefault="00030284">
            <w:pPr>
              <w:tabs>
                <w:tab w:val="left" w:pos="600"/>
                <w:tab w:val="left" w:pos="3585"/>
              </w:tabs>
              <w:spacing w:after="0"/>
              <w:rPr>
                <w:rFonts w:ascii="Times New Roman" w:eastAsia="Times New Roman" w:hAnsi="Times New Roman" w:cs="Times New Roman"/>
                <w:b/>
              </w:rPr>
            </w:pPr>
            <w:r>
              <w:rPr>
                <w:rFonts w:ascii="Times New Roman" w:eastAsia="Times New Roman" w:hAnsi="Times New Roman" w:cs="Times New Roman"/>
              </w:rPr>
              <w:t>4.Организовање и остваривање наставе</w:t>
            </w:r>
          </w:p>
        </w:tc>
        <w:tc>
          <w:tcPr>
            <w:tcW w:w="168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3.секретар</w:t>
            </w:r>
          </w:p>
        </w:tc>
      </w:tr>
      <w:tr w:rsidR="0097165B">
        <w:trPr>
          <w:trHeight w:val="904"/>
        </w:trPr>
        <w:tc>
          <w:tcPr>
            <w:tcW w:w="594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1.Разматрање наставног плана и програма</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2.Молбе ученика </w:t>
            </w:r>
          </w:p>
          <w:p w:rsidR="0097165B" w:rsidRDefault="00030284">
            <w:pPr>
              <w:spacing w:after="0" w:line="240" w:lineRule="auto"/>
            </w:pPr>
            <w:r>
              <w:rPr>
                <w:rFonts w:ascii="Times New Roman" w:eastAsia="Times New Roman" w:hAnsi="Times New Roman" w:cs="Times New Roman"/>
              </w:rPr>
              <w:t>3. Прво тромесечје</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rPr>
              <w:t>Октобар</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trPr>
          <w:trHeight w:val="795"/>
        </w:trPr>
        <w:tc>
          <w:tcPr>
            <w:tcW w:w="594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1.Излагања о ванредним ученицима</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 План уписа  за 2025/2026.годину</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rPr>
              <w:t>Новембар</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trPr>
          <w:trHeight w:val="975"/>
        </w:trPr>
        <w:tc>
          <w:tcPr>
            <w:tcW w:w="594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1.Излагања Разредних старешина</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2.Допуна Школског програма</w:t>
            </w:r>
          </w:p>
          <w:p w:rsidR="0097165B" w:rsidRDefault="00030284">
            <w:pPr>
              <w:spacing w:after="0" w:line="240" w:lineRule="auto"/>
            </w:pPr>
            <w:r>
              <w:rPr>
                <w:rFonts w:ascii="Times New Roman" w:eastAsia="Times New Roman" w:hAnsi="Times New Roman" w:cs="Times New Roman"/>
              </w:rPr>
              <w:t>3.Крај првог полугодишта</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Децембар</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trPr>
          <w:trHeight w:val="1076"/>
        </w:trPr>
        <w:tc>
          <w:tcPr>
            <w:tcW w:w="594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1.Извештај тимова</w:t>
            </w:r>
          </w:p>
          <w:p w:rsidR="0097165B" w:rsidRDefault="00030284">
            <w:pPr>
              <w:tabs>
                <w:tab w:val="left" w:pos="600"/>
                <w:tab w:val="left" w:pos="3585"/>
              </w:tabs>
              <w:spacing w:after="0"/>
              <w:rPr>
                <w:rFonts w:ascii="Times New Roman" w:eastAsia="Times New Roman" w:hAnsi="Times New Roman" w:cs="Times New Roman"/>
              </w:rPr>
            </w:pPr>
            <w:r>
              <w:rPr>
                <w:rFonts w:ascii="Times New Roman" w:eastAsia="Times New Roman" w:hAnsi="Times New Roman" w:cs="Times New Roman"/>
              </w:rPr>
              <w:t xml:space="preserve">2. Разматрање молби ученика о ослобађању од физичког васпитања </w:t>
            </w:r>
          </w:p>
          <w:p w:rsidR="0097165B" w:rsidRDefault="00030284">
            <w:pPr>
              <w:tabs>
                <w:tab w:val="left" w:pos="600"/>
                <w:tab w:val="left" w:pos="3585"/>
              </w:tabs>
              <w:spacing w:after="0"/>
              <w:rPr>
                <w:rFonts w:ascii="Times New Roman" w:eastAsia="Times New Roman" w:hAnsi="Times New Roman" w:cs="Times New Roman"/>
                <w:b/>
              </w:rPr>
            </w:pPr>
            <w:r>
              <w:rPr>
                <w:rFonts w:ascii="Times New Roman" w:eastAsia="Times New Roman" w:hAnsi="Times New Roman" w:cs="Times New Roman"/>
              </w:rPr>
              <w:t>3.Организовање и остваривање наставе</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rPr>
              <w:t>Јануар</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3.секретар</w:t>
            </w:r>
          </w:p>
        </w:tc>
      </w:tr>
      <w:tr w:rsidR="0097165B">
        <w:trPr>
          <w:trHeight w:val="233"/>
        </w:trPr>
        <w:tc>
          <w:tcPr>
            <w:tcW w:w="594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1.</w:t>
            </w:r>
            <w:r>
              <w:rPr>
                <w:rFonts w:ascii="Times New Roman" w:eastAsia="Times New Roman" w:hAnsi="Times New Roman" w:cs="Times New Roman"/>
              </w:rPr>
              <w:t xml:space="preserve"> Излагање разредних старешина</w:t>
            </w:r>
          </w:p>
        </w:tc>
        <w:tc>
          <w:tcPr>
            <w:tcW w:w="168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2.директор школе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trPr>
          <w:trHeight w:val="825"/>
        </w:trPr>
        <w:tc>
          <w:tcPr>
            <w:tcW w:w="594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1.Промоција школе</w:t>
            </w:r>
          </w:p>
          <w:p w:rsidR="0097165B" w:rsidRDefault="00030284">
            <w:pPr>
              <w:spacing w:after="0" w:line="240" w:lineRule="auto"/>
            </w:pPr>
            <w:r>
              <w:rPr>
                <w:rFonts w:ascii="Times New Roman" w:eastAsia="Times New Roman" w:hAnsi="Times New Roman" w:cs="Times New Roman"/>
                <w:sz w:val="24"/>
                <w:szCs w:val="24"/>
              </w:rPr>
              <w:t>2.</w:t>
            </w:r>
            <w:r>
              <w:rPr>
                <w:rFonts w:ascii="Times New Roman" w:eastAsia="Times New Roman" w:hAnsi="Times New Roman" w:cs="Times New Roman"/>
              </w:rPr>
              <w:t xml:space="preserve"> допуна Школског програма</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Март</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trPr>
          <w:trHeight w:val="915"/>
        </w:trPr>
        <w:tc>
          <w:tcPr>
            <w:tcW w:w="594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1.Одређивање комисије за ђака генерације</w:t>
            </w:r>
          </w:p>
          <w:p w:rsidR="0097165B" w:rsidRDefault="00030284">
            <w:pPr>
              <w:spacing w:after="0"/>
              <w:rPr>
                <w:rFonts w:ascii="Times New Roman" w:eastAsia="Times New Roman" w:hAnsi="Times New Roman" w:cs="Times New Roman"/>
              </w:rPr>
            </w:pPr>
            <w:r>
              <w:rPr>
                <w:rFonts w:ascii="Times New Roman" w:eastAsia="Times New Roman" w:hAnsi="Times New Roman" w:cs="Times New Roman"/>
                <w:sz w:val="24"/>
                <w:szCs w:val="24"/>
              </w:rPr>
              <w:t>2.</w:t>
            </w:r>
            <w:r>
              <w:rPr>
                <w:rFonts w:ascii="Times New Roman" w:eastAsia="Times New Roman" w:hAnsi="Times New Roman" w:cs="Times New Roman"/>
              </w:rPr>
              <w:t xml:space="preserve"> Матурска свечаност</w:t>
            </w:r>
          </w:p>
          <w:p w:rsidR="0097165B" w:rsidRDefault="00030284">
            <w:pPr>
              <w:spacing w:after="0"/>
            </w:pPr>
            <w:r>
              <w:rPr>
                <w:rFonts w:ascii="Times New Roman" w:eastAsia="Times New Roman" w:hAnsi="Times New Roman" w:cs="Times New Roman"/>
              </w:rPr>
              <w:t>3.Уџбеници за школску 2025/2026 годину</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Април</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3.секретар</w:t>
            </w:r>
          </w:p>
        </w:tc>
      </w:tr>
      <w:tr w:rsidR="0097165B">
        <w:trPr>
          <w:trHeight w:val="638"/>
        </w:trPr>
        <w:tc>
          <w:tcPr>
            <w:tcW w:w="594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1.Разматрање текућих проблема</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Мај</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pPr>
            <w:r>
              <w:rPr>
                <w:rFonts w:ascii="Times New Roman" w:eastAsia="Times New Roman" w:hAnsi="Times New Roman" w:cs="Times New Roman"/>
              </w:rPr>
              <w:t>3.секретар</w:t>
            </w:r>
          </w:p>
        </w:tc>
      </w:tr>
      <w:tr w:rsidR="0097165B">
        <w:trPr>
          <w:trHeight w:val="900"/>
        </w:trPr>
        <w:tc>
          <w:tcPr>
            <w:tcW w:w="5940"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1.Утврђивање предлога броја ученика за упис у следећу шк. годину</w:t>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Јун</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pPr>
            <w:r>
              <w:rPr>
                <w:rFonts w:ascii="Times New Roman" w:eastAsia="Times New Roman" w:hAnsi="Times New Roman" w:cs="Times New Roman"/>
              </w:rPr>
              <w:t>3.секретар</w:t>
            </w:r>
          </w:p>
        </w:tc>
      </w:tr>
      <w:tr w:rsidR="0097165B">
        <w:trPr>
          <w:trHeight w:val="1605"/>
        </w:trPr>
        <w:tc>
          <w:tcPr>
            <w:tcW w:w="5940" w:type="dxa"/>
            <w:shd w:val="clear" w:color="auto" w:fill="auto"/>
            <w:tcMar>
              <w:left w:w="108" w:type="dxa"/>
            </w:tcMar>
            <w:vAlign w:val="center"/>
          </w:tcPr>
          <w:p w:rsidR="0097165B" w:rsidRDefault="00030284">
            <w:pPr>
              <w:spacing w:after="0" w:line="240" w:lineRule="auto"/>
              <w:rPr>
                <w:sz w:val="20"/>
                <w:szCs w:val="20"/>
              </w:rPr>
            </w:pPr>
            <w:r>
              <w:rPr>
                <w:rFonts w:ascii="Times New Roman" w:eastAsia="Times New Roman" w:hAnsi="Times New Roman" w:cs="Times New Roman"/>
                <w:sz w:val="24"/>
                <w:szCs w:val="24"/>
              </w:rPr>
              <w:t>1.</w:t>
            </w:r>
            <w:r>
              <w:rPr>
                <w:rFonts w:ascii="Times New Roman" w:eastAsia="Times New Roman" w:hAnsi="Times New Roman" w:cs="Times New Roman"/>
              </w:rPr>
              <w:t>Извештај директора о оствареним резултатима у вези услова рада</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школе и образовно-вастпитног рада</w:t>
            </w:r>
          </w:p>
          <w:p w:rsidR="0097165B" w:rsidRDefault="00030284">
            <w:pPr>
              <w:spacing w:after="0" w:line="240" w:lineRule="auto"/>
            </w:pPr>
            <w:r>
              <w:rPr>
                <w:rFonts w:ascii="Times New Roman" w:eastAsia="Times New Roman" w:hAnsi="Times New Roman" w:cs="Times New Roman"/>
                <w:sz w:val="24"/>
                <w:szCs w:val="24"/>
              </w:rPr>
              <w:t>2.</w:t>
            </w:r>
            <w:r>
              <w:rPr>
                <w:rFonts w:ascii="Times New Roman" w:eastAsia="Times New Roman" w:hAnsi="Times New Roman" w:cs="Times New Roman"/>
              </w:rPr>
              <w:t xml:space="preserve"> .Разматрање молби ученика о ослобађању од физичког васпитања</w:t>
            </w:r>
            <w:r>
              <w:rPr>
                <w:rFonts w:ascii="Times New Roman" w:eastAsia="Times New Roman" w:hAnsi="Times New Roman" w:cs="Times New Roman"/>
                <w:sz w:val="24"/>
                <w:szCs w:val="24"/>
              </w:rPr>
              <w:tab/>
            </w:r>
          </w:p>
        </w:tc>
        <w:tc>
          <w:tcPr>
            <w:tcW w:w="1680" w:type="dxa"/>
            <w:shd w:val="clear" w:color="auto" w:fill="auto"/>
            <w:tcMar>
              <w:left w:w="108" w:type="dxa"/>
            </w:tcMar>
            <w:vAlign w:val="center"/>
          </w:tcPr>
          <w:p w:rsidR="0097165B" w:rsidRDefault="00030284">
            <w:pPr>
              <w:spacing w:after="0" w:line="240" w:lineRule="auto"/>
            </w:pPr>
            <w:r>
              <w:rPr>
                <w:rFonts w:ascii="Times New Roman" w:eastAsia="Times New Roman" w:hAnsi="Times New Roman" w:cs="Times New Roman"/>
                <w:sz w:val="24"/>
                <w:szCs w:val="24"/>
              </w:rPr>
              <w:t>Август</w:t>
            </w:r>
          </w:p>
        </w:tc>
        <w:tc>
          <w:tcPr>
            <w:tcW w:w="3187" w:type="dxa"/>
            <w:shd w:val="clear" w:color="auto" w:fill="auto"/>
            <w:tcMar>
              <w:left w:w="108" w:type="dxa"/>
            </w:tcMar>
            <w:vAlign w:val="center"/>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1.Наставно особље</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2.директор школе</w:t>
            </w:r>
          </w:p>
          <w:p w:rsidR="0097165B" w:rsidRDefault="00030284">
            <w:pPr>
              <w:spacing w:after="0" w:line="240" w:lineRule="auto"/>
            </w:pPr>
            <w:r>
              <w:rPr>
                <w:rFonts w:ascii="Times New Roman" w:eastAsia="Times New Roman" w:hAnsi="Times New Roman" w:cs="Times New Roman"/>
              </w:rPr>
              <w:t>3.секретар</w:t>
            </w:r>
          </w:p>
        </w:tc>
      </w:tr>
    </w:tbl>
    <w:p w:rsidR="0097165B" w:rsidRDefault="0097165B">
      <w:pPr>
        <w:widowControl w:val="0"/>
        <w:spacing w:after="0" w:line="237" w:lineRule="auto"/>
        <w:rPr>
          <w:rFonts w:ascii="Times New Roman" w:eastAsia="Times New Roman" w:hAnsi="Times New Roman" w:cs="Times New Roman"/>
          <w:b/>
          <w:sz w:val="28"/>
          <w:szCs w:val="28"/>
        </w:rPr>
      </w:pPr>
    </w:p>
    <w:p w:rsidR="0097165B" w:rsidRDefault="00030284">
      <w:pPr>
        <w:widowControl w:val="0"/>
        <w:spacing w:after="0" w:line="237"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ПЛАН РАДА ОДЕЉЕЊСКИХ ВЕЋА</w:t>
      </w:r>
    </w:p>
    <w:p w:rsidR="0097165B" w:rsidRDefault="0097165B">
      <w:pPr>
        <w:widowControl w:val="0"/>
        <w:spacing w:after="0" w:line="16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w:t>
      </w:r>
    </w:p>
    <w:p w:rsidR="0097165B" w:rsidRDefault="00030284" w:rsidP="00E75A56">
      <w:pPr>
        <w:widowControl w:val="0"/>
        <w:numPr>
          <w:ilvl w:val="0"/>
          <w:numId w:val="50"/>
        </w:numPr>
        <w:spacing w:after="0" w:line="187" w:lineRule="auto"/>
        <w:ind w:hanging="358"/>
        <w:jc w:val="both"/>
        <w:rPr>
          <w:sz w:val="24"/>
          <w:szCs w:val="24"/>
        </w:rPr>
      </w:pPr>
      <w:r>
        <w:rPr>
          <w:rFonts w:ascii="Times New Roman" w:eastAsia="Times New Roman" w:hAnsi="Times New Roman" w:cs="Times New Roman"/>
          <w:sz w:val="24"/>
          <w:szCs w:val="24"/>
        </w:rPr>
        <w:t xml:space="preserve">доношење плана рада већа </w:t>
      </w:r>
    </w:p>
    <w:p w:rsidR="0097165B" w:rsidRDefault="00030284" w:rsidP="00E75A56">
      <w:pPr>
        <w:widowControl w:val="0"/>
        <w:numPr>
          <w:ilvl w:val="0"/>
          <w:numId w:val="50"/>
        </w:numPr>
        <w:spacing w:after="0" w:line="187" w:lineRule="auto"/>
        <w:ind w:hanging="358"/>
        <w:jc w:val="both"/>
        <w:rPr>
          <w:sz w:val="24"/>
          <w:szCs w:val="24"/>
        </w:rPr>
      </w:pPr>
      <w:r>
        <w:rPr>
          <w:rFonts w:ascii="Times New Roman" w:eastAsia="Times New Roman" w:hAnsi="Times New Roman" w:cs="Times New Roman"/>
          <w:sz w:val="24"/>
          <w:szCs w:val="24"/>
        </w:rPr>
        <w:t xml:space="preserve">договор у вези васпитног рада </w:t>
      </w:r>
    </w:p>
    <w:p w:rsidR="0097165B" w:rsidRDefault="00030284" w:rsidP="00E75A56">
      <w:pPr>
        <w:widowControl w:val="0"/>
        <w:numPr>
          <w:ilvl w:val="0"/>
          <w:numId w:val="50"/>
        </w:numPr>
        <w:spacing w:after="0" w:line="184" w:lineRule="auto"/>
        <w:ind w:hanging="358"/>
        <w:jc w:val="both"/>
        <w:rPr>
          <w:sz w:val="24"/>
          <w:szCs w:val="24"/>
        </w:rPr>
      </w:pPr>
      <w:r>
        <w:rPr>
          <w:rFonts w:ascii="Times New Roman" w:eastAsia="Times New Roman" w:hAnsi="Times New Roman" w:cs="Times New Roman"/>
          <w:sz w:val="24"/>
          <w:szCs w:val="24"/>
        </w:rPr>
        <w:t xml:space="preserve">договор у вези сарадње са родитељима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ОКТОБАР:</w:t>
      </w:r>
    </w:p>
    <w:p w:rsidR="0097165B" w:rsidRDefault="00030284" w:rsidP="00E75A56">
      <w:pPr>
        <w:widowControl w:val="0"/>
        <w:numPr>
          <w:ilvl w:val="0"/>
          <w:numId w:val="49"/>
        </w:numPr>
        <w:spacing w:after="0" w:line="184" w:lineRule="auto"/>
        <w:ind w:hanging="358"/>
        <w:jc w:val="both"/>
        <w:rPr>
          <w:sz w:val="24"/>
          <w:szCs w:val="24"/>
        </w:rPr>
      </w:pPr>
      <w:r>
        <w:rPr>
          <w:rFonts w:ascii="Times New Roman" w:eastAsia="Times New Roman" w:hAnsi="Times New Roman" w:cs="Times New Roman"/>
          <w:sz w:val="24"/>
          <w:szCs w:val="24"/>
        </w:rPr>
        <w:t xml:space="preserve">организација допунске и додатне наставе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НОВЕМБАР:</w:t>
      </w:r>
    </w:p>
    <w:p w:rsidR="0097165B" w:rsidRDefault="00030284" w:rsidP="00E75A56">
      <w:pPr>
        <w:widowControl w:val="0"/>
        <w:numPr>
          <w:ilvl w:val="0"/>
          <w:numId w:val="39"/>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успеха првог квартала, </w:t>
      </w:r>
    </w:p>
    <w:p w:rsidR="0097165B" w:rsidRDefault="00030284" w:rsidP="00E75A56">
      <w:pPr>
        <w:widowControl w:val="0"/>
        <w:numPr>
          <w:ilvl w:val="0"/>
          <w:numId w:val="39"/>
        </w:numPr>
        <w:spacing w:after="0" w:line="187" w:lineRule="auto"/>
        <w:ind w:hanging="358"/>
        <w:jc w:val="both"/>
        <w:rPr>
          <w:sz w:val="24"/>
          <w:szCs w:val="24"/>
        </w:rPr>
      </w:pPr>
      <w:r>
        <w:rPr>
          <w:rFonts w:ascii="Times New Roman" w:eastAsia="Times New Roman" w:hAnsi="Times New Roman" w:cs="Times New Roman"/>
          <w:sz w:val="24"/>
          <w:szCs w:val="24"/>
        </w:rPr>
        <w:t xml:space="preserve">праћење рада ученика </w:t>
      </w:r>
    </w:p>
    <w:p w:rsidR="0097165B" w:rsidRDefault="00030284" w:rsidP="00E75A56">
      <w:pPr>
        <w:widowControl w:val="0"/>
        <w:numPr>
          <w:ilvl w:val="0"/>
          <w:numId w:val="39"/>
        </w:numPr>
        <w:spacing w:after="0" w:line="184" w:lineRule="auto"/>
        <w:ind w:hanging="358"/>
        <w:jc w:val="both"/>
        <w:rPr>
          <w:sz w:val="24"/>
          <w:szCs w:val="24"/>
        </w:rPr>
      </w:pPr>
      <w:r>
        <w:rPr>
          <w:rFonts w:ascii="Times New Roman" w:eastAsia="Times New Roman" w:hAnsi="Times New Roman" w:cs="Times New Roman"/>
          <w:sz w:val="24"/>
          <w:szCs w:val="24"/>
        </w:rPr>
        <w:lastRenderedPageBreak/>
        <w:t xml:space="preserve">актуелни проблеми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ДЕЦЕМБАР:</w:t>
      </w:r>
    </w:p>
    <w:p w:rsidR="0097165B" w:rsidRDefault="00030284" w:rsidP="00E75A56">
      <w:pPr>
        <w:widowControl w:val="0"/>
        <w:numPr>
          <w:ilvl w:val="0"/>
          <w:numId w:val="46"/>
        </w:numPr>
        <w:spacing w:after="0" w:line="184" w:lineRule="auto"/>
        <w:ind w:hanging="358"/>
        <w:jc w:val="both"/>
        <w:rPr>
          <w:sz w:val="24"/>
          <w:szCs w:val="24"/>
        </w:rPr>
      </w:pPr>
      <w:r>
        <w:rPr>
          <w:rFonts w:ascii="Times New Roman" w:eastAsia="Times New Roman" w:hAnsi="Times New Roman" w:cs="Times New Roman"/>
          <w:sz w:val="24"/>
          <w:szCs w:val="24"/>
        </w:rPr>
        <w:t xml:space="preserve">актуелни проблеми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ЈАНУАР:</w:t>
      </w:r>
    </w:p>
    <w:p w:rsidR="0097165B" w:rsidRDefault="00030284" w:rsidP="00E75A56">
      <w:pPr>
        <w:widowControl w:val="0"/>
        <w:numPr>
          <w:ilvl w:val="0"/>
          <w:numId w:val="47"/>
        </w:numPr>
        <w:spacing w:after="0" w:line="184" w:lineRule="auto"/>
        <w:ind w:hanging="358"/>
        <w:jc w:val="both"/>
        <w:rPr>
          <w:sz w:val="24"/>
          <w:szCs w:val="24"/>
        </w:rPr>
      </w:pPr>
      <w:r>
        <w:rPr>
          <w:rFonts w:ascii="Times New Roman" w:eastAsia="Times New Roman" w:hAnsi="Times New Roman" w:cs="Times New Roman"/>
          <w:sz w:val="24"/>
          <w:szCs w:val="24"/>
        </w:rPr>
        <w:t xml:space="preserve">закључивање оцена на крају 1. полугодишта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ФЕБРУАР:</w:t>
      </w:r>
    </w:p>
    <w:p w:rsidR="0097165B" w:rsidRDefault="00030284" w:rsidP="00E75A56">
      <w:pPr>
        <w:widowControl w:val="0"/>
        <w:numPr>
          <w:ilvl w:val="0"/>
          <w:numId w:val="48"/>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успеха 1. полугодишта </w:t>
      </w:r>
    </w:p>
    <w:p w:rsidR="0097165B" w:rsidRDefault="00030284" w:rsidP="00E75A56">
      <w:pPr>
        <w:widowControl w:val="0"/>
        <w:numPr>
          <w:ilvl w:val="0"/>
          <w:numId w:val="48"/>
        </w:numPr>
        <w:spacing w:after="0" w:line="187" w:lineRule="auto"/>
        <w:ind w:hanging="358"/>
        <w:jc w:val="both"/>
        <w:rPr>
          <w:sz w:val="24"/>
          <w:szCs w:val="24"/>
        </w:rPr>
      </w:pPr>
      <w:r>
        <w:rPr>
          <w:rFonts w:ascii="Times New Roman" w:eastAsia="Times New Roman" w:hAnsi="Times New Roman" w:cs="Times New Roman"/>
          <w:sz w:val="24"/>
          <w:szCs w:val="24"/>
        </w:rPr>
        <w:t xml:space="preserve">организација и препреме за такмичења </w:t>
      </w:r>
    </w:p>
    <w:p w:rsidR="0097165B" w:rsidRDefault="00030284" w:rsidP="00E75A56">
      <w:pPr>
        <w:widowControl w:val="0"/>
        <w:numPr>
          <w:ilvl w:val="0"/>
          <w:numId w:val="48"/>
        </w:numPr>
        <w:spacing w:after="0" w:line="184" w:lineRule="auto"/>
        <w:ind w:hanging="358"/>
        <w:jc w:val="both"/>
        <w:rPr>
          <w:sz w:val="24"/>
          <w:szCs w:val="24"/>
        </w:rPr>
      </w:pPr>
      <w:r>
        <w:rPr>
          <w:rFonts w:ascii="Times New Roman" w:eastAsia="Times New Roman" w:hAnsi="Times New Roman" w:cs="Times New Roman"/>
          <w:sz w:val="24"/>
          <w:szCs w:val="24"/>
        </w:rPr>
        <w:t xml:space="preserve">изостанци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МАРТ:</w:t>
      </w:r>
    </w:p>
    <w:p w:rsidR="0097165B" w:rsidRDefault="00030284" w:rsidP="00E75A56">
      <w:pPr>
        <w:widowControl w:val="0"/>
        <w:numPr>
          <w:ilvl w:val="0"/>
          <w:numId w:val="16"/>
        </w:numPr>
        <w:spacing w:after="0" w:line="187" w:lineRule="auto"/>
        <w:ind w:hanging="358"/>
        <w:jc w:val="both"/>
        <w:rPr>
          <w:sz w:val="24"/>
          <w:szCs w:val="24"/>
        </w:rPr>
      </w:pPr>
      <w:r>
        <w:rPr>
          <w:rFonts w:ascii="Times New Roman" w:eastAsia="Times New Roman" w:hAnsi="Times New Roman" w:cs="Times New Roman"/>
          <w:sz w:val="24"/>
          <w:szCs w:val="24"/>
        </w:rPr>
        <w:t xml:space="preserve">договор у вези екскурзија </w:t>
      </w:r>
    </w:p>
    <w:p w:rsidR="0097165B" w:rsidRDefault="00030284" w:rsidP="00E75A56">
      <w:pPr>
        <w:widowControl w:val="0"/>
        <w:numPr>
          <w:ilvl w:val="0"/>
          <w:numId w:val="16"/>
        </w:numPr>
        <w:spacing w:after="0" w:line="184" w:lineRule="auto"/>
        <w:ind w:hanging="358"/>
        <w:jc w:val="both"/>
        <w:rPr>
          <w:sz w:val="24"/>
          <w:szCs w:val="24"/>
        </w:rPr>
      </w:pPr>
      <w:r>
        <w:rPr>
          <w:rFonts w:ascii="Times New Roman" w:eastAsia="Times New Roman" w:hAnsi="Times New Roman" w:cs="Times New Roman"/>
          <w:sz w:val="24"/>
          <w:szCs w:val="24"/>
        </w:rPr>
        <w:t xml:space="preserve">актуелни проблеми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АПРИЛ:</w:t>
      </w:r>
    </w:p>
    <w:p w:rsidR="0097165B" w:rsidRDefault="00030284">
      <w:pPr>
        <w:widowControl w:val="0"/>
        <w:numPr>
          <w:ilvl w:val="0"/>
          <w:numId w:val="1"/>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рада и успеха трећег квартала </w:t>
      </w:r>
    </w:p>
    <w:p w:rsidR="0097165B" w:rsidRDefault="00030284">
      <w:pPr>
        <w:widowControl w:val="0"/>
        <w:numPr>
          <w:ilvl w:val="0"/>
          <w:numId w:val="1"/>
        </w:numPr>
        <w:spacing w:after="0" w:line="184" w:lineRule="auto"/>
        <w:ind w:hanging="358"/>
        <w:jc w:val="both"/>
        <w:rPr>
          <w:sz w:val="24"/>
          <w:szCs w:val="24"/>
        </w:rPr>
      </w:pPr>
      <w:r>
        <w:rPr>
          <w:rFonts w:ascii="Times New Roman" w:eastAsia="Times New Roman" w:hAnsi="Times New Roman" w:cs="Times New Roman"/>
          <w:sz w:val="24"/>
          <w:szCs w:val="24"/>
        </w:rPr>
        <w:t xml:space="preserve">разматрање рада секција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МАЈ:</w:t>
      </w:r>
    </w:p>
    <w:p w:rsidR="0097165B" w:rsidRDefault="00030284">
      <w:pPr>
        <w:widowControl w:val="0"/>
        <w:numPr>
          <w:ilvl w:val="0"/>
          <w:numId w:val="8"/>
        </w:numPr>
        <w:spacing w:after="0" w:line="187" w:lineRule="auto"/>
        <w:ind w:hanging="358"/>
        <w:jc w:val="both"/>
        <w:rPr>
          <w:sz w:val="24"/>
          <w:szCs w:val="24"/>
        </w:rPr>
      </w:pPr>
      <w:r>
        <w:rPr>
          <w:rFonts w:ascii="Times New Roman" w:eastAsia="Times New Roman" w:hAnsi="Times New Roman" w:cs="Times New Roman"/>
          <w:sz w:val="24"/>
          <w:szCs w:val="24"/>
        </w:rPr>
        <w:t xml:space="preserve">изостанци ученика </w:t>
      </w:r>
    </w:p>
    <w:p w:rsidR="0097165B" w:rsidRDefault="00030284">
      <w:pPr>
        <w:widowControl w:val="0"/>
        <w:numPr>
          <w:ilvl w:val="0"/>
          <w:numId w:val="8"/>
        </w:numPr>
        <w:spacing w:after="0" w:line="184" w:lineRule="auto"/>
        <w:ind w:hanging="358"/>
        <w:jc w:val="both"/>
        <w:rPr>
          <w:sz w:val="24"/>
          <w:szCs w:val="24"/>
        </w:rPr>
      </w:pPr>
      <w:r>
        <w:rPr>
          <w:rFonts w:ascii="Times New Roman" w:eastAsia="Times New Roman" w:hAnsi="Times New Roman" w:cs="Times New Roman"/>
          <w:sz w:val="24"/>
          <w:szCs w:val="24"/>
        </w:rPr>
        <w:t xml:space="preserve">припреме за матуру </w:t>
      </w:r>
    </w:p>
    <w:p w:rsidR="0097165B" w:rsidRDefault="0097165B">
      <w:pPr>
        <w:widowControl w:val="0"/>
        <w:spacing w:after="0" w:line="74"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ЈУН:</w:t>
      </w:r>
    </w:p>
    <w:p w:rsidR="0097165B" w:rsidRDefault="00030284" w:rsidP="00E75A56">
      <w:pPr>
        <w:widowControl w:val="0"/>
        <w:numPr>
          <w:ilvl w:val="0"/>
          <w:numId w:val="32"/>
        </w:numPr>
        <w:spacing w:after="0" w:line="187" w:lineRule="auto"/>
        <w:ind w:hanging="358"/>
        <w:jc w:val="both"/>
        <w:rPr>
          <w:sz w:val="24"/>
          <w:szCs w:val="24"/>
        </w:rPr>
      </w:pPr>
      <w:r>
        <w:rPr>
          <w:rFonts w:ascii="Times New Roman" w:eastAsia="Times New Roman" w:hAnsi="Times New Roman" w:cs="Times New Roman"/>
          <w:sz w:val="24"/>
          <w:szCs w:val="24"/>
        </w:rPr>
        <w:t xml:space="preserve">успех и владање ученика </w:t>
      </w:r>
    </w:p>
    <w:p w:rsidR="0097165B" w:rsidRDefault="00030284" w:rsidP="00E75A56">
      <w:pPr>
        <w:widowControl w:val="0"/>
        <w:numPr>
          <w:ilvl w:val="0"/>
          <w:numId w:val="32"/>
        </w:numPr>
        <w:spacing w:after="0" w:line="187" w:lineRule="auto"/>
        <w:ind w:hanging="358"/>
        <w:jc w:val="both"/>
        <w:rPr>
          <w:sz w:val="24"/>
          <w:szCs w:val="24"/>
        </w:rPr>
      </w:pPr>
      <w:r>
        <w:rPr>
          <w:rFonts w:ascii="Times New Roman" w:eastAsia="Times New Roman" w:hAnsi="Times New Roman" w:cs="Times New Roman"/>
          <w:sz w:val="24"/>
          <w:szCs w:val="24"/>
        </w:rPr>
        <w:t xml:space="preserve">анализа рада одељенског већа </w:t>
      </w:r>
    </w:p>
    <w:p w:rsidR="0097165B" w:rsidRDefault="00030284" w:rsidP="00E75A56">
      <w:pPr>
        <w:widowControl w:val="0"/>
        <w:numPr>
          <w:ilvl w:val="0"/>
          <w:numId w:val="32"/>
        </w:numPr>
        <w:spacing w:after="0" w:line="184" w:lineRule="auto"/>
        <w:ind w:hanging="358"/>
        <w:jc w:val="both"/>
        <w:rPr>
          <w:sz w:val="24"/>
          <w:szCs w:val="24"/>
        </w:rPr>
      </w:pPr>
      <w:r>
        <w:rPr>
          <w:rFonts w:ascii="Times New Roman" w:eastAsia="Times New Roman" w:hAnsi="Times New Roman" w:cs="Times New Roman"/>
          <w:sz w:val="24"/>
          <w:szCs w:val="24"/>
        </w:rPr>
        <w:t>подела св</w:t>
      </w:r>
      <w:r>
        <w:rPr>
          <w:rFonts w:ascii="Times New Roman" w:eastAsia="Times New Roman" w:hAnsi="Times New Roman" w:cs="Times New Roman"/>
          <w:sz w:val="24"/>
          <w:szCs w:val="24"/>
          <w:lang w:val="sr-Cyrl-RS"/>
        </w:rPr>
        <w:t>е</w:t>
      </w:r>
      <w:r>
        <w:rPr>
          <w:rFonts w:ascii="Times New Roman" w:eastAsia="Times New Roman" w:hAnsi="Times New Roman" w:cs="Times New Roman"/>
          <w:sz w:val="24"/>
          <w:szCs w:val="24"/>
        </w:rPr>
        <w:t xml:space="preserve">дочанстава и награда </w:t>
      </w:r>
    </w:p>
    <w:p w:rsidR="0097165B" w:rsidRDefault="0097165B">
      <w:pPr>
        <w:widowControl w:val="0"/>
        <w:spacing w:after="0" w:line="240" w:lineRule="auto"/>
        <w:rPr>
          <w:rFonts w:ascii="Times New Roman" w:eastAsia="Times New Roman" w:hAnsi="Times New Roman" w:cs="Times New Roman"/>
          <w:sz w:val="24"/>
          <w:szCs w:val="24"/>
        </w:rPr>
      </w:pPr>
    </w:p>
    <w:p w:rsidR="00D04187" w:rsidRDefault="00D04187">
      <w:pPr>
        <w:widowControl w:val="0"/>
        <w:spacing w:after="0" w:line="240" w:lineRule="auto"/>
        <w:rPr>
          <w:rFonts w:ascii="Times New Roman" w:eastAsia="Times New Roman" w:hAnsi="Times New Roman" w:cs="Times New Roman"/>
          <w:sz w:val="24"/>
          <w:szCs w:val="24"/>
        </w:rPr>
      </w:pPr>
    </w:p>
    <w:p w:rsidR="00D04187" w:rsidRDefault="00D04187">
      <w:pPr>
        <w:widowControl w:val="0"/>
        <w:spacing w:after="0" w:line="240" w:lineRule="auto"/>
        <w:rPr>
          <w:rFonts w:ascii="Times New Roman" w:eastAsia="Times New Roman" w:hAnsi="Times New Roman" w:cs="Times New Roman"/>
          <w:sz w:val="24"/>
          <w:szCs w:val="24"/>
        </w:rPr>
      </w:pPr>
    </w:p>
    <w:p w:rsidR="000A5FEA" w:rsidRDefault="000A5FEA" w:rsidP="000A5FEA">
      <w:pPr>
        <w:spacing w:line="240" w:lineRule="auto"/>
        <w:jc w:val="center"/>
        <w:rPr>
          <w:rFonts w:ascii="Times New Roman" w:eastAsia="Times New Roman" w:hAnsi="Times New Roman" w:cs="Times New Roman"/>
          <w:b/>
          <w:sz w:val="24"/>
          <w:szCs w:val="24"/>
          <w:u w:val="single"/>
        </w:rPr>
      </w:pPr>
      <w:bookmarkStart w:id="35" w:name="bookmark=id.32hioqz" w:colFirst="0" w:colLast="0"/>
      <w:bookmarkEnd w:id="35"/>
    </w:p>
    <w:p w:rsidR="000A5FEA" w:rsidRDefault="000A5FEA" w:rsidP="000A5FEA">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ТИМОВИ шк. 2024/2025. год</w:t>
      </w:r>
    </w:p>
    <w:p w:rsidR="000A5FEA" w:rsidRDefault="000A5FEA" w:rsidP="000A5FEA">
      <w:pPr>
        <w:spacing w:line="240" w:lineRule="auto"/>
        <w:jc w:val="center"/>
        <w:rPr>
          <w:rFonts w:ascii="Times New Roman" w:eastAsia="Times New Roman" w:hAnsi="Times New Roman" w:cs="Times New Roman"/>
          <w:b/>
          <w:sz w:val="24"/>
          <w:szCs w:val="24"/>
          <w:u w:val="single"/>
        </w:rPr>
      </w:pPr>
    </w:p>
    <w:tbl>
      <w:tblPr>
        <w:tblStyle w:val="affffff4"/>
        <w:tblW w:w="1035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961"/>
        <w:gridCol w:w="3667"/>
        <w:gridCol w:w="1767"/>
        <w:gridCol w:w="3955"/>
      </w:tblGrid>
      <w:tr w:rsidR="000A5FEA" w:rsidTr="00623165">
        <w:trPr>
          <w:trHeight w:val="735"/>
        </w:trPr>
        <w:tc>
          <w:tcPr>
            <w:tcW w:w="10348" w:type="dxa"/>
            <w:gridSpan w:val="4"/>
            <w:tcBorders>
              <w:top w:val="single" w:sz="5" w:space="0" w:color="00000A"/>
              <w:left w:val="single" w:sz="5" w:space="0" w:color="00000A"/>
              <w:bottom w:val="single" w:sz="5" w:space="0" w:color="00000A"/>
              <w:right w:val="single" w:sz="5" w:space="0" w:color="00000A"/>
            </w:tcBorders>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ТИМОВИ У СЕНЋАНСКОЈ ГИМНАЗИЈИ У ШКОЛСКОЈ 2024/2025.ГОДИНИ</w:t>
            </w:r>
          </w:p>
        </w:tc>
      </w:tr>
      <w:tr w:rsidR="000A5FEA" w:rsidTr="00623165">
        <w:trPr>
          <w:trHeight w:val="69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Р.број</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Назив тима</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Председник тима</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Чланови тима</w:t>
            </w:r>
          </w:p>
        </w:tc>
      </w:tr>
      <w:tr w:rsidR="000A5FEA" w:rsidTr="00623165">
        <w:trPr>
          <w:trHeight w:val="2055"/>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заштиту од  дискриминације, насиља, злостављања и занемаривања</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Емеше Бот</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Јован Гашовић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Агнеш Ердељи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Золтан Ђолаи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представник Савета родитеља</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 представник Ученичког парламента</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представник локалне самоуправе</w:t>
            </w:r>
          </w:p>
        </w:tc>
      </w:tr>
      <w:tr w:rsidR="000A5FEA" w:rsidTr="00623165">
        <w:trPr>
          <w:trHeight w:val="117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развој међупредметних компетенција и предузетништва</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Ласло Кањо</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tc>
      </w:tr>
      <w:tr w:rsidR="000A5FEA" w:rsidTr="00623165">
        <w:trPr>
          <w:trHeight w:val="69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професионални развој</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Рита Бевиз Каваи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Eва Хусак</w:t>
            </w:r>
          </w:p>
        </w:tc>
      </w:tr>
      <w:tr w:rsidR="000A5FEA" w:rsidTr="00623165">
        <w:trPr>
          <w:trHeight w:val="117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обезбеђивање квалитета и развој установе</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Д.Максимовић</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Ласло Кањо</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Срђан Радојчин</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ученичког парламента</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Представник Савета родитеља</w:t>
            </w:r>
          </w:p>
        </w:tc>
      </w:tr>
      <w:tr w:rsidR="000A5FEA" w:rsidTr="00623165">
        <w:trPr>
          <w:trHeight w:val="93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самовредновање</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Д.Максимовић</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Милица Рамадански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Дондур Максимовић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 Ливиа Крижан</w:t>
            </w:r>
          </w:p>
        </w:tc>
      </w:tr>
      <w:tr w:rsidR="000A5FEA" w:rsidTr="00623165">
        <w:trPr>
          <w:trHeight w:val="213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афирмацију школе</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Оршоља Нађ Хорти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Виктор Ширка</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Адел Домонкош</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Кинга Биро Мађари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Оршоља Нађ Хорти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Давид Шандор</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 Ливиа Крижан</w:t>
            </w:r>
          </w:p>
        </w:tc>
      </w:tr>
      <w:tr w:rsidR="000A5FEA" w:rsidTr="00623165">
        <w:trPr>
          <w:trHeight w:val="93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инклузивно образовање</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Емеше Бот</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Емеше Бот</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Агнеш Ердељи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Ивана Дондур Максимовић</w:t>
            </w:r>
          </w:p>
        </w:tc>
      </w:tr>
      <w:tr w:rsidR="000A5FEA" w:rsidTr="00623165">
        <w:trPr>
          <w:trHeight w:val="237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свечаности и прославе</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Аранка Јухас</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Арпад Нађ Абоњи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Маријана Голић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Савићевић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Административни радник - Сузана Нађ</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Секретар школе –Андреа Николић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Кинга Биро Мађари</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Техничар за одржавање информационих технологија – Вукашин Марјановић</w:t>
            </w:r>
          </w:p>
        </w:tc>
      </w:tr>
      <w:tr w:rsidR="000A5FEA" w:rsidTr="00623165">
        <w:trPr>
          <w:trHeight w:val="141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праћење и спровођење такмичења</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Дора Чонић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Давид Шандор</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Моника Рожа Шипош</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Административни радник школе</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Дора Чонић</w:t>
            </w:r>
          </w:p>
          <w:p w:rsidR="000A5FEA" w:rsidRDefault="000A5FEA" w:rsidP="00623165">
            <w:pPr>
              <w:spacing w:after="0"/>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Игор Марковић</w:t>
            </w:r>
          </w:p>
        </w:tc>
      </w:tr>
      <w:tr w:rsidR="000A5FEA" w:rsidTr="00623165">
        <w:trPr>
          <w:trHeight w:val="900"/>
        </w:trPr>
        <w:tc>
          <w:tcPr>
            <w:tcW w:w="961" w:type="dxa"/>
            <w:tcBorders>
              <w:top w:val="nil"/>
              <w:left w:val="single" w:sz="5" w:space="0" w:color="00000A"/>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before="240" w:after="0" w:line="240" w:lineRule="auto"/>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666"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line="240" w:lineRule="auto"/>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екскурзије, излете и посете културних догађаја</w:t>
            </w:r>
          </w:p>
        </w:tc>
        <w:tc>
          <w:tcPr>
            <w:tcW w:w="1767"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line="240" w:lineRule="auto"/>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tc>
        <w:tc>
          <w:tcPr>
            <w:tcW w:w="3954" w:type="dxa"/>
            <w:tcBorders>
              <w:top w:val="nil"/>
              <w:left w:val="nil"/>
              <w:bottom w:val="single" w:sz="5" w:space="0" w:color="00000A"/>
              <w:right w:val="single" w:sz="5" w:space="0" w:color="00000A"/>
            </w:tcBorders>
            <w:shd w:val="clear" w:color="auto" w:fill="auto"/>
            <w:tcMar>
              <w:top w:w="100" w:type="dxa"/>
              <w:left w:w="100" w:type="dxa"/>
              <w:bottom w:w="100" w:type="dxa"/>
              <w:right w:w="100" w:type="dxa"/>
            </w:tcMar>
          </w:tcPr>
          <w:p w:rsidR="000A5FEA" w:rsidRDefault="000A5FEA" w:rsidP="00623165">
            <w:pPr>
              <w:spacing w:after="0" w:line="240" w:lineRule="auto"/>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Кинга Биро Мађари</w:t>
            </w:r>
          </w:p>
          <w:p w:rsidR="000A5FEA" w:rsidRDefault="000A5FEA" w:rsidP="00623165">
            <w:pPr>
              <w:spacing w:after="0" w:line="240" w:lineRule="auto"/>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Јован Гашовић</w:t>
            </w:r>
          </w:p>
          <w:p w:rsidR="000A5FEA" w:rsidRDefault="000A5FEA" w:rsidP="00623165">
            <w:pPr>
              <w:spacing w:after="0" w:line="240" w:lineRule="auto"/>
              <w:ind w:left="-100" w:righ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Тибор Патаки</w:t>
            </w:r>
          </w:p>
        </w:tc>
      </w:tr>
    </w:tbl>
    <w:p w:rsidR="0097165B" w:rsidRDefault="0097165B">
      <w:pPr>
        <w:widowControl w:val="0"/>
        <w:spacing w:after="0" w:line="216" w:lineRule="auto"/>
        <w:rPr>
          <w:rFonts w:ascii="Times New Roman" w:eastAsia="Times New Roman" w:hAnsi="Times New Roman" w:cs="Times New Roman"/>
          <w:sz w:val="24"/>
          <w:szCs w:val="24"/>
        </w:rPr>
      </w:pPr>
    </w:p>
    <w:p w:rsidR="00576F1E" w:rsidRDefault="00576F1E" w:rsidP="000A5FEA">
      <w:pPr>
        <w:jc w:val="center"/>
        <w:rPr>
          <w:rFonts w:ascii="Times New Roman" w:hAnsi="Times New Roman" w:cs="Times New Roman"/>
          <w:sz w:val="24"/>
          <w:lang w:val="sr-Cyrl-RS"/>
        </w:rPr>
      </w:pPr>
    </w:p>
    <w:p w:rsidR="00576F1E" w:rsidRDefault="00576F1E" w:rsidP="000A5FEA">
      <w:pPr>
        <w:jc w:val="center"/>
        <w:rPr>
          <w:rFonts w:ascii="Times New Roman" w:hAnsi="Times New Roman" w:cs="Times New Roman"/>
          <w:sz w:val="24"/>
          <w:lang w:val="sr-Cyrl-RS"/>
        </w:rPr>
      </w:pPr>
    </w:p>
    <w:p w:rsidR="000A5FEA" w:rsidRPr="005C07D2" w:rsidRDefault="000A5FEA" w:rsidP="000A5FEA">
      <w:pPr>
        <w:jc w:val="center"/>
        <w:rPr>
          <w:rFonts w:ascii="Times New Roman" w:hAnsi="Times New Roman" w:cs="Times New Roman"/>
          <w:sz w:val="24"/>
          <w:lang w:val="sr-Cyrl-RS"/>
        </w:rPr>
      </w:pPr>
      <w:r w:rsidRPr="004E04C6">
        <w:rPr>
          <w:rFonts w:ascii="Times New Roman" w:hAnsi="Times New Roman" w:cs="Times New Roman"/>
          <w:sz w:val="24"/>
          <w:lang w:val="sr-Cyrl-RS"/>
        </w:rPr>
        <w:t>СТРУЧНО  ВЕЋЕ ЗА ОБЛАСТИ ПРЕДМЕТА</w:t>
      </w:r>
      <w:r w:rsidRPr="005C07D2">
        <w:rPr>
          <w:rFonts w:ascii="Times New Roman" w:hAnsi="Times New Roman" w:cs="Times New Roman"/>
          <w:sz w:val="24"/>
          <w:lang w:val="sr-Cyrl-RS"/>
        </w:rPr>
        <w:t xml:space="preserve">  СЕНЋАНСКЕ  ГИМНАЗИЈЕ У 202</w:t>
      </w:r>
      <w:r>
        <w:rPr>
          <w:rFonts w:ascii="Times New Roman" w:hAnsi="Times New Roman" w:cs="Times New Roman"/>
          <w:sz w:val="24"/>
          <w:lang w:val="sr-Cyrl-RS"/>
        </w:rPr>
        <w:t>4</w:t>
      </w:r>
      <w:r w:rsidRPr="005C07D2">
        <w:rPr>
          <w:rFonts w:ascii="Times New Roman" w:hAnsi="Times New Roman" w:cs="Times New Roman"/>
          <w:sz w:val="24"/>
          <w:lang w:val="sr-Cyrl-RS"/>
        </w:rPr>
        <w:t>/202</w:t>
      </w:r>
      <w:r>
        <w:rPr>
          <w:rFonts w:ascii="Times New Roman" w:hAnsi="Times New Roman" w:cs="Times New Roman"/>
          <w:sz w:val="24"/>
          <w:lang w:val="sr-Cyrl-RS"/>
        </w:rPr>
        <w:t>5</w:t>
      </w:r>
      <w:r w:rsidRPr="005C07D2">
        <w:rPr>
          <w:rFonts w:ascii="Times New Roman" w:hAnsi="Times New Roman" w:cs="Times New Roman"/>
          <w:sz w:val="24"/>
          <w:lang w:val="sr-Cyrl-RS"/>
        </w:rPr>
        <w:t xml:space="preserve"> ШКОЛСКОЈ ГОДИНИ</w:t>
      </w:r>
    </w:p>
    <w:tbl>
      <w:tblPr>
        <w:tblStyle w:val="Rcsostblzat"/>
        <w:tblW w:w="0" w:type="auto"/>
        <w:tblLook w:val="04A0" w:firstRow="1" w:lastRow="0" w:firstColumn="1" w:lastColumn="0" w:noHBand="0" w:noVBand="1"/>
      </w:tblPr>
      <w:tblGrid>
        <w:gridCol w:w="839"/>
        <w:gridCol w:w="2734"/>
        <w:gridCol w:w="1783"/>
        <w:gridCol w:w="3994"/>
      </w:tblGrid>
      <w:tr w:rsidR="000A5FEA" w:rsidRPr="005C07D2" w:rsidTr="00623165">
        <w:tc>
          <w:tcPr>
            <w:tcW w:w="839" w:type="dxa"/>
            <w:vAlign w:val="center"/>
          </w:tcPr>
          <w:p w:rsidR="000A5FEA" w:rsidRPr="005C07D2" w:rsidRDefault="000A5FEA" w:rsidP="00623165">
            <w:pPr>
              <w:jc w:val="center"/>
              <w:rPr>
                <w:rFonts w:ascii="Times New Roman" w:hAnsi="Times New Roman" w:cs="Times New Roman"/>
                <w:sz w:val="24"/>
                <w:szCs w:val="24"/>
                <w:lang w:val="sr-Cyrl-RS"/>
              </w:rPr>
            </w:pPr>
            <w:r w:rsidRPr="005C07D2">
              <w:rPr>
                <w:rFonts w:ascii="Times New Roman" w:hAnsi="Times New Roman" w:cs="Times New Roman"/>
                <w:sz w:val="24"/>
                <w:szCs w:val="24"/>
                <w:lang w:val="sr-Cyrl-RS"/>
              </w:rPr>
              <w:t>Р.број</w:t>
            </w:r>
          </w:p>
        </w:tc>
        <w:tc>
          <w:tcPr>
            <w:tcW w:w="2734" w:type="dxa"/>
            <w:vAlign w:val="center"/>
          </w:tcPr>
          <w:p w:rsidR="000A5FEA" w:rsidRPr="005C07D2" w:rsidRDefault="000A5FEA" w:rsidP="00623165">
            <w:pPr>
              <w:jc w:val="center"/>
              <w:rPr>
                <w:rFonts w:ascii="Times New Roman" w:hAnsi="Times New Roman" w:cs="Times New Roman"/>
                <w:sz w:val="24"/>
                <w:szCs w:val="24"/>
                <w:lang w:val="sr-Cyrl-RS"/>
              </w:rPr>
            </w:pPr>
            <w:r w:rsidRPr="005C07D2">
              <w:rPr>
                <w:rFonts w:ascii="Times New Roman" w:hAnsi="Times New Roman" w:cs="Times New Roman"/>
                <w:sz w:val="24"/>
                <w:szCs w:val="24"/>
                <w:lang w:val="sr-Cyrl-RS"/>
              </w:rPr>
              <w:t>Назив</w:t>
            </w:r>
          </w:p>
        </w:tc>
        <w:tc>
          <w:tcPr>
            <w:tcW w:w="1783" w:type="dxa"/>
            <w:vAlign w:val="center"/>
          </w:tcPr>
          <w:p w:rsidR="000A5FEA" w:rsidRPr="005C07D2" w:rsidRDefault="000A5FEA" w:rsidP="00623165">
            <w:pPr>
              <w:jc w:val="center"/>
              <w:rPr>
                <w:rFonts w:ascii="Times New Roman" w:hAnsi="Times New Roman" w:cs="Times New Roman"/>
                <w:sz w:val="24"/>
                <w:szCs w:val="24"/>
                <w:lang w:val="sr-Cyrl-RS"/>
              </w:rPr>
            </w:pPr>
            <w:r w:rsidRPr="005C07D2">
              <w:rPr>
                <w:rFonts w:ascii="Times New Roman" w:hAnsi="Times New Roman" w:cs="Times New Roman"/>
                <w:sz w:val="24"/>
                <w:szCs w:val="24"/>
                <w:lang w:val="sr-Cyrl-RS"/>
              </w:rPr>
              <w:t>Председник</w:t>
            </w:r>
          </w:p>
        </w:tc>
        <w:tc>
          <w:tcPr>
            <w:tcW w:w="3994" w:type="dxa"/>
            <w:vAlign w:val="center"/>
          </w:tcPr>
          <w:p w:rsidR="000A5FEA" w:rsidRPr="005C07D2" w:rsidRDefault="000A5FEA" w:rsidP="00623165">
            <w:pPr>
              <w:jc w:val="center"/>
              <w:rPr>
                <w:rFonts w:ascii="Times New Roman" w:hAnsi="Times New Roman" w:cs="Times New Roman"/>
                <w:sz w:val="24"/>
                <w:szCs w:val="24"/>
                <w:lang w:val="sr-Cyrl-RS"/>
              </w:rPr>
            </w:pPr>
            <w:r w:rsidRPr="005C07D2">
              <w:rPr>
                <w:rFonts w:ascii="Times New Roman" w:hAnsi="Times New Roman" w:cs="Times New Roman"/>
                <w:sz w:val="24"/>
                <w:szCs w:val="24"/>
                <w:lang w:val="sr-Cyrl-RS"/>
              </w:rPr>
              <w:t>Чланови</w:t>
            </w:r>
          </w:p>
        </w:tc>
      </w:tr>
      <w:tr w:rsidR="000A5FEA" w:rsidRPr="005C07D2" w:rsidTr="00623165">
        <w:tc>
          <w:tcPr>
            <w:tcW w:w="839" w:type="dxa"/>
            <w:vAlign w:val="center"/>
          </w:tcPr>
          <w:p w:rsidR="000A5FEA" w:rsidRPr="005C07D2" w:rsidRDefault="000A5FEA" w:rsidP="00623165">
            <w:pPr>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2734" w:type="dxa"/>
            <w:vAlign w:val="center"/>
          </w:tcPr>
          <w:p w:rsidR="000A5FEA" w:rsidRPr="00D2650F" w:rsidRDefault="000A5FEA" w:rsidP="00623165">
            <w:pPr>
              <w:jc w:val="center"/>
              <w:rPr>
                <w:rFonts w:ascii="Times New Roman" w:hAnsi="Times New Roman" w:cs="Times New Roman"/>
                <w:szCs w:val="24"/>
                <w:lang w:val="sr-Cyrl-RS"/>
              </w:rPr>
            </w:pPr>
            <w:r w:rsidRPr="00D2650F">
              <w:rPr>
                <w:rFonts w:ascii="Times New Roman" w:hAnsi="Times New Roman" w:cs="Times New Roman"/>
                <w:szCs w:val="24"/>
                <w:lang w:val="sr-Cyrl-RS"/>
              </w:rPr>
              <w:t>Стручно веће за језике и друштвене науке</w:t>
            </w:r>
          </w:p>
        </w:tc>
        <w:tc>
          <w:tcPr>
            <w:tcW w:w="1783" w:type="dxa"/>
            <w:vAlign w:val="center"/>
          </w:tcPr>
          <w:p w:rsidR="000A5FEA" w:rsidRPr="00D2650F" w:rsidRDefault="000A5FEA" w:rsidP="00623165">
            <w:pPr>
              <w:jc w:val="center"/>
              <w:rPr>
                <w:rFonts w:ascii="Times New Roman" w:hAnsi="Times New Roman" w:cs="Times New Roman"/>
                <w:szCs w:val="24"/>
                <w:lang w:val="sr-Cyrl-RS"/>
              </w:rPr>
            </w:pPr>
            <w:r w:rsidRPr="00D2650F">
              <w:rPr>
                <w:rFonts w:ascii="Times New Roman" w:hAnsi="Times New Roman" w:cs="Times New Roman"/>
                <w:szCs w:val="24"/>
                <w:lang w:val="sr-Cyrl-RS"/>
              </w:rPr>
              <w:t>Јован Гашовић</w:t>
            </w:r>
          </w:p>
        </w:tc>
        <w:tc>
          <w:tcPr>
            <w:tcW w:w="3994" w:type="dxa"/>
            <w:vAlign w:val="center"/>
          </w:tcPr>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Маријана Голић</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Аранка Јухас</w:t>
            </w:r>
          </w:p>
          <w:p w:rsidR="000A5FEA"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Арпад Нађ Абоњи </w:t>
            </w:r>
          </w:p>
          <w:p w:rsidR="000A5FEA" w:rsidRPr="002949EF" w:rsidRDefault="000A5FEA" w:rsidP="00623165">
            <w:pPr>
              <w:jc w:val="center"/>
              <w:rPr>
                <w:rFonts w:ascii="Times New Roman" w:hAnsi="Times New Roman" w:cs="Times New Roman"/>
                <w:szCs w:val="24"/>
                <w:lang w:val="sr-Cyrl-RS"/>
              </w:rPr>
            </w:pPr>
            <w:r w:rsidRPr="002949EF">
              <w:rPr>
                <w:rFonts w:ascii="Times New Roman" w:hAnsi="Times New Roman" w:cs="Times New Roman"/>
                <w:szCs w:val="24"/>
                <w:lang w:val="sr-Cyrl-RS"/>
              </w:rPr>
              <w:t>Габор Тот</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Оршоља Нађ Хорти </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lastRenderedPageBreak/>
              <w:t xml:space="preserve">Едит Салаи </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Рита Бевиз Каваи </w:t>
            </w:r>
          </w:p>
          <w:p w:rsidR="000A5FEA" w:rsidRPr="00B07EB5"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Давид Шандор</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Милица Рамадански</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Јован Гашовић</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Тибор Патаки</w:t>
            </w:r>
          </w:p>
          <w:p w:rsidR="000A5FEA"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В</w:t>
            </w:r>
            <w:r>
              <w:rPr>
                <w:rFonts w:ascii="Times New Roman" w:hAnsi="Times New Roman" w:cs="Times New Roman"/>
                <w:szCs w:val="24"/>
                <w:lang w:val="sr-Cyrl-RS"/>
              </w:rPr>
              <w:t>иктор Ширка</w:t>
            </w:r>
          </w:p>
          <w:p w:rsidR="000A5FEA" w:rsidRPr="00B07EB5"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Милош Радмиловић</w:t>
            </w:r>
          </w:p>
          <w:p w:rsidR="000A5FEA"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Роберт Ивковић</w:t>
            </w:r>
            <w:r w:rsidRPr="00B07EB5">
              <w:rPr>
                <w:rFonts w:ascii="Times New Roman" w:hAnsi="Times New Roman" w:cs="Times New Roman"/>
                <w:szCs w:val="24"/>
                <w:lang w:val="sr-Cyrl-RS"/>
              </w:rPr>
              <w:t xml:space="preserve"> </w:t>
            </w:r>
          </w:p>
          <w:p w:rsidR="000A5FEA"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Ева Хусак</w:t>
            </w:r>
          </w:p>
          <w:p w:rsidR="000A5FEA"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Емеше Бот</w:t>
            </w:r>
          </w:p>
          <w:p w:rsidR="000A5FEA" w:rsidRPr="00A512D0" w:rsidRDefault="000A5FEA" w:rsidP="00623165">
            <w:pPr>
              <w:jc w:val="center"/>
              <w:rPr>
                <w:rFonts w:ascii="Times New Roman" w:hAnsi="Times New Roman" w:cs="Times New Roman"/>
                <w:szCs w:val="24"/>
                <w:lang w:val="sr-Latn-RS"/>
              </w:rPr>
            </w:pPr>
            <w:r>
              <w:rPr>
                <w:rFonts w:ascii="Times New Roman" w:hAnsi="Times New Roman" w:cs="Times New Roman"/>
                <w:szCs w:val="24"/>
                <w:lang w:val="sr-Cyrl-RS"/>
              </w:rPr>
              <w:t>Тамара Стајић</w:t>
            </w:r>
          </w:p>
        </w:tc>
      </w:tr>
      <w:tr w:rsidR="000A5FEA" w:rsidRPr="005C07D2" w:rsidTr="00623165">
        <w:tc>
          <w:tcPr>
            <w:tcW w:w="839" w:type="dxa"/>
            <w:vAlign w:val="center"/>
          </w:tcPr>
          <w:p w:rsidR="000A5FEA" w:rsidRPr="005C07D2" w:rsidRDefault="000A5FEA" w:rsidP="00623165">
            <w:pPr>
              <w:jc w:val="cente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2</w:t>
            </w:r>
            <w:r w:rsidRPr="005C07D2">
              <w:rPr>
                <w:rFonts w:ascii="Times New Roman" w:hAnsi="Times New Roman" w:cs="Times New Roman"/>
                <w:sz w:val="24"/>
                <w:szCs w:val="24"/>
                <w:lang w:val="sr-Cyrl-RS"/>
              </w:rPr>
              <w:t>.</w:t>
            </w:r>
          </w:p>
        </w:tc>
        <w:tc>
          <w:tcPr>
            <w:tcW w:w="2734" w:type="dxa"/>
            <w:vAlign w:val="center"/>
          </w:tcPr>
          <w:p w:rsidR="000A5FEA" w:rsidRPr="00D2650F" w:rsidRDefault="000A5FEA" w:rsidP="00623165">
            <w:pPr>
              <w:jc w:val="center"/>
              <w:rPr>
                <w:rFonts w:ascii="Times New Roman" w:hAnsi="Times New Roman" w:cs="Times New Roman"/>
                <w:szCs w:val="24"/>
                <w:lang w:val="sr-Cyrl-RS"/>
              </w:rPr>
            </w:pPr>
            <w:r w:rsidRPr="00D2650F">
              <w:rPr>
                <w:rFonts w:ascii="Times New Roman" w:hAnsi="Times New Roman" w:cs="Times New Roman"/>
                <w:szCs w:val="24"/>
                <w:lang w:val="sr-Cyrl-RS"/>
              </w:rPr>
              <w:t>Стручно веће за природне науке</w:t>
            </w:r>
          </w:p>
        </w:tc>
        <w:tc>
          <w:tcPr>
            <w:tcW w:w="1783" w:type="dxa"/>
            <w:vAlign w:val="center"/>
          </w:tcPr>
          <w:p w:rsidR="000A5FEA" w:rsidRPr="00D2650F"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Моника Рожа Шипош</w:t>
            </w:r>
          </w:p>
        </w:tc>
        <w:tc>
          <w:tcPr>
            <w:tcW w:w="3994" w:type="dxa"/>
            <w:vAlign w:val="center"/>
          </w:tcPr>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Моника Рожа Шипош </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Дора Чонић</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Ивана Дондур Максимовић</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Игор Марковић</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др Ливиа Крижан</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Ласло Кањо</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 xml:space="preserve">Илдико Мариаш </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Срђан Радојчин</w:t>
            </w:r>
          </w:p>
          <w:p w:rsidR="000A5FEA"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Золтан Ђолаи</w:t>
            </w:r>
          </w:p>
          <w:p w:rsidR="000A5FEA" w:rsidRPr="00B07EB5"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Ева Хусак</w:t>
            </w:r>
          </w:p>
          <w:p w:rsidR="000A5FEA"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Виктор Ширка</w:t>
            </w:r>
          </w:p>
          <w:p w:rsidR="000A5FEA"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Адел Домонкош</w:t>
            </w:r>
          </w:p>
          <w:p w:rsidR="000A5FEA"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Јадранка Михаљев</w:t>
            </w:r>
          </w:p>
          <w:p w:rsidR="000A5FEA" w:rsidRDefault="000A5FEA" w:rsidP="00623165">
            <w:pPr>
              <w:jc w:val="center"/>
              <w:rPr>
                <w:rFonts w:ascii="Times New Roman" w:hAnsi="Times New Roman" w:cs="Times New Roman"/>
                <w:szCs w:val="24"/>
                <w:lang w:val="sr-Cyrl-RS"/>
              </w:rPr>
            </w:pPr>
            <w:r w:rsidRPr="00A9283A">
              <w:rPr>
                <w:rFonts w:ascii="Times New Roman" w:hAnsi="Times New Roman" w:cs="Times New Roman"/>
                <w:szCs w:val="24"/>
                <w:lang w:val="sr-Cyrl-RS"/>
              </w:rPr>
              <w:t>Дијана Буквић Никочев</w:t>
            </w:r>
          </w:p>
          <w:p w:rsidR="000A5FEA" w:rsidRPr="00A9283A"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Валериа Фајка</w:t>
            </w:r>
          </w:p>
        </w:tc>
      </w:tr>
      <w:tr w:rsidR="000A5FEA" w:rsidRPr="005C07D2" w:rsidTr="00623165">
        <w:tc>
          <w:tcPr>
            <w:tcW w:w="839" w:type="dxa"/>
            <w:vAlign w:val="center"/>
          </w:tcPr>
          <w:p w:rsidR="000A5FEA" w:rsidRDefault="000A5FEA" w:rsidP="00623165">
            <w:pPr>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p w:rsidR="000A5FEA" w:rsidRPr="005C07D2" w:rsidRDefault="000A5FEA" w:rsidP="00623165">
            <w:pPr>
              <w:rPr>
                <w:rFonts w:ascii="Times New Roman" w:hAnsi="Times New Roman" w:cs="Times New Roman"/>
                <w:sz w:val="24"/>
                <w:szCs w:val="24"/>
                <w:lang w:val="sr-Cyrl-RS"/>
              </w:rPr>
            </w:pPr>
          </w:p>
        </w:tc>
        <w:tc>
          <w:tcPr>
            <w:tcW w:w="2734" w:type="dxa"/>
            <w:vAlign w:val="center"/>
          </w:tcPr>
          <w:p w:rsidR="000A5FEA" w:rsidRPr="00D2650F" w:rsidRDefault="000A5FEA" w:rsidP="00623165">
            <w:pPr>
              <w:jc w:val="center"/>
              <w:rPr>
                <w:rFonts w:ascii="Times New Roman" w:hAnsi="Times New Roman" w:cs="Times New Roman"/>
                <w:szCs w:val="24"/>
                <w:lang w:val="sr-Cyrl-RS"/>
              </w:rPr>
            </w:pPr>
            <w:r w:rsidRPr="00D2650F">
              <w:rPr>
                <w:rFonts w:ascii="Times New Roman" w:hAnsi="Times New Roman" w:cs="Times New Roman"/>
                <w:szCs w:val="24"/>
                <w:lang w:val="sr-Cyrl-RS"/>
              </w:rPr>
              <w:t>Стручно веће за способности и вештине</w:t>
            </w:r>
          </w:p>
        </w:tc>
        <w:tc>
          <w:tcPr>
            <w:tcW w:w="1783" w:type="dxa"/>
            <w:vAlign w:val="center"/>
          </w:tcPr>
          <w:p w:rsidR="000A5FEA" w:rsidRPr="00282D17"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Игор Савићевић</w:t>
            </w:r>
          </w:p>
        </w:tc>
        <w:tc>
          <w:tcPr>
            <w:tcW w:w="3994" w:type="dxa"/>
            <w:vAlign w:val="center"/>
          </w:tcPr>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Игор Савићевић</w:t>
            </w:r>
          </w:p>
          <w:p w:rsidR="000A5FEA" w:rsidRDefault="000A5FEA" w:rsidP="00623165">
            <w:pPr>
              <w:jc w:val="center"/>
              <w:rPr>
                <w:rFonts w:ascii="Times New Roman" w:hAnsi="Times New Roman" w:cs="Times New Roman"/>
                <w:szCs w:val="24"/>
                <w:lang w:val="sr-Cyrl-RS"/>
              </w:rPr>
            </w:pPr>
            <w:r>
              <w:rPr>
                <w:rFonts w:ascii="Times New Roman" w:hAnsi="Times New Roman" w:cs="Times New Roman"/>
                <w:szCs w:val="24"/>
                <w:lang w:val="sr-Cyrl-RS"/>
              </w:rPr>
              <w:t>Кинга Биро Мађари</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Золтан Ђолаи</w:t>
            </w:r>
          </w:p>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Атила Пинтер</w:t>
            </w:r>
          </w:p>
        </w:tc>
      </w:tr>
    </w:tbl>
    <w:p w:rsidR="000A5FEA" w:rsidRDefault="000A5FEA" w:rsidP="000A5FEA">
      <w:pPr>
        <w:jc w:val="center"/>
        <w:rPr>
          <w:rFonts w:ascii="Times New Roman" w:hAnsi="Times New Roman" w:cs="Times New Roman"/>
          <w:sz w:val="24"/>
          <w:lang w:val="sr-Cyrl-RS"/>
        </w:rPr>
      </w:pPr>
      <w:r w:rsidRPr="00926C64">
        <w:rPr>
          <w:rFonts w:ascii="Times New Roman" w:hAnsi="Times New Roman" w:cs="Times New Roman"/>
          <w:sz w:val="24"/>
          <w:lang w:val="sr-Cyrl-RS"/>
        </w:rPr>
        <w:t>Стручни активи</w:t>
      </w:r>
      <w:r>
        <w:rPr>
          <w:rFonts w:ascii="Times New Roman" w:hAnsi="Times New Roman" w:cs="Times New Roman"/>
          <w:sz w:val="24"/>
          <w:lang w:val="sr-Cyrl-RS"/>
        </w:rPr>
        <w:t xml:space="preserve"> Сенћанске гимназије у 2024/2025. школској години</w:t>
      </w:r>
    </w:p>
    <w:tbl>
      <w:tblPr>
        <w:tblStyle w:val="Rcsostblzat"/>
        <w:tblW w:w="9697" w:type="dxa"/>
        <w:tblInd w:w="18" w:type="dxa"/>
        <w:tblLayout w:type="fixed"/>
        <w:tblLook w:val="04A0" w:firstRow="1" w:lastRow="0" w:firstColumn="1" w:lastColumn="0" w:noHBand="0" w:noVBand="1"/>
      </w:tblPr>
      <w:tblGrid>
        <w:gridCol w:w="720"/>
        <w:gridCol w:w="3577"/>
        <w:gridCol w:w="1710"/>
        <w:gridCol w:w="3690"/>
      </w:tblGrid>
      <w:tr w:rsidR="000A5FEA" w:rsidRPr="002F034F" w:rsidTr="00623165">
        <w:tc>
          <w:tcPr>
            <w:tcW w:w="720" w:type="dxa"/>
            <w:vAlign w:val="center"/>
          </w:tcPr>
          <w:p w:rsidR="000A5FEA" w:rsidRPr="002F034F" w:rsidRDefault="000A5FEA" w:rsidP="00623165">
            <w:pPr>
              <w:jc w:val="center"/>
              <w:rPr>
                <w:rFonts w:ascii="Times New Roman" w:hAnsi="Times New Roman" w:cs="Times New Roman"/>
                <w:lang w:val="sr-Cyrl-RS"/>
              </w:rPr>
            </w:pPr>
            <w:r>
              <w:rPr>
                <w:rFonts w:ascii="Times New Roman" w:hAnsi="Times New Roman" w:cs="Times New Roman"/>
                <w:lang w:val="sr-Cyrl-RS"/>
              </w:rPr>
              <w:t>1</w:t>
            </w:r>
            <w:r w:rsidRPr="002F034F">
              <w:rPr>
                <w:rFonts w:ascii="Times New Roman" w:hAnsi="Times New Roman" w:cs="Times New Roman"/>
                <w:lang w:val="sr-Cyrl-RS"/>
              </w:rPr>
              <w:t>.</w:t>
            </w:r>
          </w:p>
        </w:tc>
        <w:tc>
          <w:tcPr>
            <w:tcW w:w="3577" w:type="dxa"/>
            <w:vAlign w:val="center"/>
          </w:tcPr>
          <w:p w:rsidR="000A5FEA" w:rsidRPr="002F034F" w:rsidRDefault="000A5FEA" w:rsidP="00623165">
            <w:pPr>
              <w:jc w:val="center"/>
              <w:rPr>
                <w:rFonts w:ascii="Times New Roman" w:hAnsi="Times New Roman" w:cs="Times New Roman"/>
                <w:lang w:val="sr-Cyrl-RS"/>
              </w:rPr>
            </w:pPr>
            <w:r>
              <w:rPr>
                <w:rFonts w:ascii="Times New Roman" w:hAnsi="Times New Roman" w:cs="Times New Roman"/>
                <w:lang w:val="sr-Cyrl-RS"/>
              </w:rPr>
              <w:t>Стручни актив за развој</w:t>
            </w:r>
            <w:r w:rsidRPr="002F034F">
              <w:rPr>
                <w:rFonts w:ascii="Times New Roman" w:hAnsi="Times New Roman" w:cs="Times New Roman"/>
                <w:lang w:val="sr-Cyrl-RS"/>
              </w:rPr>
              <w:t xml:space="preserve"> школског програма</w:t>
            </w:r>
          </w:p>
        </w:tc>
        <w:tc>
          <w:tcPr>
            <w:tcW w:w="1710" w:type="dxa"/>
            <w:vAlign w:val="center"/>
          </w:tcPr>
          <w:p w:rsidR="000A5FEA" w:rsidRPr="00577478" w:rsidRDefault="000A5FEA" w:rsidP="00623165">
            <w:pPr>
              <w:rPr>
                <w:rFonts w:ascii="Times New Roman" w:hAnsi="Times New Roman" w:cs="Times New Roman"/>
                <w:lang w:val="sr-Cyrl-RS"/>
              </w:rPr>
            </w:pPr>
            <w:r>
              <w:rPr>
                <w:rFonts w:ascii="Times New Roman" w:hAnsi="Times New Roman" w:cs="Times New Roman"/>
                <w:lang w:val="sr-Cyrl-RS"/>
              </w:rPr>
              <w:t>Рита Бевиз Каваи</w:t>
            </w:r>
          </w:p>
          <w:p w:rsidR="000A5FEA" w:rsidRPr="002F034F" w:rsidRDefault="000A5FEA" w:rsidP="00623165">
            <w:pPr>
              <w:jc w:val="center"/>
              <w:rPr>
                <w:rFonts w:ascii="Times New Roman" w:hAnsi="Times New Roman" w:cs="Times New Roman"/>
                <w:lang w:val="sr-Cyrl-RS"/>
              </w:rPr>
            </w:pPr>
          </w:p>
        </w:tc>
        <w:tc>
          <w:tcPr>
            <w:tcW w:w="3690" w:type="dxa"/>
          </w:tcPr>
          <w:p w:rsidR="000A5FEA" w:rsidRDefault="000A5FEA" w:rsidP="00623165">
            <w:pPr>
              <w:rPr>
                <w:rFonts w:ascii="Times New Roman" w:hAnsi="Times New Roman" w:cs="Times New Roman"/>
                <w:lang w:val="sr-Cyrl-RS"/>
              </w:rPr>
            </w:pPr>
            <w:r w:rsidRPr="00577478">
              <w:rPr>
                <w:rFonts w:ascii="Times New Roman" w:hAnsi="Times New Roman" w:cs="Times New Roman"/>
                <w:lang w:val="sr-Cyrl-RS"/>
              </w:rPr>
              <w:t>Секретар школе</w:t>
            </w:r>
            <w:r>
              <w:rPr>
                <w:rFonts w:ascii="Times New Roman" w:hAnsi="Times New Roman" w:cs="Times New Roman"/>
                <w:lang w:val="sr-Cyrl-RS"/>
              </w:rPr>
              <w:t xml:space="preserve"> – Андреа Николић</w:t>
            </w:r>
          </w:p>
          <w:p w:rsidR="000A5FEA" w:rsidRDefault="000A5FEA" w:rsidP="00623165">
            <w:pPr>
              <w:rPr>
                <w:rFonts w:ascii="Times New Roman" w:hAnsi="Times New Roman" w:cs="Times New Roman"/>
                <w:lang w:val="sr-Cyrl-RS"/>
              </w:rPr>
            </w:pPr>
            <w:r>
              <w:rPr>
                <w:rFonts w:ascii="Times New Roman" w:hAnsi="Times New Roman" w:cs="Times New Roman"/>
                <w:lang w:val="sr-Cyrl-RS"/>
              </w:rPr>
              <w:t>Емеше Бот</w:t>
            </w:r>
          </w:p>
          <w:p w:rsidR="000A5FEA" w:rsidRPr="00577478" w:rsidRDefault="000A5FEA" w:rsidP="00623165">
            <w:pPr>
              <w:rPr>
                <w:rFonts w:ascii="Times New Roman" w:hAnsi="Times New Roman" w:cs="Times New Roman"/>
                <w:lang w:val="sr-Cyrl-RS"/>
              </w:rPr>
            </w:pPr>
            <w:r>
              <w:rPr>
                <w:rFonts w:ascii="Times New Roman" w:hAnsi="Times New Roman" w:cs="Times New Roman"/>
                <w:lang w:val="sr-Cyrl-RS"/>
              </w:rPr>
              <w:t>Агнеш Ердељи</w:t>
            </w:r>
          </w:p>
          <w:p w:rsidR="000A5FEA" w:rsidRPr="000C437A" w:rsidRDefault="000A5FEA" w:rsidP="00623165">
            <w:pPr>
              <w:rPr>
                <w:rFonts w:ascii="Times New Roman" w:hAnsi="Times New Roman" w:cs="Times New Roman"/>
                <w:lang w:val="sr-Cyrl-RS"/>
              </w:rPr>
            </w:pPr>
            <w:r w:rsidRPr="000C437A">
              <w:rPr>
                <w:rFonts w:ascii="Times New Roman" w:hAnsi="Times New Roman" w:cs="Times New Roman"/>
                <w:lang w:val="sr-Cyrl-RS"/>
              </w:rPr>
              <w:t>Оршоља Нађ Хорти</w:t>
            </w:r>
          </w:p>
          <w:p w:rsidR="000A5FEA" w:rsidRDefault="000A5FEA" w:rsidP="00623165">
            <w:pPr>
              <w:rPr>
                <w:rFonts w:ascii="Times New Roman" w:hAnsi="Times New Roman" w:cs="Times New Roman"/>
                <w:lang w:val="sr-Cyrl-RS"/>
              </w:rPr>
            </w:pPr>
            <w:r w:rsidRPr="00577478">
              <w:rPr>
                <w:rFonts w:ascii="Times New Roman" w:hAnsi="Times New Roman" w:cs="Times New Roman"/>
                <w:lang w:val="sr-Cyrl-RS"/>
              </w:rPr>
              <w:t>Ивана Дондур Максимовић</w:t>
            </w:r>
          </w:p>
          <w:p w:rsidR="000A5FEA" w:rsidRPr="002F034F" w:rsidRDefault="000A5FEA" w:rsidP="00623165">
            <w:pPr>
              <w:rPr>
                <w:rFonts w:ascii="Times New Roman" w:hAnsi="Times New Roman" w:cs="Times New Roman"/>
                <w:lang w:val="sr-Cyrl-RS"/>
              </w:rPr>
            </w:pPr>
            <w:r>
              <w:rPr>
                <w:rFonts w:ascii="Times New Roman" w:hAnsi="Times New Roman" w:cs="Times New Roman"/>
                <w:lang w:val="sr-Cyrl-RS"/>
              </w:rPr>
              <w:t>Милица Рамадански</w:t>
            </w:r>
          </w:p>
        </w:tc>
      </w:tr>
      <w:tr w:rsidR="000A5FEA" w:rsidRPr="002F034F" w:rsidTr="00623165">
        <w:tc>
          <w:tcPr>
            <w:tcW w:w="720" w:type="dxa"/>
            <w:vAlign w:val="center"/>
          </w:tcPr>
          <w:p w:rsidR="000A5FEA" w:rsidRPr="002F034F" w:rsidRDefault="000A5FEA" w:rsidP="00623165">
            <w:pPr>
              <w:jc w:val="center"/>
              <w:rPr>
                <w:rFonts w:ascii="Times New Roman" w:hAnsi="Times New Roman" w:cs="Times New Roman"/>
                <w:lang w:val="sr-Cyrl-RS"/>
              </w:rPr>
            </w:pPr>
            <w:r>
              <w:rPr>
                <w:rFonts w:ascii="Times New Roman" w:hAnsi="Times New Roman" w:cs="Times New Roman"/>
                <w:lang w:val="sr-Cyrl-RS"/>
              </w:rPr>
              <w:lastRenderedPageBreak/>
              <w:t>2</w:t>
            </w:r>
            <w:r w:rsidRPr="002F034F">
              <w:rPr>
                <w:rFonts w:ascii="Times New Roman" w:hAnsi="Times New Roman" w:cs="Times New Roman"/>
                <w:lang w:val="sr-Cyrl-RS"/>
              </w:rPr>
              <w:t>.</w:t>
            </w:r>
          </w:p>
        </w:tc>
        <w:tc>
          <w:tcPr>
            <w:tcW w:w="3577" w:type="dxa"/>
            <w:vAlign w:val="center"/>
          </w:tcPr>
          <w:p w:rsidR="000A5FEA" w:rsidRPr="002F034F" w:rsidRDefault="000A5FEA" w:rsidP="00623165">
            <w:pPr>
              <w:jc w:val="center"/>
              <w:rPr>
                <w:rFonts w:ascii="Times New Roman" w:hAnsi="Times New Roman" w:cs="Times New Roman"/>
                <w:lang w:val="sr-Cyrl-RS"/>
              </w:rPr>
            </w:pPr>
            <w:r>
              <w:rPr>
                <w:rFonts w:ascii="Times New Roman" w:hAnsi="Times New Roman" w:cs="Times New Roman"/>
                <w:lang w:val="sr-Cyrl-RS"/>
              </w:rPr>
              <w:t>Стручни актив</w:t>
            </w:r>
            <w:r w:rsidRPr="002F034F">
              <w:rPr>
                <w:rFonts w:ascii="Times New Roman" w:hAnsi="Times New Roman" w:cs="Times New Roman"/>
                <w:lang w:val="sr-Cyrl-RS"/>
              </w:rPr>
              <w:t xml:space="preserve"> за развојно планирање</w:t>
            </w:r>
          </w:p>
        </w:tc>
        <w:tc>
          <w:tcPr>
            <w:tcW w:w="1710" w:type="dxa"/>
            <w:vAlign w:val="center"/>
          </w:tcPr>
          <w:p w:rsidR="000A5FEA" w:rsidRPr="00B07EB5" w:rsidRDefault="000A5FEA" w:rsidP="00623165">
            <w:pPr>
              <w:jc w:val="center"/>
              <w:rPr>
                <w:rFonts w:ascii="Times New Roman" w:hAnsi="Times New Roman" w:cs="Times New Roman"/>
                <w:szCs w:val="24"/>
                <w:lang w:val="sr-Cyrl-RS"/>
              </w:rPr>
            </w:pPr>
            <w:r w:rsidRPr="00B07EB5">
              <w:rPr>
                <w:rFonts w:ascii="Times New Roman" w:hAnsi="Times New Roman" w:cs="Times New Roman"/>
                <w:szCs w:val="24"/>
                <w:lang w:val="sr-Cyrl-RS"/>
              </w:rPr>
              <w:t>др Ливиа Крижан</w:t>
            </w:r>
          </w:p>
          <w:p w:rsidR="000A5FEA" w:rsidRPr="00F41CB6" w:rsidRDefault="000A5FEA" w:rsidP="00623165">
            <w:pPr>
              <w:jc w:val="center"/>
              <w:rPr>
                <w:rFonts w:ascii="Times New Roman" w:hAnsi="Times New Roman" w:cs="Times New Roman"/>
                <w:lang w:val="sr-Cyrl-RS"/>
              </w:rPr>
            </w:pPr>
          </w:p>
        </w:tc>
        <w:tc>
          <w:tcPr>
            <w:tcW w:w="3690" w:type="dxa"/>
          </w:tcPr>
          <w:p w:rsidR="000A5FEA" w:rsidRDefault="000A5FEA" w:rsidP="00623165">
            <w:pPr>
              <w:rPr>
                <w:rFonts w:ascii="Times New Roman" w:hAnsi="Times New Roman" w:cs="Times New Roman"/>
                <w:lang w:val="sr-Cyrl-RS"/>
              </w:rPr>
            </w:pPr>
            <w:r>
              <w:rPr>
                <w:rFonts w:ascii="Times New Roman" w:hAnsi="Times New Roman" w:cs="Times New Roman"/>
                <w:lang w:val="sr-Cyrl-RS"/>
              </w:rPr>
              <w:t>Адел Домонкош</w:t>
            </w:r>
          </w:p>
          <w:p w:rsidR="000A5FEA" w:rsidRPr="002949EF" w:rsidRDefault="000A5FEA" w:rsidP="00623165">
            <w:pPr>
              <w:rPr>
                <w:rFonts w:ascii="Times New Roman" w:hAnsi="Times New Roman" w:cs="Times New Roman"/>
                <w:szCs w:val="24"/>
                <w:lang w:val="sr-Cyrl-RS"/>
              </w:rPr>
            </w:pPr>
            <w:r w:rsidRPr="00B07EB5">
              <w:rPr>
                <w:rFonts w:ascii="Times New Roman" w:hAnsi="Times New Roman" w:cs="Times New Roman"/>
                <w:szCs w:val="24"/>
                <w:lang w:val="sr-Cyrl-RS"/>
              </w:rPr>
              <w:t>др Ливиа Крижан</w:t>
            </w:r>
          </w:p>
          <w:p w:rsidR="000A5FEA" w:rsidRDefault="000A5FEA" w:rsidP="00623165">
            <w:pPr>
              <w:rPr>
                <w:rFonts w:ascii="Times New Roman" w:hAnsi="Times New Roman" w:cs="Times New Roman"/>
                <w:lang w:val="sr-Cyrl-RS"/>
              </w:rPr>
            </w:pPr>
            <w:r>
              <w:rPr>
                <w:rFonts w:ascii="Times New Roman" w:hAnsi="Times New Roman" w:cs="Times New Roman"/>
                <w:lang w:val="sr-Cyrl-RS"/>
              </w:rPr>
              <w:t>Јован Гашовић</w:t>
            </w:r>
          </w:p>
          <w:p w:rsidR="000A5FEA" w:rsidRDefault="000A5FEA" w:rsidP="00623165">
            <w:pPr>
              <w:rPr>
                <w:rFonts w:ascii="Times New Roman" w:hAnsi="Times New Roman" w:cs="Times New Roman"/>
                <w:lang w:val="sr-Cyrl-RS"/>
              </w:rPr>
            </w:pPr>
            <w:r w:rsidRPr="00F41CB6">
              <w:rPr>
                <w:rFonts w:ascii="Times New Roman" w:hAnsi="Times New Roman" w:cs="Times New Roman"/>
                <w:lang w:val="sr-Cyrl-RS"/>
              </w:rPr>
              <w:t>Агнеш Ердељи</w:t>
            </w:r>
          </w:p>
          <w:p w:rsidR="000A5FEA" w:rsidRPr="00F41CB6" w:rsidRDefault="000A5FEA" w:rsidP="00623165">
            <w:pPr>
              <w:rPr>
                <w:rFonts w:ascii="Times New Roman" w:hAnsi="Times New Roman" w:cs="Times New Roman"/>
                <w:lang w:val="sr-Cyrl-RS"/>
              </w:rPr>
            </w:pPr>
            <w:r>
              <w:rPr>
                <w:rFonts w:ascii="Times New Roman" w:hAnsi="Times New Roman" w:cs="Times New Roman"/>
                <w:lang w:val="sr-Cyrl-RS"/>
              </w:rPr>
              <w:t>Милица Рамадански</w:t>
            </w:r>
          </w:p>
          <w:p w:rsidR="000A5FEA" w:rsidRPr="00F41CB6" w:rsidRDefault="000A5FEA" w:rsidP="00623165">
            <w:pPr>
              <w:rPr>
                <w:rFonts w:ascii="Times New Roman" w:hAnsi="Times New Roman" w:cs="Times New Roman"/>
                <w:lang w:val="sr-Cyrl-RS"/>
              </w:rPr>
            </w:pPr>
            <w:r>
              <w:rPr>
                <w:rFonts w:ascii="Times New Roman" w:hAnsi="Times New Roman" w:cs="Times New Roman"/>
                <w:lang w:val="sr-Cyrl-RS"/>
              </w:rPr>
              <w:t>Оршоља Нађ Хорти</w:t>
            </w:r>
          </w:p>
          <w:p w:rsidR="000A5FEA" w:rsidRPr="00F41CB6" w:rsidRDefault="000A5FEA" w:rsidP="00623165">
            <w:pPr>
              <w:rPr>
                <w:rFonts w:ascii="Times New Roman" w:hAnsi="Times New Roman" w:cs="Times New Roman"/>
                <w:lang w:val="sr-Cyrl-RS"/>
              </w:rPr>
            </w:pPr>
            <w:r>
              <w:rPr>
                <w:rFonts w:ascii="Times New Roman" w:hAnsi="Times New Roman" w:cs="Times New Roman"/>
                <w:lang w:val="sr-Cyrl-RS"/>
              </w:rPr>
              <w:t>П</w:t>
            </w:r>
            <w:r w:rsidRPr="00F41CB6">
              <w:rPr>
                <w:rFonts w:ascii="Times New Roman" w:hAnsi="Times New Roman" w:cs="Times New Roman"/>
                <w:lang w:val="sr-Cyrl-RS"/>
              </w:rPr>
              <w:t>ред</w:t>
            </w:r>
            <w:r>
              <w:rPr>
                <w:rFonts w:ascii="Times New Roman" w:hAnsi="Times New Roman" w:cs="Times New Roman"/>
                <w:lang w:val="sr-Cyrl-RS"/>
              </w:rPr>
              <w:t>с</w:t>
            </w:r>
            <w:r w:rsidRPr="00F41CB6">
              <w:rPr>
                <w:rFonts w:ascii="Times New Roman" w:hAnsi="Times New Roman" w:cs="Times New Roman"/>
                <w:lang w:val="sr-Cyrl-RS"/>
              </w:rPr>
              <w:t>тавник локалне самоуправе</w:t>
            </w:r>
            <w:r>
              <w:rPr>
                <w:rFonts w:ascii="Times New Roman" w:hAnsi="Times New Roman" w:cs="Times New Roman"/>
                <w:lang w:val="sr-Cyrl-RS"/>
              </w:rPr>
              <w:t xml:space="preserve"> </w:t>
            </w:r>
          </w:p>
          <w:p w:rsidR="000A5FEA" w:rsidRPr="00F41CB6" w:rsidRDefault="000A5FEA" w:rsidP="00623165">
            <w:pPr>
              <w:rPr>
                <w:rFonts w:ascii="Times New Roman" w:hAnsi="Times New Roman" w:cs="Times New Roman"/>
                <w:lang w:val="sr-Cyrl-RS"/>
              </w:rPr>
            </w:pPr>
            <w:r w:rsidRPr="00F41CB6">
              <w:rPr>
                <w:rFonts w:ascii="Times New Roman" w:hAnsi="Times New Roman" w:cs="Times New Roman"/>
                <w:lang w:val="sr-Cyrl-RS"/>
              </w:rPr>
              <w:t>Представник</w:t>
            </w:r>
            <w:r>
              <w:rPr>
                <w:rFonts w:ascii="Times New Roman" w:hAnsi="Times New Roman" w:cs="Times New Roman"/>
                <w:lang w:val="sr-Cyrl-RS"/>
              </w:rPr>
              <w:t xml:space="preserve"> Савета р</w:t>
            </w:r>
            <w:r w:rsidRPr="00F41CB6">
              <w:rPr>
                <w:rFonts w:ascii="Times New Roman" w:hAnsi="Times New Roman" w:cs="Times New Roman"/>
                <w:lang w:val="sr-Cyrl-RS"/>
              </w:rPr>
              <w:t>одитеља</w:t>
            </w:r>
            <w:r>
              <w:rPr>
                <w:rFonts w:ascii="Times New Roman" w:hAnsi="Times New Roman" w:cs="Times New Roman"/>
                <w:lang w:val="sr-Cyrl-RS"/>
              </w:rPr>
              <w:t xml:space="preserve"> </w:t>
            </w:r>
            <w:r w:rsidRPr="00F41CB6">
              <w:rPr>
                <w:rFonts w:ascii="Times New Roman" w:hAnsi="Times New Roman" w:cs="Times New Roman"/>
                <w:lang w:val="sr-Cyrl-RS"/>
              </w:rPr>
              <w:t xml:space="preserve"> </w:t>
            </w:r>
            <w:r>
              <w:rPr>
                <w:rFonts w:ascii="Times New Roman" w:hAnsi="Times New Roman" w:cs="Times New Roman"/>
                <w:lang w:val="sr-Cyrl-RS"/>
              </w:rPr>
              <w:t>П</w:t>
            </w:r>
            <w:r w:rsidRPr="00F41CB6">
              <w:rPr>
                <w:rFonts w:ascii="Times New Roman" w:hAnsi="Times New Roman" w:cs="Times New Roman"/>
                <w:lang w:val="sr-Cyrl-RS"/>
              </w:rPr>
              <w:t>редставник</w:t>
            </w:r>
          </w:p>
          <w:p w:rsidR="000A5FEA" w:rsidRPr="00F41CB6" w:rsidRDefault="000A5FEA" w:rsidP="00623165">
            <w:pPr>
              <w:rPr>
                <w:rFonts w:ascii="Times New Roman" w:hAnsi="Times New Roman" w:cs="Times New Roman"/>
                <w:lang w:val="sr-Cyrl-RS"/>
              </w:rPr>
            </w:pPr>
            <w:r w:rsidRPr="00F41CB6">
              <w:rPr>
                <w:rFonts w:ascii="Times New Roman" w:hAnsi="Times New Roman" w:cs="Times New Roman"/>
                <w:lang w:val="sr-Cyrl-RS"/>
              </w:rPr>
              <w:t>Ученичког парламента</w:t>
            </w:r>
          </w:p>
        </w:tc>
      </w:tr>
    </w:tbl>
    <w:p w:rsidR="000A5FEA" w:rsidRDefault="000A5FEA" w:rsidP="000A5FEA">
      <w:pPr>
        <w:jc w:val="center"/>
        <w:rPr>
          <w:rFonts w:ascii="Times New Roman" w:hAnsi="Times New Roman" w:cs="Times New Roman"/>
          <w:sz w:val="24"/>
          <w:lang w:val="sr-Cyrl-RS"/>
        </w:rPr>
      </w:pPr>
    </w:p>
    <w:p w:rsidR="000A5FEA" w:rsidRDefault="000A5FEA" w:rsidP="000A5FEA">
      <w:pPr>
        <w:jc w:val="center"/>
        <w:rPr>
          <w:rFonts w:ascii="Times New Roman" w:hAnsi="Times New Roman" w:cs="Times New Roman"/>
          <w:sz w:val="24"/>
          <w:lang w:val="sr-Cyrl-RS"/>
        </w:rPr>
      </w:pPr>
      <w:r>
        <w:rPr>
          <w:rFonts w:ascii="Times New Roman" w:hAnsi="Times New Roman" w:cs="Times New Roman"/>
          <w:sz w:val="24"/>
          <w:lang w:val="sr-Cyrl-RS"/>
        </w:rPr>
        <w:t xml:space="preserve">Педагошки колегијум </w:t>
      </w:r>
    </w:p>
    <w:p w:rsidR="000A5FEA" w:rsidRDefault="000A5FEA" w:rsidP="000A5FEA">
      <w:pPr>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Чланови: </w:t>
      </w:r>
    </w:p>
    <w:tbl>
      <w:tblPr>
        <w:tblStyle w:val="Rcsostblzat"/>
        <w:tblW w:w="3106" w:type="dxa"/>
        <w:tblLayout w:type="fixed"/>
        <w:tblLook w:val="04A0" w:firstRow="1" w:lastRow="0" w:firstColumn="1" w:lastColumn="0" w:noHBand="0" w:noVBand="1"/>
      </w:tblPr>
      <w:tblGrid>
        <w:gridCol w:w="3106"/>
      </w:tblGrid>
      <w:tr w:rsidR="000A5FEA" w:rsidRPr="002F034F" w:rsidTr="00623165">
        <w:trPr>
          <w:trHeight w:val="182"/>
        </w:trPr>
        <w:tc>
          <w:tcPr>
            <w:tcW w:w="3106" w:type="dxa"/>
            <w:vAlign w:val="center"/>
          </w:tcPr>
          <w:p w:rsidR="000A5FEA" w:rsidRPr="002F034F" w:rsidRDefault="000A5FEA" w:rsidP="00623165">
            <w:pPr>
              <w:rPr>
                <w:rFonts w:ascii="Times New Roman" w:hAnsi="Times New Roman" w:cs="Times New Roman"/>
                <w:lang w:val="sr-Cyrl-RS"/>
              </w:rPr>
            </w:pPr>
            <w:r w:rsidRPr="00794903">
              <w:rPr>
                <w:rFonts w:ascii="Times New Roman" w:hAnsi="Times New Roman" w:cs="Times New Roman"/>
                <w:lang w:val="sr-Cyrl-RS"/>
              </w:rPr>
              <w:t>Јован Гашовић</w:t>
            </w:r>
          </w:p>
        </w:tc>
      </w:tr>
      <w:tr w:rsidR="000A5FEA" w:rsidRPr="00577478" w:rsidTr="00623165">
        <w:trPr>
          <w:trHeight w:val="182"/>
        </w:trPr>
        <w:tc>
          <w:tcPr>
            <w:tcW w:w="3106" w:type="dxa"/>
            <w:vAlign w:val="center"/>
          </w:tcPr>
          <w:p w:rsidR="000A5FEA" w:rsidRPr="00577478" w:rsidRDefault="000A5FEA" w:rsidP="00623165">
            <w:pPr>
              <w:rPr>
                <w:rFonts w:ascii="Times New Roman" w:hAnsi="Times New Roman" w:cs="Times New Roman"/>
                <w:lang w:val="sr-Cyrl-RS"/>
              </w:rPr>
            </w:pPr>
            <w:r>
              <w:rPr>
                <w:rFonts w:ascii="Times New Roman" w:hAnsi="Times New Roman" w:cs="Times New Roman"/>
                <w:lang w:val="sr-Cyrl-RS"/>
              </w:rPr>
              <w:t>Оршоља Нађ Хорти</w:t>
            </w:r>
          </w:p>
        </w:tc>
      </w:tr>
      <w:tr w:rsidR="000A5FEA" w:rsidRPr="00577478" w:rsidTr="00623165">
        <w:trPr>
          <w:trHeight w:val="182"/>
        </w:trPr>
        <w:tc>
          <w:tcPr>
            <w:tcW w:w="3106" w:type="dxa"/>
            <w:vAlign w:val="center"/>
          </w:tcPr>
          <w:p w:rsidR="000A5FEA" w:rsidRPr="00577478" w:rsidRDefault="000A5FEA" w:rsidP="00623165">
            <w:pPr>
              <w:rPr>
                <w:rFonts w:ascii="Times New Roman" w:hAnsi="Times New Roman" w:cs="Times New Roman"/>
                <w:lang w:val="sr-Cyrl-RS"/>
              </w:rPr>
            </w:pPr>
            <w:r w:rsidRPr="00794903">
              <w:rPr>
                <w:rFonts w:ascii="Times New Roman" w:hAnsi="Times New Roman" w:cs="Times New Roman"/>
                <w:lang w:val="sr-Cyrl-RS"/>
              </w:rPr>
              <w:t>Арпад Нађ Абоњи</w:t>
            </w:r>
          </w:p>
        </w:tc>
      </w:tr>
      <w:tr w:rsidR="000A5FEA" w:rsidRPr="00577478" w:rsidTr="00623165">
        <w:trPr>
          <w:trHeight w:val="182"/>
        </w:trPr>
        <w:tc>
          <w:tcPr>
            <w:tcW w:w="3106" w:type="dxa"/>
            <w:vAlign w:val="center"/>
          </w:tcPr>
          <w:p w:rsidR="000A5FEA" w:rsidRPr="00577478" w:rsidRDefault="000A5FEA" w:rsidP="00623165">
            <w:pPr>
              <w:rPr>
                <w:rFonts w:ascii="Times New Roman" w:hAnsi="Times New Roman" w:cs="Times New Roman"/>
                <w:lang w:val="sr-Cyrl-RS"/>
              </w:rPr>
            </w:pPr>
            <w:r w:rsidRPr="00794903">
              <w:rPr>
                <w:rFonts w:ascii="Times New Roman" w:hAnsi="Times New Roman" w:cs="Times New Roman"/>
                <w:lang w:val="sr-Cyrl-RS"/>
              </w:rPr>
              <w:t>Дондур М Ивана</w:t>
            </w:r>
          </w:p>
        </w:tc>
      </w:tr>
      <w:tr w:rsidR="000A5FEA" w:rsidRPr="00577478" w:rsidTr="00623165">
        <w:trPr>
          <w:trHeight w:val="378"/>
        </w:trPr>
        <w:tc>
          <w:tcPr>
            <w:tcW w:w="3106" w:type="dxa"/>
            <w:vAlign w:val="center"/>
          </w:tcPr>
          <w:p w:rsidR="000A5FEA" w:rsidRPr="00577478" w:rsidRDefault="000A5FEA" w:rsidP="00623165">
            <w:pPr>
              <w:rPr>
                <w:rFonts w:ascii="Times New Roman" w:hAnsi="Times New Roman" w:cs="Times New Roman"/>
                <w:lang w:val="sr-Cyrl-RS"/>
              </w:rPr>
            </w:pPr>
            <w:r>
              <w:rPr>
                <w:rFonts w:ascii="Times New Roman" w:hAnsi="Times New Roman" w:cs="Times New Roman"/>
                <w:lang w:val="sr-Cyrl-RS"/>
              </w:rPr>
              <w:t>Игор Савићевић</w:t>
            </w:r>
          </w:p>
        </w:tc>
      </w:tr>
      <w:tr w:rsidR="000A5FEA" w:rsidRPr="00577478" w:rsidTr="00623165">
        <w:trPr>
          <w:trHeight w:val="182"/>
        </w:trPr>
        <w:tc>
          <w:tcPr>
            <w:tcW w:w="3106" w:type="dxa"/>
            <w:vAlign w:val="center"/>
          </w:tcPr>
          <w:p w:rsidR="000A5FEA" w:rsidRPr="00577478" w:rsidRDefault="000A5FEA" w:rsidP="00623165">
            <w:pPr>
              <w:rPr>
                <w:rFonts w:ascii="Times New Roman" w:hAnsi="Times New Roman" w:cs="Times New Roman"/>
                <w:lang w:val="sr-Cyrl-RS"/>
              </w:rPr>
            </w:pPr>
            <w:r w:rsidRPr="00794903">
              <w:rPr>
                <w:rFonts w:ascii="Times New Roman" w:hAnsi="Times New Roman" w:cs="Times New Roman"/>
                <w:lang w:val="sr-Cyrl-RS"/>
              </w:rPr>
              <w:t>Ливиа Крижан, др</w:t>
            </w:r>
          </w:p>
        </w:tc>
      </w:tr>
      <w:tr w:rsidR="000A5FEA" w:rsidRPr="00577478" w:rsidTr="00623165">
        <w:trPr>
          <w:trHeight w:val="173"/>
        </w:trPr>
        <w:tc>
          <w:tcPr>
            <w:tcW w:w="3106" w:type="dxa"/>
            <w:vAlign w:val="center"/>
          </w:tcPr>
          <w:p w:rsidR="000A5FEA" w:rsidRPr="00577478" w:rsidRDefault="000A5FEA" w:rsidP="00623165">
            <w:pPr>
              <w:rPr>
                <w:rFonts w:ascii="Times New Roman" w:hAnsi="Times New Roman" w:cs="Times New Roman"/>
                <w:lang w:val="sr-Cyrl-RS"/>
              </w:rPr>
            </w:pPr>
            <w:r w:rsidRPr="00794903">
              <w:rPr>
                <w:rFonts w:ascii="Times New Roman" w:hAnsi="Times New Roman" w:cs="Times New Roman"/>
                <w:lang w:val="sr-Cyrl-RS"/>
              </w:rPr>
              <w:t>Емеше Бот</w:t>
            </w:r>
          </w:p>
        </w:tc>
      </w:tr>
      <w:tr w:rsidR="000A5FEA" w:rsidRPr="002F034F" w:rsidTr="00623165">
        <w:trPr>
          <w:trHeight w:val="182"/>
        </w:trPr>
        <w:tc>
          <w:tcPr>
            <w:tcW w:w="3106" w:type="dxa"/>
            <w:vAlign w:val="center"/>
          </w:tcPr>
          <w:p w:rsidR="000A5FEA" w:rsidRPr="00794903" w:rsidRDefault="000A5FEA" w:rsidP="00623165">
            <w:pPr>
              <w:rPr>
                <w:rFonts w:ascii="Times New Roman" w:hAnsi="Times New Roman" w:cs="Times New Roman"/>
                <w:lang w:val="sr-Cyrl-RS"/>
              </w:rPr>
            </w:pPr>
            <w:r>
              <w:rPr>
                <w:rFonts w:ascii="Times New Roman" w:hAnsi="Times New Roman" w:cs="Times New Roman"/>
                <w:lang w:val="sr-Cyrl-RS"/>
              </w:rPr>
              <w:t>Рита Бевиз Каваи</w:t>
            </w:r>
          </w:p>
        </w:tc>
      </w:tr>
      <w:tr w:rsidR="000A5FEA" w:rsidRPr="002F034F" w:rsidTr="00623165">
        <w:trPr>
          <w:trHeight w:val="365"/>
        </w:trPr>
        <w:tc>
          <w:tcPr>
            <w:tcW w:w="3106" w:type="dxa"/>
            <w:vAlign w:val="center"/>
          </w:tcPr>
          <w:p w:rsidR="000A5FEA" w:rsidRPr="002F034F" w:rsidRDefault="000A5FEA" w:rsidP="00623165">
            <w:pPr>
              <w:rPr>
                <w:rFonts w:ascii="Times New Roman" w:hAnsi="Times New Roman" w:cs="Times New Roman"/>
                <w:lang w:val="sr-Cyrl-RS"/>
              </w:rPr>
            </w:pPr>
            <w:r>
              <w:rPr>
                <w:rFonts w:ascii="Times New Roman" w:hAnsi="Times New Roman" w:cs="Times New Roman"/>
                <w:lang w:val="sr-Cyrl-RS"/>
              </w:rPr>
              <w:t>Моника Рожа Шипош</w:t>
            </w:r>
          </w:p>
        </w:tc>
      </w:tr>
      <w:tr w:rsidR="000A5FEA" w:rsidTr="00623165">
        <w:trPr>
          <w:trHeight w:val="365"/>
        </w:trPr>
        <w:tc>
          <w:tcPr>
            <w:tcW w:w="3106" w:type="dxa"/>
            <w:vAlign w:val="center"/>
          </w:tcPr>
          <w:p w:rsidR="000A5FEA" w:rsidRDefault="000A5FEA" w:rsidP="00623165">
            <w:pPr>
              <w:rPr>
                <w:rFonts w:ascii="Times New Roman" w:hAnsi="Times New Roman" w:cs="Times New Roman"/>
                <w:lang w:val="sr-Cyrl-RS"/>
              </w:rPr>
            </w:pPr>
            <w:r>
              <w:rPr>
                <w:rFonts w:ascii="Times New Roman" w:hAnsi="Times New Roman" w:cs="Times New Roman"/>
                <w:lang w:val="sr-Cyrl-RS"/>
              </w:rPr>
              <w:t>Агнеш Ердељи</w:t>
            </w:r>
          </w:p>
        </w:tc>
      </w:tr>
    </w:tbl>
    <w:p w:rsidR="000A5FEA" w:rsidRDefault="000A5FEA">
      <w:pPr>
        <w:widowControl w:val="0"/>
        <w:spacing w:after="0" w:line="216" w:lineRule="auto"/>
        <w:rPr>
          <w:rFonts w:ascii="Times New Roman" w:eastAsia="Times New Roman" w:hAnsi="Times New Roman" w:cs="Times New Roman"/>
          <w:sz w:val="24"/>
          <w:szCs w:val="24"/>
        </w:rPr>
      </w:pPr>
    </w:p>
    <w:p w:rsidR="00576F1E" w:rsidRDefault="00576F1E" w:rsidP="00576F1E">
      <w:pPr>
        <w:widowControl w:val="0"/>
        <w:tabs>
          <w:tab w:val="left" w:pos="3400"/>
        </w:tabs>
        <w:spacing w:after="0" w:line="237" w:lineRule="auto"/>
        <w:ind w:left="1800"/>
        <w:jc w:val="both"/>
        <w:rPr>
          <w:rFonts w:ascii="Times New Roman" w:eastAsia="Times New Roman" w:hAnsi="Times New Roman" w:cs="Times New Roman"/>
          <w:b/>
          <w:sz w:val="28"/>
          <w:szCs w:val="28"/>
        </w:rPr>
      </w:pPr>
    </w:p>
    <w:p w:rsidR="0097165B" w:rsidRDefault="00030284" w:rsidP="00576F1E">
      <w:pPr>
        <w:widowControl w:val="0"/>
        <w:tabs>
          <w:tab w:val="left" w:pos="3400"/>
        </w:tabs>
        <w:spacing w:after="0" w:line="237" w:lineRule="auto"/>
        <w:ind w:left="1800"/>
        <w:jc w:val="both"/>
      </w:pPr>
      <w:r>
        <w:rPr>
          <w:rFonts w:ascii="Times New Roman" w:eastAsia="Times New Roman" w:hAnsi="Times New Roman" w:cs="Times New Roman"/>
          <w:b/>
          <w:sz w:val="28"/>
          <w:szCs w:val="28"/>
        </w:rPr>
        <w:t xml:space="preserve">ПЛАН РАДА СТРУЧНИХ ВЕЋА </w:t>
      </w:r>
      <w:r>
        <w:rPr>
          <w:rFonts w:ascii="Times New Roman" w:eastAsia="Times New Roman" w:hAnsi="Times New Roman" w:cs="Times New Roman"/>
          <w:b/>
          <w:sz w:val="28"/>
          <w:szCs w:val="28"/>
          <w:lang w:val="sr-Cyrl-RS"/>
        </w:rPr>
        <w:t>И ТИМОВА</w:t>
      </w:r>
    </w:p>
    <w:p w:rsidR="0097165B" w:rsidRDefault="0097165B">
      <w:pPr>
        <w:widowControl w:val="0"/>
        <w:spacing w:after="0" w:line="160" w:lineRule="auto"/>
        <w:rPr>
          <w:rFonts w:ascii="Times New Roman" w:eastAsia="Times New Roman" w:hAnsi="Times New Roman" w:cs="Times New Roman"/>
          <w:b/>
          <w:sz w:val="28"/>
          <w:szCs w:val="28"/>
        </w:rPr>
      </w:pPr>
    </w:p>
    <w:p w:rsidR="00030284" w:rsidRPr="009B6FCC" w:rsidRDefault="00030284" w:rsidP="00030284">
      <w:pPr>
        <w:pStyle w:val="NormlWeb"/>
        <w:spacing w:before="0" w:beforeAutospacing="0" w:after="240"/>
        <w:jc w:val="center"/>
        <w:rPr>
          <w:caps/>
        </w:rPr>
      </w:pPr>
      <w:r>
        <w:rPr>
          <w:b/>
          <w:bCs/>
          <w:caps/>
          <w:color w:val="000000"/>
          <w:sz w:val="28"/>
          <w:szCs w:val="28"/>
          <w:lang w:val="sr-Cyrl-RS"/>
        </w:rPr>
        <w:t xml:space="preserve">ГОДИШЊИ </w:t>
      </w:r>
      <w:r w:rsidRPr="009B6FCC">
        <w:rPr>
          <w:b/>
          <w:bCs/>
          <w:caps/>
          <w:color w:val="000000"/>
          <w:sz w:val="28"/>
          <w:szCs w:val="28"/>
          <w:lang w:val="sr-Cyrl-RS"/>
        </w:rPr>
        <w:t>План</w:t>
      </w:r>
      <w:r>
        <w:rPr>
          <w:b/>
          <w:bCs/>
          <w:caps/>
          <w:color w:val="000000"/>
          <w:sz w:val="28"/>
          <w:szCs w:val="28"/>
          <w:lang w:val="sr-Cyrl-RS"/>
        </w:rPr>
        <w:t xml:space="preserve"> </w:t>
      </w:r>
      <w:r w:rsidRPr="009B6FCC">
        <w:rPr>
          <w:b/>
          <w:bCs/>
          <w:caps/>
          <w:color w:val="000000"/>
          <w:sz w:val="28"/>
          <w:szCs w:val="28"/>
          <w:lang w:val="sr-Cyrl-RS"/>
        </w:rPr>
        <w:t xml:space="preserve">рада стручног већа за природне науке </w:t>
      </w:r>
      <w:r w:rsidRPr="009B6FCC">
        <w:rPr>
          <w:b/>
          <w:bCs/>
          <w:caps/>
          <w:color w:val="000000"/>
          <w:sz w:val="28"/>
          <w:szCs w:val="28"/>
        </w:rPr>
        <w:t>ЗА ШКОЛСКУ 2024/2025. ГОДИНУ</w:t>
      </w:r>
    </w:p>
    <w:p w:rsidR="00030284" w:rsidRPr="0099714B" w:rsidRDefault="00030284" w:rsidP="00030284">
      <w:pPr>
        <w:spacing w:after="0" w:line="240" w:lineRule="auto"/>
        <w:jc w:val="center"/>
        <w:rPr>
          <w:rFonts w:ascii="Times New Roman" w:eastAsia="Times New Roman" w:hAnsi="Times New Roman"/>
          <w:b/>
          <w:sz w:val="24"/>
          <w:szCs w:val="24"/>
          <w:lang w:val="sr-Cyrl-RS"/>
        </w:rPr>
      </w:pPr>
    </w:p>
    <w:tbl>
      <w:tblPr>
        <w:tblW w:w="10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4217"/>
        <w:gridCol w:w="1980"/>
        <w:gridCol w:w="3060"/>
      </w:tblGrid>
      <w:tr w:rsidR="00030284" w:rsidRPr="005E1F11" w:rsidTr="00030284">
        <w:trPr>
          <w:trHeight w:hRule="exact" w:val="598"/>
        </w:trPr>
        <w:tc>
          <w:tcPr>
            <w:tcW w:w="1378" w:type="dxa"/>
            <w:tcBorders>
              <w:top w:val="single" w:sz="12" w:space="0" w:color="auto"/>
              <w:bottom w:val="single" w:sz="12" w:space="0" w:color="auto"/>
            </w:tcBorders>
            <w:shd w:val="clear" w:color="auto" w:fill="FFFFFF"/>
            <w:vAlign w:val="center"/>
          </w:tcPr>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lastRenderedPageBreak/>
              <w:t>Време</w:t>
            </w:r>
          </w:p>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реализације</w:t>
            </w:r>
          </w:p>
        </w:tc>
        <w:tc>
          <w:tcPr>
            <w:tcW w:w="4217" w:type="dxa"/>
            <w:tcBorders>
              <w:top w:val="single" w:sz="12" w:space="0" w:color="auto"/>
              <w:bottom w:val="single" w:sz="12" w:space="0" w:color="auto"/>
            </w:tcBorders>
            <w:shd w:val="clear" w:color="auto" w:fill="FFFFFF"/>
            <w:vAlign w:val="center"/>
          </w:tcPr>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Активности/теме</w:t>
            </w:r>
          </w:p>
        </w:tc>
        <w:tc>
          <w:tcPr>
            <w:tcW w:w="1980" w:type="dxa"/>
            <w:tcBorders>
              <w:top w:val="single" w:sz="12" w:space="0" w:color="auto"/>
              <w:bottom w:val="single" w:sz="12" w:space="0" w:color="auto"/>
            </w:tcBorders>
            <w:shd w:val="clear" w:color="auto" w:fill="FFFFFF"/>
            <w:vAlign w:val="center"/>
          </w:tcPr>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Начин</w:t>
            </w:r>
          </w:p>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реализације</w:t>
            </w:r>
          </w:p>
        </w:tc>
        <w:tc>
          <w:tcPr>
            <w:tcW w:w="3060" w:type="dxa"/>
            <w:tcBorders>
              <w:top w:val="single" w:sz="12" w:space="0" w:color="auto"/>
              <w:bottom w:val="single" w:sz="12" w:space="0" w:color="auto"/>
            </w:tcBorders>
            <w:shd w:val="clear" w:color="auto" w:fill="FFFFFF"/>
            <w:vAlign w:val="center"/>
          </w:tcPr>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Носиоци реализације</w:t>
            </w:r>
          </w:p>
        </w:tc>
      </w:tr>
      <w:tr w:rsidR="00030284" w:rsidRPr="005E1F11" w:rsidTr="00030284">
        <w:trPr>
          <w:trHeight w:hRule="exact" w:val="1079"/>
        </w:trPr>
        <w:tc>
          <w:tcPr>
            <w:tcW w:w="1378" w:type="dxa"/>
            <w:tcBorders>
              <w:top w:val="single" w:sz="12" w:space="0" w:color="auto"/>
            </w:tcBorders>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Септембар</w:t>
            </w:r>
          </w:p>
        </w:tc>
        <w:tc>
          <w:tcPr>
            <w:tcW w:w="4217" w:type="dxa"/>
            <w:tcBorders>
              <w:top w:val="single" w:sz="12" w:space="0" w:color="auto"/>
            </w:tcBorders>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 xml:space="preserve">Конституисање актива и усвајање плана рада актива </w:t>
            </w:r>
          </w:p>
        </w:tc>
        <w:tc>
          <w:tcPr>
            <w:tcW w:w="1980" w:type="dxa"/>
            <w:tcBorders>
              <w:top w:val="single" w:sz="12" w:space="0" w:color="auto"/>
            </w:tcBorders>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Састанак актива</w:t>
            </w:r>
          </w:p>
        </w:tc>
        <w:tc>
          <w:tcPr>
            <w:tcW w:w="3060" w:type="dxa"/>
            <w:tcBorders>
              <w:top w:val="single" w:sz="12" w:space="0" w:color="auto"/>
            </w:tcBorders>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Чланови стручног актива</w:t>
            </w:r>
          </w:p>
        </w:tc>
      </w:tr>
      <w:tr w:rsidR="00030284" w:rsidRPr="005E1F11" w:rsidTr="00030284">
        <w:trPr>
          <w:trHeight w:hRule="exact" w:val="899"/>
        </w:trPr>
        <w:tc>
          <w:tcPr>
            <w:tcW w:w="1378"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Октобар</w:t>
            </w:r>
          </w:p>
        </w:tc>
        <w:tc>
          <w:tcPr>
            <w:tcW w:w="4217"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Сумирање расположивости уџбеника</w:t>
            </w:r>
          </w:p>
        </w:tc>
        <w:tc>
          <w:tcPr>
            <w:tcW w:w="198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Састанак актива</w:t>
            </w:r>
          </w:p>
        </w:tc>
        <w:tc>
          <w:tcPr>
            <w:tcW w:w="306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Чланови стручног актива</w:t>
            </w:r>
          </w:p>
        </w:tc>
      </w:tr>
      <w:tr w:rsidR="00030284" w:rsidRPr="005E1F11" w:rsidTr="00030284">
        <w:trPr>
          <w:trHeight w:hRule="exact" w:val="963"/>
        </w:trPr>
        <w:tc>
          <w:tcPr>
            <w:tcW w:w="1378"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Јануар</w:t>
            </w:r>
          </w:p>
        </w:tc>
        <w:tc>
          <w:tcPr>
            <w:tcW w:w="4217"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Предстојећа такмичења</w:t>
            </w:r>
          </w:p>
        </w:tc>
        <w:tc>
          <w:tcPr>
            <w:tcW w:w="198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Састанак актива</w:t>
            </w:r>
          </w:p>
        </w:tc>
        <w:tc>
          <w:tcPr>
            <w:tcW w:w="306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Чланови стручног актива, председник</w:t>
            </w:r>
          </w:p>
        </w:tc>
      </w:tr>
      <w:tr w:rsidR="00030284" w:rsidRPr="005E1F11" w:rsidTr="00030284">
        <w:trPr>
          <w:trHeight w:hRule="exact" w:val="991"/>
        </w:trPr>
        <w:tc>
          <w:tcPr>
            <w:tcW w:w="1378"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Јун</w:t>
            </w:r>
          </w:p>
        </w:tc>
        <w:tc>
          <w:tcPr>
            <w:tcW w:w="4217"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Анализа резултата са такмичења</w:t>
            </w:r>
          </w:p>
        </w:tc>
        <w:tc>
          <w:tcPr>
            <w:tcW w:w="198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Састанак актива</w:t>
            </w:r>
          </w:p>
        </w:tc>
        <w:tc>
          <w:tcPr>
            <w:tcW w:w="306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Чланови стручног актива</w:t>
            </w:r>
          </w:p>
        </w:tc>
      </w:tr>
    </w:tbl>
    <w:p w:rsidR="0097165B" w:rsidRDefault="0097165B">
      <w:pPr>
        <w:widowControl w:val="0"/>
        <w:spacing w:after="0" w:line="200" w:lineRule="auto"/>
        <w:rPr>
          <w:rFonts w:ascii="Times New Roman" w:eastAsia="Times New Roman" w:hAnsi="Times New Roman" w:cs="Times New Roman"/>
          <w:sz w:val="24"/>
          <w:szCs w:val="24"/>
        </w:rPr>
      </w:pPr>
    </w:p>
    <w:p w:rsidR="00030284" w:rsidRPr="009B6FCC" w:rsidRDefault="00030284" w:rsidP="00030284">
      <w:pPr>
        <w:pStyle w:val="NormlWeb"/>
        <w:spacing w:before="0" w:beforeAutospacing="0" w:after="240"/>
        <w:jc w:val="center"/>
        <w:rPr>
          <w:caps/>
        </w:rPr>
      </w:pPr>
      <w:r>
        <w:rPr>
          <w:b/>
          <w:bCs/>
          <w:caps/>
          <w:color w:val="000000"/>
          <w:sz w:val="28"/>
          <w:szCs w:val="28"/>
          <w:lang w:val="sr-Cyrl-RS"/>
        </w:rPr>
        <w:t xml:space="preserve">ГОДИШЊИ </w:t>
      </w:r>
      <w:r w:rsidRPr="009B6FCC">
        <w:rPr>
          <w:b/>
          <w:bCs/>
          <w:caps/>
          <w:color w:val="000000"/>
          <w:sz w:val="28"/>
          <w:szCs w:val="28"/>
          <w:lang w:val="sr-Cyrl-RS"/>
        </w:rPr>
        <w:t>План</w:t>
      </w:r>
      <w:r>
        <w:rPr>
          <w:b/>
          <w:bCs/>
          <w:caps/>
          <w:color w:val="000000"/>
          <w:sz w:val="28"/>
          <w:szCs w:val="28"/>
          <w:lang w:val="sr-Cyrl-RS"/>
        </w:rPr>
        <w:t xml:space="preserve"> </w:t>
      </w:r>
      <w:r w:rsidRPr="009B6FCC">
        <w:rPr>
          <w:b/>
          <w:bCs/>
          <w:caps/>
          <w:color w:val="000000"/>
          <w:sz w:val="28"/>
          <w:szCs w:val="28"/>
          <w:lang w:val="sr-Cyrl-RS"/>
        </w:rPr>
        <w:t xml:space="preserve">рада стручног већа за </w:t>
      </w:r>
      <w:r>
        <w:rPr>
          <w:b/>
          <w:bCs/>
          <w:caps/>
          <w:color w:val="000000"/>
          <w:sz w:val="28"/>
          <w:szCs w:val="28"/>
          <w:lang w:val="sr-Cyrl-RS"/>
        </w:rPr>
        <w:t>СПОСОБНОСТИ И ВЕШТИНЕ</w:t>
      </w:r>
      <w:r w:rsidRPr="009B6FCC">
        <w:rPr>
          <w:b/>
          <w:bCs/>
          <w:caps/>
          <w:color w:val="000000"/>
          <w:sz w:val="28"/>
          <w:szCs w:val="28"/>
          <w:lang w:val="sr-Cyrl-RS"/>
        </w:rPr>
        <w:t xml:space="preserve"> </w:t>
      </w:r>
      <w:r w:rsidRPr="009B6FCC">
        <w:rPr>
          <w:b/>
          <w:bCs/>
          <w:caps/>
          <w:color w:val="000000"/>
          <w:sz w:val="28"/>
          <w:szCs w:val="28"/>
        </w:rPr>
        <w:t>ЗА ШКОЛСКУ 2024/2025. ГОДИНУ</w:t>
      </w:r>
    </w:p>
    <w:p w:rsidR="00030284" w:rsidRPr="0099714B" w:rsidRDefault="00030284" w:rsidP="00030284">
      <w:pPr>
        <w:spacing w:after="0" w:line="240" w:lineRule="auto"/>
        <w:jc w:val="center"/>
        <w:rPr>
          <w:rFonts w:ascii="Times New Roman" w:eastAsia="Times New Roman" w:hAnsi="Times New Roman"/>
          <w:b/>
          <w:sz w:val="24"/>
          <w:szCs w:val="24"/>
          <w:lang w:val="sr-Cyrl-RS"/>
        </w:rPr>
      </w:pPr>
    </w:p>
    <w:tbl>
      <w:tblPr>
        <w:tblW w:w="10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4217"/>
        <w:gridCol w:w="1980"/>
        <w:gridCol w:w="3060"/>
      </w:tblGrid>
      <w:tr w:rsidR="00030284" w:rsidRPr="005E1F11" w:rsidTr="00030284">
        <w:trPr>
          <w:trHeight w:hRule="exact" w:val="598"/>
        </w:trPr>
        <w:tc>
          <w:tcPr>
            <w:tcW w:w="1378" w:type="dxa"/>
            <w:tcBorders>
              <w:top w:val="single" w:sz="12" w:space="0" w:color="auto"/>
              <w:bottom w:val="single" w:sz="12" w:space="0" w:color="auto"/>
            </w:tcBorders>
            <w:shd w:val="clear" w:color="auto" w:fill="FFFFFF"/>
            <w:vAlign w:val="center"/>
          </w:tcPr>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Време</w:t>
            </w:r>
          </w:p>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реализације</w:t>
            </w:r>
          </w:p>
        </w:tc>
        <w:tc>
          <w:tcPr>
            <w:tcW w:w="4217" w:type="dxa"/>
            <w:tcBorders>
              <w:top w:val="single" w:sz="12" w:space="0" w:color="auto"/>
              <w:bottom w:val="single" w:sz="12" w:space="0" w:color="auto"/>
            </w:tcBorders>
            <w:shd w:val="clear" w:color="auto" w:fill="FFFFFF"/>
            <w:vAlign w:val="center"/>
          </w:tcPr>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Активности/теме</w:t>
            </w:r>
          </w:p>
        </w:tc>
        <w:tc>
          <w:tcPr>
            <w:tcW w:w="1980" w:type="dxa"/>
            <w:tcBorders>
              <w:top w:val="single" w:sz="12" w:space="0" w:color="auto"/>
              <w:bottom w:val="single" w:sz="12" w:space="0" w:color="auto"/>
            </w:tcBorders>
            <w:shd w:val="clear" w:color="auto" w:fill="FFFFFF"/>
            <w:vAlign w:val="center"/>
          </w:tcPr>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Начин</w:t>
            </w:r>
          </w:p>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реализације</w:t>
            </w:r>
          </w:p>
        </w:tc>
        <w:tc>
          <w:tcPr>
            <w:tcW w:w="3060" w:type="dxa"/>
            <w:tcBorders>
              <w:top w:val="single" w:sz="12" w:space="0" w:color="auto"/>
              <w:bottom w:val="single" w:sz="12" w:space="0" w:color="auto"/>
            </w:tcBorders>
            <w:shd w:val="clear" w:color="auto" w:fill="FFFFFF"/>
            <w:vAlign w:val="center"/>
          </w:tcPr>
          <w:p w:rsidR="00030284" w:rsidRPr="0099714B" w:rsidRDefault="00030284" w:rsidP="00030284">
            <w:pPr>
              <w:spacing w:after="0" w:line="240" w:lineRule="auto"/>
              <w:jc w:val="center"/>
              <w:rPr>
                <w:rFonts w:ascii="Times New Roman" w:eastAsia="Times New Roman" w:hAnsi="Times New Roman"/>
                <w:b/>
                <w:sz w:val="24"/>
                <w:szCs w:val="24"/>
              </w:rPr>
            </w:pPr>
            <w:r w:rsidRPr="0099714B">
              <w:rPr>
                <w:rFonts w:ascii="Times New Roman" w:eastAsia="Times New Roman" w:hAnsi="Times New Roman"/>
                <w:b/>
                <w:sz w:val="24"/>
                <w:szCs w:val="24"/>
              </w:rPr>
              <w:t>Носиоци реализације</w:t>
            </w:r>
          </w:p>
        </w:tc>
      </w:tr>
      <w:tr w:rsidR="00030284" w:rsidRPr="005E1F11" w:rsidTr="00030284">
        <w:trPr>
          <w:trHeight w:hRule="exact" w:val="1079"/>
        </w:trPr>
        <w:tc>
          <w:tcPr>
            <w:tcW w:w="1378" w:type="dxa"/>
            <w:tcBorders>
              <w:top w:val="single" w:sz="12" w:space="0" w:color="auto"/>
            </w:tcBorders>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Септембар</w:t>
            </w:r>
          </w:p>
        </w:tc>
        <w:tc>
          <w:tcPr>
            <w:tcW w:w="4217" w:type="dxa"/>
            <w:tcBorders>
              <w:top w:val="single" w:sz="12" w:space="0" w:color="auto"/>
            </w:tcBorders>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 xml:space="preserve">Конституисање актива и усвајање плана рада актива </w:t>
            </w:r>
          </w:p>
        </w:tc>
        <w:tc>
          <w:tcPr>
            <w:tcW w:w="1980" w:type="dxa"/>
            <w:tcBorders>
              <w:top w:val="single" w:sz="12" w:space="0" w:color="auto"/>
            </w:tcBorders>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Састанак актива</w:t>
            </w:r>
          </w:p>
        </w:tc>
        <w:tc>
          <w:tcPr>
            <w:tcW w:w="3060" w:type="dxa"/>
            <w:tcBorders>
              <w:top w:val="single" w:sz="12" w:space="0" w:color="auto"/>
            </w:tcBorders>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Чланови стручног актива</w:t>
            </w:r>
          </w:p>
        </w:tc>
      </w:tr>
      <w:tr w:rsidR="00030284" w:rsidRPr="005E1F11" w:rsidTr="00030284">
        <w:trPr>
          <w:trHeight w:hRule="exact" w:val="899"/>
        </w:trPr>
        <w:tc>
          <w:tcPr>
            <w:tcW w:w="1378"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Октобар</w:t>
            </w:r>
          </w:p>
        </w:tc>
        <w:tc>
          <w:tcPr>
            <w:tcW w:w="4217"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Сумирање расположивости уџбеника</w:t>
            </w:r>
          </w:p>
        </w:tc>
        <w:tc>
          <w:tcPr>
            <w:tcW w:w="198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Састанак актива</w:t>
            </w:r>
          </w:p>
        </w:tc>
        <w:tc>
          <w:tcPr>
            <w:tcW w:w="306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rPr>
            </w:pPr>
            <w:r w:rsidRPr="00D557A5">
              <w:rPr>
                <w:rFonts w:ascii="Times New Roman" w:hAnsi="Times New Roman"/>
                <w:sz w:val="24"/>
                <w:szCs w:val="24"/>
              </w:rPr>
              <w:t>Чланови стручног актива</w:t>
            </w:r>
          </w:p>
        </w:tc>
      </w:tr>
      <w:tr w:rsidR="00030284" w:rsidRPr="005E1F11" w:rsidTr="00030284">
        <w:trPr>
          <w:trHeight w:hRule="exact" w:val="963"/>
        </w:trPr>
        <w:tc>
          <w:tcPr>
            <w:tcW w:w="1378"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Јануар</w:t>
            </w:r>
          </w:p>
        </w:tc>
        <w:tc>
          <w:tcPr>
            <w:tcW w:w="4217"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Предстојећа такмичења</w:t>
            </w:r>
          </w:p>
        </w:tc>
        <w:tc>
          <w:tcPr>
            <w:tcW w:w="198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Састанак актива</w:t>
            </w:r>
          </w:p>
        </w:tc>
        <w:tc>
          <w:tcPr>
            <w:tcW w:w="306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Чланови стручног актива, председник</w:t>
            </w:r>
          </w:p>
        </w:tc>
      </w:tr>
      <w:tr w:rsidR="00030284" w:rsidRPr="005E1F11" w:rsidTr="00030284">
        <w:trPr>
          <w:trHeight w:hRule="exact" w:val="991"/>
        </w:trPr>
        <w:tc>
          <w:tcPr>
            <w:tcW w:w="1378"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lastRenderedPageBreak/>
              <w:t>Јун</w:t>
            </w:r>
          </w:p>
        </w:tc>
        <w:tc>
          <w:tcPr>
            <w:tcW w:w="4217"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Анализа резултата са такмичења</w:t>
            </w:r>
          </w:p>
        </w:tc>
        <w:tc>
          <w:tcPr>
            <w:tcW w:w="198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lang w:val="sr-Cyrl-RS"/>
              </w:rPr>
              <w:t>Састанак актива</w:t>
            </w:r>
          </w:p>
        </w:tc>
        <w:tc>
          <w:tcPr>
            <w:tcW w:w="3060" w:type="dxa"/>
            <w:shd w:val="clear" w:color="auto" w:fill="FFFFFF"/>
            <w:vAlign w:val="center"/>
          </w:tcPr>
          <w:p w:rsidR="00030284" w:rsidRPr="00D557A5" w:rsidRDefault="00030284" w:rsidP="00030284">
            <w:pPr>
              <w:spacing w:after="0" w:line="240" w:lineRule="auto"/>
              <w:rPr>
                <w:rFonts w:ascii="Times New Roman" w:eastAsia="Times New Roman" w:hAnsi="Times New Roman"/>
                <w:sz w:val="24"/>
                <w:szCs w:val="24"/>
                <w:lang w:val="sr-Cyrl-RS"/>
              </w:rPr>
            </w:pPr>
            <w:r w:rsidRPr="00D557A5">
              <w:rPr>
                <w:rFonts w:ascii="Times New Roman" w:hAnsi="Times New Roman"/>
                <w:sz w:val="24"/>
                <w:szCs w:val="24"/>
              </w:rPr>
              <w:t>Чланови стручног актива</w:t>
            </w:r>
          </w:p>
        </w:tc>
      </w:tr>
    </w:tbl>
    <w:p w:rsidR="00030284" w:rsidRDefault="00030284" w:rsidP="00030284">
      <w:pPr>
        <w:widowControl w:val="0"/>
        <w:spacing w:after="0" w:line="200" w:lineRule="auto"/>
        <w:rPr>
          <w:rFonts w:ascii="Times New Roman" w:eastAsia="Times New Roman" w:hAnsi="Times New Roman" w:cs="Times New Roman"/>
          <w:sz w:val="24"/>
          <w:szCs w:val="24"/>
        </w:rPr>
      </w:pPr>
    </w:p>
    <w:p w:rsidR="00030284" w:rsidRDefault="00030284" w:rsidP="00030284">
      <w:pPr>
        <w:jc w:val="center"/>
        <w:rPr>
          <w:rFonts w:ascii="Times New Roman" w:hAnsi="Times New Roman" w:cs="Times New Roman"/>
          <w:b/>
          <w:sz w:val="24"/>
        </w:rPr>
      </w:pPr>
    </w:p>
    <w:p w:rsidR="00030284" w:rsidRPr="00030284" w:rsidRDefault="00030284" w:rsidP="00030284">
      <w:pPr>
        <w:jc w:val="center"/>
        <w:rPr>
          <w:rFonts w:ascii="Times New Roman" w:hAnsi="Times New Roman" w:cs="Times New Roman"/>
          <w:b/>
          <w:sz w:val="24"/>
          <w:lang w:val="sr-Cyrl-RS"/>
        </w:rPr>
      </w:pPr>
      <w:r w:rsidRPr="00030284">
        <w:rPr>
          <w:rFonts w:ascii="Times New Roman" w:hAnsi="Times New Roman" w:cs="Times New Roman"/>
          <w:b/>
          <w:sz w:val="24"/>
        </w:rPr>
        <w:t xml:space="preserve">Годишњи план рада Стручног већа професора Сенћанске гимназије за језике и  друштвене науке </w:t>
      </w:r>
      <w:r w:rsidRPr="00030284">
        <w:rPr>
          <w:rFonts w:ascii="Times New Roman" w:hAnsi="Times New Roman" w:cs="Times New Roman"/>
          <w:b/>
          <w:sz w:val="24"/>
          <w:lang w:val="sr-Cyrl-RS"/>
        </w:rPr>
        <w:t xml:space="preserve">у </w:t>
      </w:r>
      <w:r w:rsidRPr="00030284">
        <w:rPr>
          <w:rFonts w:ascii="Times New Roman" w:hAnsi="Times New Roman" w:cs="Times New Roman"/>
          <w:b/>
          <w:sz w:val="24"/>
        </w:rPr>
        <w:t>20</w:t>
      </w:r>
      <w:r w:rsidRPr="00030284">
        <w:rPr>
          <w:rFonts w:ascii="Times New Roman" w:hAnsi="Times New Roman" w:cs="Times New Roman"/>
          <w:b/>
          <w:sz w:val="24"/>
          <w:lang w:val="sr-Cyrl-RS"/>
        </w:rPr>
        <w:t>24</w:t>
      </w:r>
      <w:r w:rsidRPr="00030284">
        <w:rPr>
          <w:rFonts w:ascii="Times New Roman" w:hAnsi="Times New Roman" w:cs="Times New Roman"/>
          <w:b/>
          <w:sz w:val="24"/>
        </w:rPr>
        <w:t>/2</w:t>
      </w:r>
      <w:r w:rsidRPr="00030284">
        <w:rPr>
          <w:rFonts w:ascii="Times New Roman" w:hAnsi="Times New Roman" w:cs="Times New Roman"/>
          <w:b/>
          <w:sz w:val="24"/>
          <w:lang w:val="sr-Cyrl-RS"/>
        </w:rPr>
        <w:t>5.</w:t>
      </w:r>
      <w:r w:rsidRPr="00030284">
        <w:rPr>
          <w:rFonts w:ascii="Times New Roman" w:hAnsi="Times New Roman" w:cs="Times New Roman"/>
          <w:b/>
          <w:sz w:val="24"/>
        </w:rPr>
        <w:t xml:space="preserve"> школск</w:t>
      </w:r>
      <w:r w:rsidRPr="00030284">
        <w:rPr>
          <w:rFonts w:ascii="Times New Roman" w:hAnsi="Times New Roman" w:cs="Times New Roman"/>
          <w:b/>
          <w:sz w:val="24"/>
          <w:lang w:val="sr-Cyrl-RS"/>
        </w:rPr>
        <w:t>ој</w:t>
      </w:r>
      <w:r w:rsidRPr="00030284">
        <w:rPr>
          <w:rFonts w:ascii="Times New Roman" w:hAnsi="Times New Roman" w:cs="Times New Roman"/>
          <w:b/>
          <w:sz w:val="24"/>
        </w:rPr>
        <w:t xml:space="preserve"> годин</w:t>
      </w:r>
      <w:r w:rsidRPr="00030284">
        <w:rPr>
          <w:rFonts w:ascii="Times New Roman" w:hAnsi="Times New Roman" w:cs="Times New Roman"/>
          <w:b/>
          <w:sz w:val="24"/>
          <w:lang w:val="sr-Cyrl-RS"/>
        </w:rPr>
        <w:t>и</w:t>
      </w:r>
    </w:p>
    <w:p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rPr>
        <w:t>Чланови Стручног већа: Јован Гашовић (председник)</w:t>
      </w:r>
      <w:r w:rsidRPr="00030284">
        <w:rPr>
          <w:rFonts w:ascii="Times New Roman" w:hAnsi="Times New Roman" w:cs="Times New Roman"/>
          <w:lang w:val="sr-Cyrl-RS"/>
        </w:rPr>
        <w:t xml:space="preserve"> и Нађ Хорти Оршоља (заменик) </w:t>
      </w:r>
    </w:p>
    <w:p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lang w:val="sr-Cyrl-RS"/>
        </w:rPr>
        <w:t>Маријана Голић, Аранка Јухас, Арпад Нађ Абоњи, Габор Тот, Оршоља Нађ Хорти, Едит Салаи, Рита Бевиз Каваи, Давид Шандор, Милица Рамадански, Јован Гашовић, Тибор Патаки, Виктор Ширка, Милош Радмиловић, Роберт Ивковић,  Ева Хусак, Емеше Бот, Тамара Стајић</w:t>
      </w:r>
    </w:p>
    <w:tbl>
      <w:tblPr>
        <w:tblStyle w:val="Rcsostblzat"/>
        <w:tblW w:w="0" w:type="auto"/>
        <w:tblLook w:val="04A0" w:firstRow="1" w:lastRow="0" w:firstColumn="1" w:lastColumn="0" w:noHBand="0" w:noVBand="1"/>
      </w:tblPr>
      <w:tblGrid>
        <w:gridCol w:w="2394"/>
        <w:gridCol w:w="4093"/>
        <w:gridCol w:w="1929"/>
        <w:gridCol w:w="1671"/>
      </w:tblGrid>
      <w:tr w:rsidR="00030284" w:rsidRPr="00030284" w:rsidTr="00030284">
        <w:tc>
          <w:tcPr>
            <w:tcW w:w="2394" w:type="dxa"/>
          </w:tcPr>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Време реализације</w:t>
            </w:r>
          </w:p>
        </w:tc>
        <w:tc>
          <w:tcPr>
            <w:tcW w:w="4093" w:type="dxa"/>
          </w:tcPr>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Активности и теме</w:t>
            </w:r>
          </w:p>
        </w:tc>
        <w:tc>
          <w:tcPr>
            <w:tcW w:w="1929" w:type="dxa"/>
          </w:tcPr>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Начин реализације</w:t>
            </w:r>
          </w:p>
        </w:tc>
        <w:tc>
          <w:tcPr>
            <w:tcW w:w="1671" w:type="dxa"/>
          </w:tcPr>
          <w:p w:rsidR="00030284" w:rsidRPr="00030284" w:rsidRDefault="00030284" w:rsidP="00030284">
            <w:pPr>
              <w:rPr>
                <w:rFonts w:ascii="Times New Roman" w:hAnsi="Times New Roman" w:cs="Times New Roman"/>
              </w:rPr>
            </w:pPr>
            <w:r w:rsidRPr="00030284">
              <w:rPr>
                <w:rFonts w:ascii="Times New Roman" w:hAnsi="Times New Roman" w:cs="Times New Roman"/>
              </w:rPr>
              <w:t>Носиоци реализације</w:t>
            </w:r>
          </w:p>
        </w:tc>
      </w:tr>
      <w:tr w:rsidR="00030284" w:rsidRPr="00030284" w:rsidTr="00030284">
        <w:tc>
          <w:tcPr>
            <w:tcW w:w="2394" w:type="dxa"/>
          </w:tcPr>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r w:rsidRPr="00030284">
              <w:rPr>
                <w:rFonts w:ascii="Times New Roman" w:hAnsi="Times New Roman" w:cs="Times New Roman"/>
                <w:lang w:val="sr-Cyrl-RS"/>
              </w:rPr>
              <w:t>септембар</w:t>
            </w:r>
            <w:r w:rsidRPr="00030284">
              <w:rPr>
                <w:rFonts w:ascii="Times New Roman" w:hAnsi="Times New Roman" w:cs="Times New Roman"/>
              </w:rPr>
              <w:t xml:space="preserve"> 20</w:t>
            </w:r>
            <w:r w:rsidRPr="00030284">
              <w:rPr>
                <w:rFonts w:ascii="Times New Roman" w:hAnsi="Times New Roman" w:cs="Times New Roman"/>
                <w:lang w:val="sr-Cyrl-RS"/>
              </w:rPr>
              <w:t>24</w:t>
            </w:r>
            <w:r w:rsidRPr="00030284">
              <w:rPr>
                <w:rFonts w:ascii="Times New Roman" w:hAnsi="Times New Roman" w:cs="Times New Roman"/>
              </w:rPr>
              <w:t>.</w:t>
            </w:r>
          </w:p>
        </w:tc>
        <w:tc>
          <w:tcPr>
            <w:tcW w:w="4093" w:type="dxa"/>
          </w:tcPr>
          <w:p w:rsidR="00030284" w:rsidRPr="00030284" w:rsidRDefault="00030284" w:rsidP="00030284">
            <w:pPr>
              <w:rPr>
                <w:rFonts w:ascii="Times New Roman" w:hAnsi="Times New Roman" w:cs="Times New Roman"/>
              </w:rPr>
            </w:pPr>
            <w:r w:rsidRPr="00030284">
              <w:rPr>
                <w:rFonts w:ascii="Times New Roman" w:hAnsi="Times New Roman" w:cs="Times New Roman"/>
              </w:rPr>
              <w:t>-Израда год</w:t>
            </w:r>
            <w:r w:rsidRPr="00030284">
              <w:rPr>
                <w:rFonts w:ascii="Times New Roman" w:hAnsi="Times New Roman" w:cs="Times New Roman"/>
                <w:lang w:val="sr-Cyrl-RS"/>
              </w:rPr>
              <w:t xml:space="preserve">. </w:t>
            </w:r>
            <w:r w:rsidRPr="00030284">
              <w:rPr>
                <w:rFonts w:ascii="Times New Roman" w:hAnsi="Times New Roman" w:cs="Times New Roman"/>
              </w:rPr>
              <w:t>планова рада и распоред контролних задатака</w:t>
            </w:r>
          </w:p>
          <w:p w:rsidR="00030284" w:rsidRPr="00030284" w:rsidRDefault="00030284" w:rsidP="00030284">
            <w:pPr>
              <w:rPr>
                <w:rFonts w:ascii="Times New Roman" w:hAnsi="Times New Roman" w:cs="Times New Roman"/>
              </w:rPr>
            </w:pPr>
            <w:r w:rsidRPr="00030284">
              <w:rPr>
                <w:rFonts w:ascii="Times New Roman" w:hAnsi="Times New Roman" w:cs="Times New Roman"/>
              </w:rPr>
              <w:t>- Договор о уџбеницима који ће се користити у предстојећој школској години</w:t>
            </w:r>
          </w:p>
          <w:p w:rsidR="00030284" w:rsidRPr="00030284" w:rsidRDefault="00030284" w:rsidP="00030284">
            <w:pPr>
              <w:rPr>
                <w:rFonts w:ascii="Times New Roman" w:hAnsi="Times New Roman" w:cs="Times New Roman"/>
              </w:rPr>
            </w:pPr>
            <w:r w:rsidRPr="00030284">
              <w:rPr>
                <w:rFonts w:ascii="Times New Roman" w:hAnsi="Times New Roman" w:cs="Times New Roman"/>
              </w:rPr>
              <w:t>-Усаглашавање тестова и критеријума оцењивања</w:t>
            </w:r>
          </w:p>
        </w:tc>
        <w:tc>
          <w:tcPr>
            <w:tcW w:w="1929" w:type="dxa"/>
          </w:tcPr>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Договор</w:t>
            </w:r>
          </w:p>
        </w:tc>
        <w:tc>
          <w:tcPr>
            <w:tcW w:w="1671" w:type="dxa"/>
          </w:tcPr>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lang w:val="sr-Cyrl-RS"/>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Јован Гашовић  </w:t>
            </w:r>
          </w:p>
        </w:tc>
      </w:tr>
      <w:tr w:rsidR="00030284" w:rsidRPr="00030284" w:rsidTr="00030284">
        <w:tc>
          <w:tcPr>
            <w:tcW w:w="2394" w:type="dxa"/>
          </w:tcPr>
          <w:p w:rsidR="00030284" w:rsidRPr="00030284" w:rsidRDefault="00030284" w:rsidP="00030284">
            <w:pPr>
              <w:jc w:val="center"/>
              <w:rPr>
                <w:rFonts w:ascii="Times New Roman" w:hAnsi="Times New Roman" w:cs="Times New Roman"/>
              </w:rPr>
            </w:pPr>
            <w:r w:rsidRPr="00030284">
              <w:rPr>
                <w:rFonts w:ascii="Times New Roman" w:hAnsi="Times New Roman" w:cs="Times New Roman"/>
              </w:rPr>
              <w:t>октобар 20</w:t>
            </w:r>
            <w:r w:rsidRPr="00030284">
              <w:rPr>
                <w:rFonts w:ascii="Times New Roman" w:hAnsi="Times New Roman" w:cs="Times New Roman"/>
                <w:lang w:val="sr-Cyrl-RS"/>
              </w:rPr>
              <w:t>24</w:t>
            </w:r>
            <w:r w:rsidRPr="00030284">
              <w:rPr>
                <w:rFonts w:ascii="Times New Roman" w:hAnsi="Times New Roman" w:cs="Times New Roman"/>
              </w:rPr>
              <w:t>.</w:t>
            </w:r>
          </w:p>
        </w:tc>
        <w:tc>
          <w:tcPr>
            <w:tcW w:w="4093" w:type="dxa"/>
          </w:tcPr>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-Међупредметна корелација</w:t>
            </w: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-Посета Сајму књига у Београду</w:t>
            </w: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-Теме за матурске радове</w:t>
            </w:r>
          </w:p>
        </w:tc>
        <w:tc>
          <w:tcPr>
            <w:tcW w:w="1929" w:type="dxa"/>
          </w:tcPr>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xml:space="preserve">          Договор</w:t>
            </w: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xml:space="preserve">         </w:t>
            </w:r>
            <w:r w:rsidRPr="00030284">
              <w:rPr>
                <w:rFonts w:ascii="Times New Roman" w:hAnsi="Times New Roman" w:cs="Times New Roman"/>
              </w:rPr>
              <w:t xml:space="preserve"> Посета</w:t>
            </w: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xml:space="preserve">          Договор</w:t>
            </w:r>
          </w:p>
        </w:tc>
        <w:tc>
          <w:tcPr>
            <w:tcW w:w="1671" w:type="dxa"/>
          </w:tcPr>
          <w:p w:rsidR="00030284" w:rsidRPr="00030284" w:rsidRDefault="00030284" w:rsidP="00030284">
            <w:pPr>
              <w:rPr>
                <w:rFonts w:ascii="Times New Roman" w:hAnsi="Times New Roman" w:cs="Times New Roman"/>
                <w:lang w:val="sr-Cyrl-RS"/>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Јован Гашовић</w:t>
            </w:r>
          </w:p>
        </w:tc>
      </w:tr>
      <w:tr w:rsidR="00030284" w:rsidRPr="00030284" w:rsidTr="00030284">
        <w:tc>
          <w:tcPr>
            <w:tcW w:w="2394" w:type="dxa"/>
          </w:tcPr>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r w:rsidRPr="00030284">
              <w:rPr>
                <w:rFonts w:ascii="Times New Roman" w:hAnsi="Times New Roman" w:cs="Times New Roman"/>
              </w:rPr>
              <w:t>новембар 20</w:t>
            </w:r>
            <w:r w:rsidRPr="00030284">
              <w:rPr>
                <w:rFonts w:ascii="Times New Roman" w:hAnsi="Times New Roman" w:cs="Times New Roman"/>
                <w:lang w:val="sr-Cyrl-RS"/>
              </w:rPr>
              <w:t>24</w:t>
            </w:r>
            <w:r w:rsidRPr="00030284">
              <w:rPr>
                <w:rFonts w:ascii="Times New Roman" w:hAnsi="Times New Roman" w:cs="Times New Roman"/>
              </w:rPr>
              <w:t>.</w:t>
            </w:r>
          </w:p>
        </w:tc>
        <w:tc>
          <w:tcPr>
            <w:tcW w:w="4093" w:type="dxa"/>
          </w:tcPr>
          <w:p w:rsidR="00030284" w:rsidRPr="00030284" w:rsidRDefault="00030284" w:rsidP="00030284">
            <w:pPr>
              <w:rPr>
                <w:rFonts w:ascii="Times New Roman" w:hAnsi="Times New Roman" w:cs="Times New Roman"/>
              </w:rPr>
            </w:pPr>
            <w:r w:rsidRPr="00030284">
              <w:rPr>
                <w:rFonts w:ascii="Times New Roman" w:hAnsi="Times New Roman" w:cs="Times New Roman"/>
              </w:rPr>
              <w:t>-Договор о одржавању огледних часова</w:t>
            </w:r>
          </w:p>
          <w:p w:rsidR="00030284" w:rsidRPr="00030284" w:rsidRDefault="00030284" w:rsidP="00030284">
            <w:pPr>
              <w:rPr>
                <w:rFonts w:ascii="Times New Roman" w:hAnsi="Times New Roman" w:cs="Times New Roman"/>
              </w:rPr>
            </w:pPr>
            <w:r w:rsidRPr="00030284">
              <w:rPr>
                <w:rFonts w:ascii="Times New Roman" w:hAnsi="Times New Roman" w:cs="Times New Roman"/>
              </w:rPr>
              <w:t>-Увођење нових метода у настави</w:t>
            </w: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-Употреба </w:t>
            </w:r>
            <w:r w:rsidRPr="00030284">
              <w:rPr>
                <w:rFonts w:ascii="Times New Roman" w:hAnsi="Times New Roman" w:cs="Times New Roman"/>
                <w:lang w:val="sr-Cyrl-RS"/>
              </w:rPr>
              <w:t>ИКТ</w:t>
            </w:r>
            <w:r w:rsidRPr="00030284">
              <w:rPr>
                <w:rFonts w:ascii="Times New Roman" w:hAnsi="Times New Roman" w:cs="Times New Roman"/>
              </w:rPr>
              <w:t xml:space="preserve"> у настави</w:t>
            </w:r>
          </w:p>
        </w:tc>
        <w:tc>
          <w:tcPr>
            <w:tcW w:w="1929" w:type="dxa"/>
          </w:tcPr>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Договор</w:t>
            </w:r>
            <w:r w:rsidRPr="00030284">
              <w:rPr>
                <w:rFonts w:ascii="Times New Roman" w:hAnsi="Times New Roman" w:cs="Times New Roman"/>
                <w:lang w:val="sr-Cyrl-RS"/>
              </w:rPr>
              <w:t>/</w:t>
            </w:r>
            <w:r w:rsidRPr="00030284">
              <w:rPr>
                <w:rFonts w:ascii="Times New Roman" w:hAnsi="Times New Roman" w:cs="Times New Roman"/>
              </w:rPr>
              <w:t>Разговор</w:t>
            </w:r>
          </w:p>
        </w:tc>
        <w:tc>
          <w:tcPr>
            <w:tcW w:w="1671" w:type="dxa"/>
          </w:tcPr>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xml:space="preserve">Милица Рамадански </w:t>
            </w:r>
          </w:p>
          <w:p w:rsidR="00030284" w:rsidRPr="00030284" w:rsidRDefault="00030284" w:rsidP="00030284">
            <w:pPr>
              <w:rPr>
                <w:rFonts w:ascii="Times New Roman" w:hAnsi="Times New Roman" w:cs="Times New Roman"/>
                <w:lang w:val="sr-Cyrl-RS"/>
              </w:rPr>
            </w:pPr>
          </w:p>
        </w:tc>
      </w:tr>
      <w:tr w:rsidR="00030284" w:rsidRPr="00030284" w:rsidTr="00030284">
        <w:trPr>
          <w:trHeight w:val="2235"/>
        </w:trPr>
        <w:tc>
          <w:tcPr>
            <w:tcW w:w="2394" w:type="dxa"/>
            <w:tcBorders>
              <w:bottom w:val="single" w:sz="4" w:space="0" w:color="auto"/>
            </w:tcBorders>
          </w:tcPr>
          <w:p w:rsidR="00030284" w:rsidRPr="00030284" w:rsidRDefault="00030284" w:rsidP="00030284">
            <w:pPr>
              <w:jc w:val="center"/>
              <w:rPr>
                <w:rFonts w:ascii="Times New Roman" w:hAnsi="Times New Roman" w:cs="Times New Roman"/>
                <w:lang w:val="sr-Cyrl-RS"/>
              </w:rPr>
            </w:pPr>
          </w:p>
          <w:p w:rsidR="00030284" w:rsidRPr="00030284" w:rsidRDefault="00030284" w:rsidP="00030284">
            <w:pPr>
              <w:jc w:val="center"/>
              <w:rPr>
                <w:rFonts w:ascii="Times New Roman" w:hAnsi="Times New Roman" w:cs="Times New Roman"/>
                <w:lang w:val="sr-Cyrl-RS"/>
              </w:rPr>
            </w:pPr>
          </w:p>
          <w:p w:rsidR="00030284" w:rsidRPr="00030284" w:rsidRDefault="00030284" w:rsidP="00030284">
            <w:pPr>
              <w:jc w:val="center"/>
              <w:rPr>
                <w:rFonts w:ascii="Times New Roman" w:hAnsi="Times New Roman" w:cs="Times New Roman"/>
                <w:lang w:val="sr-Cyrl-RS"/>
              </w:rPr>
            </w:pPr>
          </w:p>
          <w:p w:rsidR="00030284" w:rsidRPr="00030284" w:rsidRDefault="00030284" w:rsidP="00030284">
            <w:pPr>
              <w:jc w:val="center"/>
              <w:rPr>
                <w:rFonts w:ascii="Times New Roman" w:hAnsi="Times New Roman" w:cs="Times New Roman"/>
                <w:lang w:val="sr-Cyrl-RS"/>
              </w:rPr>
            </w:pPr>
          </w:p>
          <w:p w:rsidR="00030284" w:rsidRPr="00030284" w:rsidRDefault="00030284" w:rsidP="00030284">
            <w:pPr>
              <w:jc w:val="center"/>
              <w:rPr>
                <w:rFonts w:ascii="Times New Roman" w:hAnsi="Times New Roman" w:cs="Times New Roman"/>
              </w:rPr>
            </w:pPr>
            <w:r w:rsidRPr="00030284">
              <w:rPr>
                <w:rFonts w:ascii="Times New Roman" w:hAnsi="Times New Roman" w:cs="Times New Roman"/>
              </w:rPr>
              <w:t>март 202</w:t>
            </w:r>
            <w:r w:rsidRPr="00030284">
              <w:rPr>
                <w:rFonts w:ascii="Times New Roman" w:hAnsi="Times New Roman" w:cs="Times New Roman"/>
                <w:lang w:val="sr-Cyrl-RS"/>
              </w:rPr>
              <w:t>5.</w:t>
            </w:r>
          </w:p>
        </w:tc>
        <w:tc>
          <w:tcPr>
            <w:tcW w:w="4093" w:type="dxa"/>
            <w:tcBorders>
              <w:bottom w:val="single" w:sz="4" w:space="0" w:color="auto"/>
            </w:tcBorders>
          </w:tcPr>
          <w:p w:rsidR="00030284" w:rsidRPr="00030284" w:rsidRDefault="00030284" w:rsidP="00030284">
            <w:pPr>
              <w:rPr>
                <w:rFonts w:ascii="Times New Roman" w:hAnsi="Times New Roman" w:cs="Times New Roman"/>
              </w:rPr>
            </w:pPr>
            <w:r w:rsidRPr="00030284">
              <w:rPr>
                <w:rFonts w:ascii="Times New Roman" w:hAnsi="Times New Roman" w:cs="Times New Roman"/>
              </w:rPr>
              <w:t>-Посета угледних часова</w:t>
            </w:r>
          </w:p>
          <w:p w:rsidR="00030284" w:rsidRPr="00030284" w:rsidRDefault="00030284" w:rsidP="00030284">
            <w:pPr>
              <w:rPr>
                <w:rFonts w:ascii="Times New Roman" w:hAnsi="Times New Roman" w:cs="Times New Roman"/>
              </w:rPr>
            </w:pPr>
            <w:r w:rsidRPr="00030284">
              <w:rPr>
                <w:rFonts w:ascii="Times New Roman" w:hAnsi="Times New Roman" w:cs="Times New Roman"/>
              </w:rPr>
              <w:t>-Анализа угледних часова</w:t>
            </w:r>
            <w:r w:rsidRPr="00030284">
              <w:rPr>
                <w:rFonts w:ascii="Times New Roman" w:hAnsi="Times New Roman" w:cs="Times New Roman"/>
                <w:lang w:val="sr-Cyrl-RS"/>
              </w:rPr>
              <w:t xml:space="preserve"> </w:t>
            </w:r>
            <w:r w:rsidRPr="00030284">
              <w:rPr>
                <w:rFonts w:ascii="Times New Roman" w:hAnsi="Times New Roman" w:cs="Times New Roman"/>
              </w:rPr>
              <w:t>(након посета)</w:t>
            </w:r>
          </w:p>
          <w:p w:rsidR="00030284" w:rsidRPr="00030284" w:rsidRDefault="00030284" w:rsidP="00030284">
            <w:pPr>
              <w:rPr>
                <w:rFonts w:ascii="Times New Roman" w:hAnsi="Times New Roman" w:cs="Times New Roman"/>
              </w:rPr>
            </w:pPr>
            <w:r w:rsidRPr="00030284">
              <w:rPr>
                <w:rFonts w:ascii="Times New Roman" w:hAnsi="Times New Roman" w:cs="Times New Roman"/>
              </w:rPr>
              <w:t>-Припреме за предстојећа школска такмичења</w:t>
            </w: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-Корелација наставе историје са другим предметима</w:t>
            </w: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-Израда матурских радова</w:t>
            </w: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Посета Сајму образовања у Новом Саду</w:t>
            </w:r>
          </w:p>
        </w:tc>
        <w:tc>
          <w:tcPr>
            <w:tcW w:w="1929" w:type="dxa"/>
            <w:tcBorders>
              <w:bottom w:val="single" w:sz="4" w:space="0" w:color="auto"/>
            </w:tcBorders>
          </w:tcPr>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xml:space="preserve">          </w:t>
            </w:r>
          </w:p>
          <w:p w:rsidR="00030284" w:rsidRPr="00030284" w:rsidRDefault="00030284" w:rsidP="00030284">
            <w:pPr>
              <w:rPr>
                <w:rFonts w:ascii="Times New Roman" w:hAnsi="Times New Roman" w:cs="Times New Roman"/>
                <w:lang w:val="sr-Cyrl-RS"/>
              </w:rPr>
            </w:pP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xml:space="preserve">         </w:t>
            </w:r>
            <w:r w:rsidRPr="00030284">
              <w:rPr>
                <w:rFonts w:ascii="Times New Roman" w:hAnsi="Times New Roman" w:cs="Times New Roman"/>
              </w:rPr>
              <w:t xml:space="preserve">Посета </w:t>
            </w: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xml:space="preserve">          </w:t>
            </w: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w:t>
            </w:r>
            <w:r w:rsidRPr="00030284">
              <w:rPr>
                <w:rFonts w:ascii="Times New Roman" w:hAnsi="Times New Roman" w:cs="Times New Roman"/>
                <w:lang w:val="sr-Cyrl-RS"/>
              </w:rPr>
              <w:t xml:space="preserve">       </w:t>
            </w:r>
            <w:r w:rsidRPr="00030284">
              <w:rPr>
                <w:rFonts w:ascii="Times New Roman" w:hAnsi="Times New Roman" w:cs="Times New Roman"/>
              </w:rPr>
              <w:t>Разговор</w:t>
            </w:r>
          </w:p>
        </w:tc>
        <w:tc>
          <w:tcPr>
            <w:tcW w:w="1671" w:type="dxa"/>
            <w:tcBorders>
              <w:bottom w:val="single" w:sz="4" w:space="0" w:color="auto"/>
            </w:tcBorders>
          </w:tcPr>
          <w:p w:rsidR="00030284" w:rsidRPr="00030284" w:rsidRDefault="00030284" w:rsidP="00030284">
            <w:pPr>
              <w:rPr>
                <w:rFonts w:ascii="Times New Roman" w:hAnsi="Times New Roman" w:cs="Times New Roman"/>
                <w:lang w:val="sr-Cyrl-RS"/>
              </w:rPr>
            </w:pPr>
          </w:p>
          <w:p w:rsidR="00030284" w:rsidRPr="00030284" w:rsidRDefault="00030284" w:rsidP="00030284">
            <w:pPr>
              <w:rPr>
                <w:rFonts w:ascii="Times New Roman" w:hAnsi="Times New Roman" w:cs="Times New Roman"/>
                <w:lang w:val="sr-Cyrl-RS"/>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Јован Гашовић </w:t>
            </w:r>
          </w:p>
        </w:tc>
      </w:tr>
      <w:tr w:rsidR="00030284" w:rsidRPr="00030284" w:rsidTr="00030284">
        <w:trPr>
          <w:trHeight w:val="167"/>
        </w:trPr>
        <w:tc>
          <w:tcPr>
            <w:tcW w:w="2394" w:type="dxa"/>
            <w:tcBorders>
              <w:top w:val="single" w:sz="4" w:space="0" w:color="auto"/>
            </w:tcBorders>
          </w:tcPr>
          <w:p w:rsidR="00030284" w:rsidRPr="00030284" w:rsidRDefault="00030284" w:rsidP="00030284">
            <w:pPr>
              <w:jc w:val="center"/>
              <w:rPr>
                <w:rFonts w:ascii="Times New Roman" w:hAnsi="Times New Roman" w:cs="Times New Roman"/>
              </w:rPr>
            </w:pPr>
            <w:r w:rsidRPr="00030284">
              <w:rPr>
                <w:rFonts w:ascii="Times New Roman" w:hAnsi="Times New Roman" w:cs="Times New Roman"/>
              </w:rPr>
              <w:t xml:space="preserve">март </w:t>
            </w:r>
            <w:r w:rsidRPr="00030284">
              <w:rPr>
                <w:rFonts w:ascii="Times New Roman" w:hAnsi="Times New Roman" w:cs="Times New Roman"/>
                <w:lang w:val="sr-Cyrl-RS"/>
              </w:rPr>
              <w:t xml:space="preserve">/ април </w:t>
            </w:r>
            <w:r w:rsidRPr="00030284">
              <w:rPr>
                <w:rFonts w:ascii="Times New Roman" w:hAnsi="Times New Roman" w:cs="Times New Roman"/>
              </w:rPr>
              <w:t>202</w:t>
            </w:r>
            <w:r w:rsidRPr="00030284">
              <w:rPr>
                <w:rFonts w:ascii="Times New Roman" w:hAnsi="Times New Roman" w:cs="Times New Roman"/>
                <w:lang w:val="sr-Cyrl-RS"/>
              </w:rPr>
              <w:t>5</w:t>
            </w:r>
            <w:r w:rsidRPr="00030284">
              <w:rPr>
                <w:rFonts w:ascii="Times New Roman" w:hAnsi="Times New Roman" w:cs="Times New Roman"/>
              </w:rPr>
              <w:t>.</w:t>
            </w:r>
          </w:p>
        </w:tc>
        <w:tc>
          <w:tcPr>
            <w:tcW w:w="4093" w:type="dxa"/>
            <w:tcBorders>
              <w:top w:val="single" w:sz="4" w:space="0" w:color="auto"/>
            </w:tcBorders>
          </w:tcPr>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Посета поставци или изложби – Београд, Нови Сад</w:t>
            </w:r>
            <w:r w:rsidRPr="00030284">
              <w:rPr>
                <w:rFonts w:ascii="Times New Roman" w:hAnsi="Times New Roman" w:cs="Times New Roman"/>
                <w:lang w:val="sr-Cyrl-RS"/>
              </w:rPr>
              <w:t xml:space="preserve"> или Шид</w:t>
            </w:r>
          </w:p>
        </w:tc>
        <w:tc>
          <w:tcPr>
            <w:tcW w:w="1929" w:type="dxa"/>
            <w:tcBorders>
              <w:top w:val="single" w:sz="4" w:space="0" w:color="auto"/>
            </w:tcBorders>
          </w:tcPr>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Посета</w:t>
            </w:r>
          </w:p>
        </w:tc>
        <w:tc>
          <w:tcPr>
            <w:tcW w:w="1671" w:type="dxa"/>
            <w:tcBorders>
              <w:top w:val="single" w:sz="4" w:space="0" w:color="auto"/>
            </w:tcBorders>
          </w:tcPr>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Јован Гашовић</w:t>
            </w:r>
          </w:p>
        </w:tc>
      </w:tr>
      <w:tr w:rsidR="00030284" w:rsidRPr="00030284" w:rsidTr="00030284">
        <w:trPr>
          <w:trHeight w:val="255"/>
        </w:trPr>
        <w:tc>
          <w:tcPr>
            <w:tcW w:w="2394" w:type="dxa"/>
            <w:tcBorders>
              <w:bottom w:val="single" w:sz="4" w:space="0" w:color="auto"/>
            </w:tcBorders>
          </w:tcPr>
          <w:p w:rsidR="00030284" w:rsidRPr="00030284" w:rsidRDefault="00030284" w:rsidP="00030284">
            <w:pPr>
              <w:jc w:val="center"/>
              <w:rPr>
                <w:rFonts w:ascii="Times New Roman" w:hAnsi="Times New Roman" w:cs="Times New Roman"/>
              </w:rPr>
            </w:pPr>
            <w:r w:rsidRPr="00030284">
              <w:rPr>
                <w:rFonts w:ascii="Times New Roman" w:hAnsi="Times New Roman" w:cs="Times New Roman"/>
              </w:rPr>
              <w:t>ма</w:t>
            </w:r>
            <w:r w:rsidRPr="00030284">
              <w:rPr>
                <w:rFonts w:ascii="Times New Roman" w:hAnsi="Times New Roman" w:cs="Times New Roman"/>
                <w:lang w:val="sr-Cyrl-RS"/>
              </w:rPr>
              <w:t>ј</w:t>
            </w:r>
            <w:r w:rsidRPr="00030284">
              <w:rPr>
                <w:rFonts w:ascii="Times New Roman" w:hAnsi="Times New Roman" w:cs="Times New Roman"/>
              </w:rPr>
              <w:t xml:space="preserve"> 202</w:t>
            </w:r>
            <w:r w:rsidRPr="00030284">
              <w:rPr>
                <w:rFonts w:ascii="Times New Roman" w:hAnsi="Times New Roman" w:cs="Times New Roman"/>
                <w:lang w:val="sr-Cyrl-RS"/>
              </w:rPr>
              <w:t>5</w:t>
            </w:r>
            <w:r w:rsidRPr="00030284">
              <w:rPr>
                <w:rFonts w:ascii="Times New Roman" w:hAnsi="Times New Roman" w:cs="Times New Roman"/>
              </w:rPr>
              <w:t>.</w:t>
            </w:r>
          </w:p>
        </w:tc>
        <w:tc>
          <w:tcPr>
            <w:tcW w:w="4093" w:type="dxa"/>
            <w:tcBorders>
              <w:bottom w:val="single" w:sz="4" w:space="0" w:color="auto"/>
            </w:tcBorders>
          </w:tcPr>
          <w:p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lang w:val="sr-Cyrl-RS"/>
              </w:rPr>
              <w:t>-Култура дијалога и изношења критичког мишљења у настави</w:t>
            </w:r>
          </w:p>
        </w:tc>
        <w:tc>
          <w:tcPr>
            <w:tcW w:w="1929" w:type="dxa"/>
            <w:tcBorders>
              <w:bottom w:val="single" w:sz="4" w:space="0" w:color="auto"/>
            </w:tcBorders>
          </w:tcPr>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w:t>
            </w:r>
            <w:r w:rsidRPr="00030284">
              <w:rPr>
                <w:rFonts w:ascii="Times New Roman" w:hAnsi="Times New Roman" w:cs="Times New Roman"/>
                <w:lang w:val="sr-Cyrl-RS"/>
              </w:rPr>
              <w:t xml:space="preserve">     </w:t>
            </w:r>
            <w:r w:rsidRPr="00030284">
              <w:rPr>
                <w:rFonts w:ascii="Times New Roman" w:hAnsi="Times New Roman" w:cs="Times New Roman"/>
              </w:rPr>
              <w:t>Разговор</w:t>
            </w:r>
          </w:p>
        </w:tc>
        <w:tc>
          <w:tcPr>
            <w:tcW w:w="1671" w:type="dxa"/>
            <w:tcBorders>
              <w:bottom w:val="single" w:sz="4" w:space="0" w:color="auto"/>
            </w:tcBorders>
          </w:tcPr>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Милица Рамадански</w:t>
            </w:r>
          </w:p>
        </w:tc>
      </w:tr>
      <w:tr w:rsidR="00030284" w:rsidRPr="00030284" w:rsidTr="00030284">
        <w:trPr>
          <w:trHeight w:val="1620"/>
        </w:trPr>
        <w:tc>
          <w:tcPr>
            <w:tcW w:w="2394" w:type="dxa"/>
            <w:tcBorders>
              <w:top w:val="single" w:sz="4" w:space="0" w:color="auto"/>
            </w:tcBorders>
          </w:tcPr>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r w:rsidRPr="00030284">
              <w:rPr>
                <w:rFonts w:ascii="Times New Roman" w:hAnsi="Times New Roman" w:cs="Times New Roman"/>
              </w:rPr>
              <w:t>јун 202</w:t>
            </w:r>
            <w:r w:rsidRPr="00030284">
              <w:rPr>
                <w:rFonts w:ascii="Times New Roman" w:hAnsi="Times New Roman" w:cs="Times New Roman"/>
                <w:lang w:val="sr-Cyrl-RS"/>
              </w:rPr>
              <w:t>5</w:t>
            </w:r>
            <w:r w:rsidRPr="00030284">
              <w:rPr>
                <w:rFonts w:ascii="Times New Roman" w:hAnsi="Times New Roman" w:cs="Times New Roman"/>
              </w:rPr>
              <w:t>.</w:t>
            </w:r>
          </w:p>
        </w:tc>
        <w:tc>
          <w:tcPr>
            <w:tcW w:w="4093" w:type="dxa"/>
            <w:tcBorders>
              <w:top w:val="single" w:sz="4" w:space="0" w:color="auto"/>
            </w:tcBorders>
          </w:tcPr>
          <w:p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rPr>
              <w:t>-Анализа наставе у светлу резултата самовредновања</w:t>
            </w:r>
            <w:r w:rsidRPr="00030284">
              <w:rPr>
                <w:rFonts w:ascii="Times New Roman" w:hAnsi="Times New Roman" w:cs="Times New Roman"/>
                <w:lang w:val="sr-Cyrl-RS"/>
              </w:rPr>
              <w:t xml:space="preserve"> са посебним освртом на исходе наставе</w:t>
            </w:r>
          </w:p>
          <w:p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rPr>
              <w:t>- Извештај о резултатима постигнутим на школским такмичењима</w:t>
            </w:r>
          </w:p>
          <w:p w:rsidR="00030284" w:rsidRPr="00030284" w:rsidRDefault="00030284" w:rsidP="00030284">
            <w:pPr>
              <w:jc w:val="both"/>
              <w:rPr>
                <w:rFonts w:ascii="Times New Roman" w:hAnsi="Times New Roman" w:cs="Times New Roman"/>
                <w:lang w:val="sr-Cyrl-RS"/>
              </w:rPr>
            </w:pPr>
            <w:r w:rsidRPr="00030284">
              <w:rPr>
                <w:rFonts w:ascii="Times New Roman" w:hAnsi="Times New Roman" w:cs="Times New Roman"/>
                <w:lang w:val="sr-Cyrl-RS"/>
              </w:rPr>
              <w:t>-Предлог поделе часова</w:t>
            </w:r>
          </w:p>
        </w:tc>
        <w:tc>
          <w:tcPr>
            <w:tcW w:w="1929" w:type="dxa"/>
            <w:tcBorders>
              <w:top w:val="single" w:sz="4" w:space="0" w:color="auto"/>
            </w:tcBorders>
          </w:tcPr>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Разговор</w:t>
            </w:r>
          </w:p>
        </w:tc>
        <w:tc>
          <w:tcPr>
            <w:tcW w:w="1671" w:type="dxa"/>
            <w:tcBorders>
              <w:top w:val="single" w:sz="4" w:space="0" w:color="auto"/>
            </w:tcBorders>
          </w:tcPr>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Јован Гашовић</w:t>
            </w:r>
          </w:p>
        </w:tc>
      </w:tr>
      <w:tr w:rsidR="00030284" w:rsidRPr="00030284" w:rsidTr="00030284">
        <w:tc>
          <w:tcPr>
            <w:tcW w:w="2394" w:type="dxa"/>
          </w:tcPr>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p>
          <w:p w:rsidR="00030284" w:rsidRPr="00030284" w:rsidRDefault="00030284" w:rsidP="00030284">
            <w:pPr>
              <w:jc w:val="center"/>
              <w:rPr>
                <w:rFonts w:ascii="Times New Roman" w:hAnsi="Times New Roman" w:cs="Times New Roman"/>
              </w:rPr>
            </w:pPr>
            <w:r w:rsidRPr="00030284">
              <w:rPr>
                <w:rFonts w:ascii="Times New Roman" w:hAnsi="Times New Roman" w:cs="Times New Roman"/>
              </w:rPr>
              <w:t>У току</w:t>
            </w:r>
          </w:p>
        </w:tc>
        <w:tc>
          <w:tcPr>
            <w:tcW w:w="4093" w:type="dxa"/>
          </w:tcPr>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rPr>
              <w:t xml:space="preserve">-Посете </w:t>
            </w:r>
            <w:r w:rsidRPr="00030284">
              <w:rPr>
                <w:rFonts w:ascii="Times New Roman" w:hAnsi="Times New Roman" w:cs="Times New Roman"/>
                <w:lang w:val="sr-Cyrl-RS"/>
              </w:rPr>
              <w:t xml:space="preserve">/ одржавање јавних </w:t>
            </w:r>
            <w:r w:rsidRPr="00030284">
              <w:rPr>
                <w:rFonts w:ascii="Times New Roman" w:hAnsi="Times New Roman" w:cs="Times New Roman"/>
              </w:rPr>
              <w:t>предавања и трибина</w:t>
            </w:r>
          </w:p>
          <w:p w:rsidR="00030284" w:rsidRPr="00030284" w:rsidRDefault="00030284" w:rsidP="00030284">
            <w:pPr>
              <w:rPr>
                <w:rFonts w:ascii="Times New Roman" w:hAnsi="Times New Roman" w:cs="Times New Roman"/>
                <w:lang w:val="sr-Cyrl-RS"/>
              </w:rPr>
            </w:pPr>
            <w:r w:rsidRPr="00030284">
              <w:rPr>
                <w:rFonts w:ascii="Times New Roman" w:hAnsi="Times New Roman" w:cs="Times New Roman"/>
                <w:lang w:val="sr-Cyrl-RS"/>
              </w:rPr>
              <w:t>- Стручно усавршавање</w:t>
            </w:r>
          </w:p>
        </w:tc>
        <w:tc>
          <w:tcPr>
            <w:tcW w:w="1929" w:type="dxa"/>
          </w:tcPr>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Посета</w:t>
            </w:r>
          </w:p>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Посета семинара</w:t>
            </w:r>
          </w:p>
        </w:tc>
        <w:tc>
          <w:tcPr>
            <w:tcW w:w="1671" w:type="dxa"/>
          </w:tcPr>
          <w:p w:rsidR="00030284" w:rsidRPr="00030284" w:rsidRDefault="00030284" w:rsidP="00030284">
            <w:pPr>
              <w:rPr>
                <w:rFonts w:ascii="Times New Roman" w:hAnsi="Times New Roman" w:cs="Times New Roman"/>
              </w:rPr>
            </w:pPr>
          </w:p>
          <w:p w:rsidR="00030284" w:rsidRPr="00030284" w:rsidRDefault="00030284" w:rsidP="00030284">
            <w:pPr>
              <w:rPr>
                <w:rFonts w:ascii="Times New Roman" w:hAnsi="Times New Roman" w:cs="Times New Roman"/>
              </w:rPr>
            </w:pPr>
            <w:r w:rsidRPr="00030284">
              <w:rPr>
                <w:rFonts w:ascii="Times New Roman" w:hAnsi="Times New Roman" w:cs="Times New Roman"/>
              </w:rPr>
              <w:t xml:space="preserve">      </w:t>
            </w:r>
          </w:p>
          <w:p w:rsidR="00030284" w:rsidRPr="00030284" w:rsidRDefault="00030284" w:rsidP="00030284">
            <w:pPr>
              <w:rPr>
                <w:rFonts w:ascii="Times New Roman" w:hAnsi="Times New Roman" w:cs="Times New Roman"/>
              </w:rPr>
            </w:pPr>
            <w:r w:rsidRPr="00030284">
              <w:rPr>
                <w:rFonts w:ascii="Times New Roman" w:hAnsi="Times New Roman" w:cs="Times New Roman"/>
              </w:rPr>
              <w:t>Стручно</w:t>
            </w:r>
            <w:r w:rsidRPr="00030284">
              <w:rPr>
                <w:rFonts w:ascii="Times New Roman" w:hAnsi="Times New Roman" w:cs="Times New Roman"/>
                <w:lang w:val="sr-Cyrl-RS"/>
              </w:rPr>
              <w:t xml:space="preserve"> </w:t>
            </w:r>
            <w:r w:rsidRPr="00030284">
              <w:rPr>
                <w:rFonts w:ascii="Times New Roman" w:hAnsi="Times New Roman" w:cs="Times New Roman"/>
              </w:rPr>
              <w:t>веће</w:t>
            </w:r>
          </w:p>
        </w:tc>
      </w:tr>
    </w:tbl>
    <w:p w:rsidR="00030284" w:rsidRDefault="00030284">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030284" w:rsidRPr="00D04187" w:rsidRDefault="00030284" w:rsidP="00D04187">
      <w:pPr>
        <w:jc w:val="center"/>
        <w:rPr>
          <w:rFonts w:ascii="Times New Roman" w:hAnsi="Times New Roman" w:cs="Times New Roman"/>
          <w:b/>
          <w:bCs/>
          <w:lang w:val="sr-Cyrl-RS"/>
        </w:rPr>
      </w:pPr>
      <w:r w:rsidRPr="00D04187">
        <w:rPr>
          <w:rFonts w:ascii="Times New Roman" w:hAnsi="Times New Roman" w:cs="Times New Roman"/>
          <w:b/>
          <w:bCs/>
          <w:lang w:val="sr-Cyrl-RS"/>
        </w:rPr>
        <w:t>ГОДИШЊИ ПЛАН РАДА</w:t>
      </w:r>
      <w:r w:rsidR="00D04187">
        <w:rPr>
          <w:rFonts w:ascii="Times New Roman" w:hAnsi="Times New Roman" w:cs="Times New Roman"/>
          <w:b/>
          <w:bCs/>
          <w:lang w:val="sr-Cyrl-RS"/>
        </w:rPr>
        <w:t xml:space="preserve"> </w:t>
      </w:r>
      <w:r w:rsidRPr="00D04187">
        <w:rPr>
          <w:rFonts w:ascii="Times New Roman" w:hAnsi="Times New Roman" w:cs="Times New Roman"/>
          <w:b/>
          <w:bCs/>
          <w:lang w:val="sr-Cyrl-RS"/>
        </w:rPr>
        <w:t>ТИМА ЗА ОБЕЗБЕЂИВАЊЕ КВАЛИТЕТА И РАЗВОЈ УСТАНОВЕ</w:t>
      </w:r>
    </w:p>
    <w:p w:rsidR="00030284" w:rsidRPr="00D04187" w:rsidRDefault="00030284" w:rsidP="00D04187">
      <w:pPr>
        <w:jc w:val="center"/>
        <w:rPr>
          <w:rFonts w:ascii="Times New Roman" w:hAnsi="Times New Roman" w:cs="Times New Roman"/>
          <w:b/>
          <w:bCs/>
          <w:lang w:val="sr-Cyrl-RS"/>
        </w:rPr>
      </w:pPr>
      <w:r w:rsidRPr="00D04187">
        <w:rPr>
          <w:rFonts w:ascii="Times New Roman" w:hAnsi="Times New Roman" w:cs="Times New Roman"/>
          <w:b/>
          <w:bCs/>
          <w:lang w:val="sr-Cyrl-RS"/>
        </w:rPr>
        <w:t>ЗА ШКОЛСКУ 2023/2024.  ГОДИНУ</w:t>
      </w:r>
    </w:p>
    <w:p w:rsidR="00030284" w:rsidRPr="00D04187" w:rsidRDefault="00030284" w:rsidP="00D04187">
      <w:pPr>
        <w:jc w:val="center"/>
        <w:rPr>
          <w:rFonts w:ascii="Times New Roman" w:hAnsi="Times New Roman"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3"/>
        <w:gridCol w:w="2622"/>
        <w:gridCol w:w="1620"/>
        <w:gridCol w:w="1800"/>
        <w:gridCol w:w="2430"/>
      </w:tblGrid>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b/>
                <w:bCs/>
                <w:lang w:val="sr-Cyrl-RS"/>
              </w:rPr>
            </w:pPr>
            <w:r w:rsidRPr="00D04187">
              <w:rPr>
                <w:rFonts w:ascii="Times New Roman" w:hAnsi="Times New Roman" w:cs="Times New Roman"/>
                <w:b/>
                <w:bCs/>
                <w:lang w:val="sr-Cyrl-RS"/>
              </w:rPr>
              <w:t>Реализоване активности</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b/>
                <w:bCs/>
                <w:lang w:val="sr-Cyrl-RS"/>
              </w:rPr>
            </w:pPr>
            <w:r w:rsidRPr="00D04187">
              <w:rPr>
                <w:rFonts w:ascii="Times New Roman" w:hAnsi="Times New Roman" w:cs="Times New Roman"/>
                <w:b/>
                <w:bCs/>
                <w:lang w:val="sr-Cyrl-RS"/>
              </w:rPr>
              <w:t>Начин реализације активности</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b/>
                <w:bCs/>
                <w:lang w:val="sr-Cyrl-RS"/>
              </w:rPr>
            </w:pPr>
            <w:r w:rsidRPr="00D04187">
              <w:rPr>
                <w:rFonts w:ascii="Times New Roman" w:hAnsi="Times New Roman" w:cs="Times New Roman"/>
                <w:b/>
                <w:bCs/>
                <w:lang w:val="sr-Cyrl-RS"/>
              </w:rPr>
              <w:t>Носиоци активности</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b/>
                <w:bCs/>
                <w:lang w:val="sr-Cyrl-RS"/>
              </w:rPr>
            </w:pPr>
            <w:r w:rsidRPr="00D04187">
              <w:rPr>
                <w:rFonts w:ascii="Times New Roman" w:hAnsi="Times New Roman" w:cs="Times New Roman"/>
                <w:b/>
                <w:bCs/>
                <w:lang w:val="sr-Cyrl-RS"/>
              </w:rPr>
              <w:t>Сарадња са органима школе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b/>
                <w:bCs/>
                <w:lang w:val="sr-Cyrl-RS"/>
              </w:rPr>
            </w:pPr>
            <w:r w:rsidRPr="00D04187">
              <w:rPr>
                <w:rFonts w:ascii="Times New Roman" w:hAnsi="Times New Roman" w:cs="Times New Roman"/>
                <w:b/>
                <w:bCs/>
                <w:lang w:val="sr-Cyrl-RS"/>
              </w:rPr>
              <w:t>Време реализације</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
              </w:rPr>
              <w:t xml:space="preserve">Формирање тима, </w:t>
            </w:r>
            <w:r w:rsidRPr="00D04187">
              <w:rPr>
                <w:rFonts w:ascii="Times New Roman" w:hAnsi="Times New Roman" w:cs="Times New Roman"/>
                <w:lang w:val="sr-Cyrl-RS"/>
              </w:rPr>
              <w:t>израда и усвајање Годишњег плана рада</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Извештаја о раду тима за претходну школску годину.</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Стручни органи школе.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Септембар</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lastRenderedPageBreak/>
              <w:t xml:space="preserve">Разматрање </w:t>
            </w:r>
            <w:r w:rsidRPr="00D04187">
              <w:rPr>
                <w:rFonts w:ascii="Times New Roman" w:hAnsi="Times New Roman" w:cs="Times New Roman"/>
              </w:rPr>
              <w:t xml:space="preserve">остваривање </w:t>
            </w:r>
            <w:r w:rsidRPr="00D04187">
              <w:rPr>
                <w:rFonts w:ascii="Times New Roman" w:hAnsi="Times New Roman" w:cs="Times New Roman"/>
                <w:lang w:val="sr-Cyrl-RS"/>
              </w:rPr>
              <w:t>Ш</w:t>
            </w:r>
            <w:r w:rsidRPr="00D04187">
              <w:rPr>
                <w:rFonts w:ascii="Times New Roman" w:hAnsi="Times New Roman" w:cs="Times New Roman"/>
              </w:rPr>
              <w:t>колског програма</w:t>
            </w:r>
            <w:r w:rsidRPr="00D04187">
              <w:rPr>
                <w:rFonts w:ascii="Times New Roman" w:hAnsi="Times New Roman" w:cs="Times New Roman"/>
                <w:lang w:val="sr-Cyrl-RS"/>
              </w:rPr>
              <w:t>.</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Годишњег плана и Годишњег извештаја о раду школе.</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Стручни актив за развој школског програма.</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планова – септембар.</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извештаја – јул и август.</w:t>
            </w:r>
          </w:p>
        </w:tc>
      </w:tr>
      <w:tr w:rsidR="00030284" w:rsidRPr="00D04187" w:rsidTr="000A5FEA">
        <w:trPr>
          <w:trHeight w:val="391"/>
        </w:trPr>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 xml:space="preserve">Разматрање </w:t>
            </w:r>
            <w:r w:rsidRPr="00D04187">
              <w:rPr>
                <w:rFonts w:ascii="Times New Roman" w:hAnsi="Times New Roman" w:cs="Times New Roman"/>
              </w:rPr>
              <w:t xml:space="preserve">остваривање </w:t>
            </w:r>
            <w:r w:rsidRPr="00D04187">
              <w:rPr>
                <w:rFonts w:ascii="Times New Roman" w:hAnsi="Times New Roman" w:cs="Times New Roman"/>
                <w:lang w:val="sr-Cyrl-RS"/>
              </w:rPr>
              <w:t>Развојног плана школе.</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Годишњег плана и Годишњег извештаја о раду школе.</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Извештаја о реализацији акционог плана развојног плана школе.</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Стручни актив за развојно планирање.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планова – септембар.</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извештаја – јул и август.</w:t>
            </w:r>
          </w:p>
        </w:tc>
      </w:tr>
      <w:tr w:rsidR="00030284" w:rsidRPr="00D04187" w:rsidTr="000A5FEA">
        <w:trPr>
          <w:trHeight w:val="389"/>
        </w:trPr>
        <w:tc>
          <w:tcPr>
            <w:tcW w:w="2953" w:type="dxa"/>
            <w:shd w:val="clear" w:color="auto" w:fill="auto"/>
            <w:vAlign w:val="center"/>
          </w:tcPr>
          <w:p w:rsidR="00030284" w:rsidRPr="00D04187" w:rsidRDefault="00030284" w:rsidP="00D04187">
            <w:pPr>
              <w:spacing w:after="0"/>
              <w:jc w:val="center"/>
              <w:rPr>
                <w:rFonts w:ascii="Times New Roman" w:hAnsi="Times New Roman" w:cs="Times New Roman"/>
              </w:rPr>
            </w:pPr>
            <w:r w:rsidRPr="00D04187">
              <w:rPr>
                <w:rFonts w:ascii="Times New Roman" w:hAnsi="Times New Roman" w:cs="Times New Roman"/>
                <w:lang w:val="sr-Cyrl-RS"/>
              </w:rPr>
              <w:t xml:space="preserve">Разматрање </w:t>
            </w:r>
            <w:r w:rsidRPr="00D04187">
              <w:rPr>
                <w:rFonts w:ascii="Times New Roman" w:hAnsi="Times New Roman" w:cs="Times New Roman"/>
              </w:rPr>
              <w:t>резултата у областима</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rPr>
              <w:t>квалитета – Подршка ученицима и Етос.</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извештаја тима за самовредновање о ова два критеријума</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Тим за самовредновање.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крају 1. и 2. полуго-дишта.</w:t>
            </w:r>
          </w:p>
        </w:tc>
      </w:tr>
      <w:tr w:rsidR="00030284" w:rsidRPr="00D04187" w:rsidTr="000A5FEA">
        <w:trPr>
          <w:trHeight w:val="389"/>
        </w:trPr>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Предлагање мера за унапређивање квалитета рада школе.</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Мере сe, по потреби предлажу школском одбору и наставничком већу.</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Тим за самовредновање</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Наставничко веће</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Стручни актив за развојно планирање.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У првом и другом полугодишту.</w:t>
            </w:r>
          </w:p>
        </w:tc>
      </w:tr>
      <w:tr w:rsidR="00030284" w:rsidRPr="00D04187" w:rsidTr="000A5FEA">
        <w:tc>
          <w:tcPr>
            <w:tcW w:w="2953" w:type="dxa"/>
            <w:shd w:val="clear" w:color="auto" w:fill="auto"/>
            <w:vAlign w:val="center"/>
          </w:tcPr>
          <w:p w:rsidR="00030284" w:rsidRPr="00D04187" w:rsidRDefault="00030284" w:rsidP="00D04187">
            <w:pPr>
              <w:spacing w:after="0" w:line="0" w:lineRule="atLeast"/>
              <w:jc w:val="center"/>
              <w:rPr>
                <w:rFonts w:ascii="Times New Roman" w:hAnsi="Times New Roman" w:cs="Times New Roman"/>
              </w:rPr>
            </w:pPr>
            <w:r w:rsidRPr="00D04187">
              <w:rPr>
                <w:rFonts w:ascii="Times New Roman" w:hAnsi="Times New Roman" w:cs="Times New Roman"/>
              </w:rPr>
              <w:t>Праћење образовних и васпитних процеса у установи</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rPr>
            </w:pPr>
            <w:r w:rsidRPr="00D04187">
              <w:rPr>
                <w:rFonts w:ascii="Times New Roman" w:hAnsi="Times New Roman" w:cs="Times New Roman"/>
                <w:lang w:val="sr-Cyrl-RS"/>
              </w:rPr>
              <w:t xml:space="preserve">На основу извештаја о </w:t>
            </w:r>
            <w:r w:rsidRPr="00D04187">
              <w:rPr>
                <w:rFonts w:ascii="Times New Roman" w:hAnsi="Times New Roman" w:cs="Times New Roman"/>
              </w:rPr>
              <w:t>посети часова</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rPr>
              <w:t>Увид у документацију наставника у ПП служби</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rPr>
              <w:t>Директор, психолог и сви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Наставничко веће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У првом и другом полугодишту.</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Предлагање мера за развој школе.</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Акционог плана развојног плана школе.</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Мере сe, по потреби предлажу Школском одбору и Наставничком већу.</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Наставничко веће.</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Стручни актив за развојно планирање.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У првом полугодишту.</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lastRenderedPageBreak/>
              <w:t>Разматрање</w:t>
            </w:r>
            <w:r w:rsidRPr="00D04187">
              <w:rPr>
                <w:rFonts w:ascii="Times New Roman" w:hAnsi="Times New Roman" w:cs="Times New Roman"/>
              </w:rPr>
              <w:t xml:space="preserve"> остваривањ</w:t>
            </w:r>
            <w:r w:rsidRPr="00D04187">
              <w:rPr>
                <w:rFonts w:ascii="Times New Roman" w:hAnsi="Times New Roman" w:cs="Times New Roman"/>
                <w:lang w:val="sr-Cyrl-RS"/>
              </w:rPr>
              <w:t>а</w:t>
            </w:r>
            <w:r w:rsidRPr="00D04187">
              <w:rPr>
                <w:rFonts w:ascii="Times New Roman" w:hAnsi="Times New Roman" w:cs="Times New Roman"/>
              </w:rPr>
              <w:t xml:space="preserve"> циљева и стандарда постигнућа</w:t>
            </w:r>
            <w:r w:rsidRPr="00D04187">
              <w:rPr>
                <w:rFonts w:ascii="Times New Roman" w:hAnsi="Times New Roman" w:cs="Times New Roman"/>
                <w:lang w:val="sr-Cyrl-RS"/>
              </w:rPr>
              <w:t xml:space="preserve"> ученика и </w:t>
            </w:r>
            <w:r w:rsidRPr="00D04187">
              <w:rPr>
                <w:rFonts w:ascii="Times New Roman" w:hAnsi="Times New Roman" w:cs="Times New Roman"/>
              </w:rPr>
              <w:t>резултата рада ученика</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извештаја о успеху ученика на крају 1. и 2. полугодишта, извештаја о такмичењима и на матурском испиту.</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Одељењска већа</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Наставничко веће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крају 1. и 2. полуго-дишта.</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напредовања ученика у односу на очекиване резултате.</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Извештаја о постигнућима ученика</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Увидом у додатну и допунску наставу</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Евиденциа ПП службе</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Наставничко веће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извештаја – јул и август.</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 xml:space="preserve">Разматрање </w:t>
            </w:r>
            <w:r w:rsidRPr="00D04187">
              <w:rPr>
                <w:rFonts w:ascii="Times New Roman" w:hAnsi="Times New Roman" w:cs="Times New Roman"/>
              </w:rPr>
              <w:t>резултат</w:t>
            </w:r>
            <w:r w:rsidRPr="00D04187">
              <w:rPr>
                <w:rFonts w:ascii="Times New Roman" w:hAnsi="Times New Roman" w:cs="Times New Roman"/>
                <w:lang w:val="sr-Cyrl-RS"/>
              </w:rPr>
              <w:t>а</w:t>
            </w:r>
            <w:r w:rsidRPr="00D04187">
              <w:rPr>
                <w:rFonts w:ascii="Times New Roman" w:hAnsi="Times New Roman" w:cs="Times New Roman"/>
              </w:rPr>
              <w:t xml:space="preserve"> рада наставника</w:t>
            </w:r>
            <w:r w:rsidRPr="00D04187">
              <w:rPr>
                <w:rFonts w:ascii="Times New Roman" w:hAnsi="Times New Roman" w:cs="Times New Roman"/>
                <w:lang w:val="sr-Cyrl-RS"/>
              </w:rPr>
              <w:t xml:space="preserve"> </w:t>
            </w:r>
            <w:r w:rsidRPr="00D04187">
              <w:rPr>
                <w:rFonts w:ascii="Times New Roman" w:hAnsi="Times New Roman" w:cs="Times New Roman"/>
              </w:rPr>
              <w:t>и стручн</w:t>
            </w:r>
            <w:r w:rsidRPr="00D04187">
              <w:rPr>
                <w:rFonts w:ascii="Times New Roman" w:hAnsi="Times New Roman" w:cs="Times New Roman"/>
                <w:lang w:val="sr-Cyrl-RS"/>
              </w:rPr>
              <w:t>их</w:t>
            </w:r>
            <w:r w:rsidRPr="00D04187">
              <w:rPr>
                <w:rFonts w:ascii="Times New Roman" w:hAnsi="Times New Roman" w:cs="Times New Roman"/>
              </w:rPr>
              <w:t xml:space="preserve"> сарадника</w:t>
            </w:r>
            <w:r w:rsidRPr="00D04187">
              <w:rPr>
                <w:rFonts w:ascii="Times New Roman" w:hAnsi="Times New Roman" w:cs="Times New Roman"/>
                <w:lang w:val="sr-Cyrl-RS"/>
              </w:rPr>
              <w:t>.</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Годишњег извештаја о самовредновању школе и Годишњег извештаја о раду школе.</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Тим за самовредновање.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извештаја – јул и август.</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самовредновања школе у односу на стандарде квалитета рада установа.</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Годишњег плана и Годишњег извештаја о самовредновању школе.</w:t>
            </w:r>
          </w:p>
          <w:p w:rsidR="00030284" w:rsidRPr="00D04187" w:rsidRDefault="00030284" w:rsidP="00D04187">
            <w:pPr>
              <w:spacing w:after="0"/>
              <w:jc w:val="center"/>
              <w:rPr>
                <w:rFonts w:ascii="Times New Roman" w:hAnsi="Times New Roman" w:cs="Times New Roman"/>
                <w:lang w:val="sr-Cyrl-RS"/>
              </w:rPr>
            </w:pP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Тим за самовредновање.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планова – септембар.</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извештаја – јул и август.</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развоја компетенција наставника и стручних сарадника.</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Годишњег плана и</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извештаја о стручном усавршавању наставника и стручних сарадника.</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Тим за професионални развој.</w:t>
            </w:r>
          </w:p>
          <w:p w:rsidR="00030284" w:rsidRPr="00D04187" w:rsidRDefault="00030284" w:rsidP="00D04187">
            <w:pPr>
              <w:spacing w:after="0"/>
              <w:jc w:val="center"/>
              <w:rPr>
                <w:rFonts w:ascii="Times New Roman" w:hAnsi="Times New Roman" w:cs="Times New Roman"/>
                <w:lang w:val="sr-Cyrl-RS"/>
              </w:rPr>
            </w:pP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планова – септембар.</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извештаја – јул и август.</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реализације предложених мера за унапређивање квалитета рада школе.</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Годишњег плана и Годишњег извештаја о раду школе.</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Наставничко веће.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планова – септембар.</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извештаја – јул и август.</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реализације предложених мера за развој установе.</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Годишњег плана и Годишњег извештаја о раду школе.</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 xml:space="preserve">На основу Извештаја о реализацији акционог </w:t>
            </w:r>
            <w:r w:rsidRPr="00D04187">
              <w:rPr>
                <w:rFonts w:ascii="Times New Roman" w:hAnsi="Times New Roman" w:cs="Times New Roman"/>
                <w:lang w:val="sr-Cyrl-RS"/>
              </w:rPr>
              <w:lastRenderedPageBreak/>
              <w:t>плана развојног плана школе.</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lastRenderedPageBreak/>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Стручни актив за развојно планирање.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планова – септембар.</w:t>
            </w:r>
          </w:p>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Разматрање извештаја – јул и август.</w:t>
            </w:r>
          </w:p>
        </w:tc>
      </w:tr>
      <w:tr w:rsidR="00030284" w:rsidRPr="00D04187" w:rsidTr="000A5FEA">
        <w:tc>
          <w:tcPr>
            <w:tcW w:w="2953"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lastRenderedPageBreak/>
              <w:t>Израда Годишњег извештаја о раду тима.</w:t>
            </w:r>
          </w:p>
        </w:tc>
        <w:tc>
          <w:tcPr>
            <w:tcW w:w="2622"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основу годишњег плана рада тима.</w:t>
            </w:r>
          </w:p>
        </w:tc>
        <w:tc>
          <w:tcPr>
            <w:tcW w:w="162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Координатор и чланови тима.</w:t>
            </w:r>
          </w:p>
        </w:tc>
        <w:tc>
          <w:tcPr>
            <w:tcW w:w="180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Стручни органи школе.</w:t>
            </w:r>
          </w:p>
        </w:tc>
        <w:tc>
          <w:tcPr>
            <w:tcW w:w="2430" w:type="dxa"/>
            <w:shd w:val="clear" w:color="auto" w:fill="auto"/>
            <w:vAlign w:val="center"/>
          </w:tcPr>
          <w:p w:rsidR="00030284" w:rsidRPr="00D04187" w:rsidRDefault="00030284" w:rsidP="00D04187">
            <w:pPr>
              <w:spacing w:after="0"/>
              <w:jc w:val="center"/>
              <w:rPr>
                <w:rFonts w:ascii="Times New Roman" w:hAnsi="Times New Roman" w:cs="Times New Roman"/>
                <w:lang w:val="sr-Cyrl-RS"/>
              </w:rPr>
            </w:pPr>
            <w:r w:rsidRPr="00D04187">
              <w:rPr>
                <w:rFonts w:ascii="Times New Roman" w:hAnsi="Times New Roman" w:cs="Times New Roman"/>
                <w:lang w:val="sr-Cyrl-RS"/>
              </w:rPr>
              <w:t>На крају школске године.</w:t>
            </w:r>
          </w:p>
        </w:tc>
      </w:tr>
    </w:tbl>
    <w:p w:rsidR="00030284" w:rsidRDefault="00030284">
      <w:pPr>
        <w:widowControl w:val="0"/>
        <w:spacing w:after="0" w:line="200" w:lineRule="auto"/>
        <w:rPr>
          <w:rFonts w:ascii="Times New Roman" w:eastAsia="Times New Roman" w:hAnsi="Times New Roman" w:cs="Times New Roman"/>
          <w:sz w:val="24"/>
          <w:szCs w:val="24"/>
        </w:rPr>
      </w:pPr>
    </w:p>
    <w:p w:rsidR="00030284" w:rsidRDefault="00030284">
      <w:pPr>
        <w:widowControl w:val="0"/>
        <w:spacing w:after="0" w:line="237" w:lineRule="auto"/>
        <w:ind w:left="2560"/>
        <w:rPr>
          <w:rFonts w:ascii="Times New Roman" w:eastAsia="Times New Roman" w:hAnsi="Times New Roman" w:cs="Times New Roman"/>
          <w:b/>
          <w:sz w:val="28"/>
          <w:szCs w:val="28"/>
        </w:rPr>
      </w:pPr>
    </w:p>
    <w:p w:rsidR="000A5FEA" w:rsidRPr="000A5FEA" w:rsidRDefault="000A5FEA" w:rsidP="000A5FEA">
      <w:pPr>
        <w:ind w:hanging="2"/>
        <w:jc w:val="center"/>
        <w:rPr>
          <w:rFonts w:ascii="Times New Roman" w:hAnsi="Times New Roman" w:cs="Times New Roman"/>
        </w:rPr>
      </w:pPr>
      <w:r w:rsidRPr="000A5FEA">
        <w:rPr>
          <w:rFonts w:ascii="Times New Roman" w:hAnsi="Times New Roman" w:cs="Times New Roman"/>
          <w:b/>
        </w:rPr>
        <w:t>ГОДИШЊИ ПЛАН РАДА ТИМА ЗА САМОВРЕДНОВАЊЕ И ВРЕДНОВАЊЕ РАДА ШКОЛЕ ЗА ШКОЛСКУ ГОДИНУ 2024/2025.</w:t>
      </w:r>
    </w:p>
    <w:p w:rsidR="000A5FEA" w:rsidRPr="000A5FEA" w:rsidRDefault="000A5FEA" w:rsidP="000A5FEA">
      <w:pPr>
        <w:ind w:hanging="2"/>
        <w:jc w:val="center"/>
        <w:rPr>
          <w:rFonts w:ascii="Times New Roman" w:hAnsi="Times New Roman" w:cs="Times New Roman"/>
        </w:rPr>
      </w:pPr>
    </w:p>
    <w:tbl>
      <w:tblPr>
        <w:tblStyle w:val="a7"/>
        <w:tblW w:w="115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3"/>
        <w:gridCol w:w="2520"/>
        <w:gridCol w:w="2070"/>
        <w:gridCol w:w="1980"/>
        <w:gridCol w:w="2160"/>
      </w:tblGrid>
      <w:tr w:rsidR="000A5FEA" w:rsidRPr="000A5FEA" w:rsidTr="000A5FEA">
        <w:tc>
          <w:tcPr>
            <w:tcW w:w="2803" w:type="dxa"/>
            <w:vAlign w:val="center"/>
          </w:tcPr>
          <w:p w:rsidR="000A5FEA" w:rsidRPr="000A5FEA" w:rsidRDefault="000A5FEA" w:rsidP="00623165">
            <w:pPr>
              <w:ind w:hanging="2"/>
              <w:jc w:val="center"/>
              <w:rPr>
                <w:rFonts w:ascii="Times New Roman" w:hAnsi="Times New Roman" w:cs="Times New Roman"/>
              </w:rPr>
            </w:pPr>
            <w:r w:rsidRPr="000A5FEA">
              <w:rPr>
                <w:rFonts w:ascii="Times New Roman" w:hAnsi="Times New Roman" w:cs="Times New Roman"/>
                <w:b/>
              </w:rPr>
              <w:t>Реализоване активности</w:t>
            </w:r>
          </w:p>
        </w:tc>
        <w:tc>
          <w:tcPr>
            <w:tcW w:w="2520" w:type="dxa"/>
            <w:vAlign w:val="center"/>
          </w:tcPr>
          <w:p w:rsidR="000A5FEA" w:rsidRPr="000A5FEA" w:rsidRDefault="000A5FEA" w:rsidP="00623165">
            <w:pPr>
              <w:ind w:hanging="2"/>
              <w:jc w:val="center"/>
              <w:rPr>
                <w:rFonts w:ascii="Times New Roman" w:hAnsi="Times New Roman" w:cs="Times New Roman"/>
              </w:rPr>
            </w:pPr>
            <w:r w:rsidRPr="000A5FEA">
              <w:rPr>
                <w:rFonts w:ascii="Times New Roman" w:hAnsi="Times New Roman" w:cs="Times New Roman"/>
                <w:b/>
              </w:rPr>
              <w:t>Начин реализације активности</w:t>
            </w:r>
          </w:p>
        </w:tc>
        <w:tc>
          <w:tcPr>
            <w:tcW w:w="2070" w:type="dxa"/>
            <w:vAlign w:val="center"/>
          </w:tcPr>
          <w:p w:rsidR="000A5FEA" w:rsidRPr="000A5FEA" w:rsidRDefault="000A5FEA" w:rsidP="00623165">
            <w:pPr>
              <w:ind w:hanging="2"/>
              <w:jc w:val="center"/>
              <w:rPr>
                <w:rFonts w:ascii="Times New Roman" w:hAnsi="Times New Roman" w:cs="Times New Roman"/>
              </w:rPr>
            </w:pPr>
            <w:r w:rsidRPr="000A5FEA">
              <w:rPr>
                <w:rFonts w:ascii="Times New Roman" w:hAnsi="Times New Roman" w:cs="Times New Roman"/>
                <w:b/>
              </w:rPr>
              <w:t>Носиоци активности</w:t>
            </w:r>
          </w:p>
        </w:tc>
        <w:tc>
          <w:tcPr>
            <w:tcW w:w="1980" w:type="dxa"/>
            <w:vAlign w:val="center"/>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b/>
              </w:rPr>
              <w:t>Сарадња са органима школе</w:t>
            </w:r>
          </w:p>
        </w:tc>
        <w:tc>
          <w:tcPr>
            <w:tcW w:w="2160" w:type="dxa"/>
            <w:vAlign w:val="center"/>
          </w:tcPr>
          <w:p w:rsidR="000A5FEA" w:rsidRPr="000A5FEA" w:rsidRDefault="000A5FEA" w:rsidP="00623165">
            <w:pPr>
              <w:ind w:hanging="2"/>
              <w:jc w:val="center"/>
              <w:rPr>
                <w:rFonts w:ascii="Times New Roman" w:hAnsi="Times New Roman" w:cs="Times New Roman"/>
              </w:rPr>
            </w:pPr>
            <w:r w:rsidRPr="000A5FEA">
              <w:rPr>
                <w:rFonts w:ascii="Times New Roman" w:hAnsi="Times New Roman" w:cs="Times New Roman"/>
                <w:b/>
              </w:rPr>
              <w:t>Време реализације</w:t>
            </w:r>
          </w:p>
        </w:tc>
      </w:tr>
      <w:tr w:rsidR="000A5FEA" w:rsidRPr="000A5FEA" w:rsidTr="000A5FEA">
        <w:tc>
          <w:tcPr>
            <w:tcW w:w="2803"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Формирање тима, израда и усвајање Годишњег плана рада</w:t>
            </w:r>
          </w:p>
        </w:tc>
        <w:tc>
          <w:tcPr>
            <w:tcW w:w="252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На основу Извештаја о раду тима за претходну школску годину.</w:t>
            </w:r>
          </w:p>
        </w:tc>
        <w:tc>
          <w:tcPr>
            <w:tcW w:w="207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Координатор и чланови тима.</w:t>
            </w:r>
          </w:p>
        </w:tc>
        <w:tc>
          <w:tcPr>
            <w:tcW w:w="198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Стручни органи школе.</w:t>
            </w:r>
          </w:p>
        </w:tc>
        <w:tc>
          <w:tcPr>
            <w:tcW w:w="216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Септембар</w:t>
            </w:r>
          </w:p>
        </w:tc>
      </w:tr>
      <w:tr w:rsidR="000A5FEA" w:rsidRPr="000A5FEA" w:rsidTr="000A5FEA">
        <w:trPr>
          <w:trHeight w:val="391"/>
        </w:trPr>
        <w:tc>
          <w:tcPr>
            <w:tcW w:w="2803"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Одређивање начина,</w:t>
            </w:r>
          </w:p>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методологије и динамике</w:t>
            </w:r>
          </w:p>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самовредновања</w:t>
            </w:r>
          </w:p>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изабране области</w:t>
            </w:r>
          </w:p>
        </w:tc>
        <w:tc>
          <w:tcPr>
            <w:tcW w:w="252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 xml:space="preserve">Евиденција тима </w:t>
            </w:r>
          </w:p>
        </w:tc>
        <w:tc>
          <w:tcPr>
            <w:tcW w:w="207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Координатор и чланови тима.</w:t>
            </w:r>
          </w:p>
        </w:tc>
        <w:tc>
          <w:tcPr>
            <w:tcW w:w="198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Тим за самовредновање</w:t>
            </w:r>
          </w:p>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Тим за квалитет и развој установе</w:t>
            </w:r>
          </w:p>
        </w:tc>
        <w:tc>
          <w:tcPr>
            <w:tcW w:w="2160" w:type="dxa"/>
            <w:vAlign w:val="center"/>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Септембар</w:t>
            </w:r>
          </w:p>
          <w:p w:rsidR="000A5FEA" w:rsidRPr="000A5FEA" w:rsidRDefault="000A5FEA" w:rsidP="00623165">
            <w:pPr>
              <w:ind w:hanging="2"/>
              <w:rPr>
                <w:rFonts w:ascii="Times New Roman" w:hAnsi="Times New Roman" w:cs="Times New Roman"/>
              </w:rPr>
            </w:pPr>
          </w:p>
          <w:p w:rsidR="000A5FEA" w:rsidRPr="000A5FEA" w:rsidRDefault="000A5FEA" w:rsidP="00623165">
            <w:pPr>
              <w:ind w:hanging="2"/>
              <w:rPr>
                <w:rFonts w:ascii="Times New Roman" w:hAnsi="Times New Roman" w:cs="Times New Roman"/>
              </w:rPr>
            </w:pPr>
          </w:p>
        </w:tc>
      </w:tr>
      <w:tr w:rsidR="000A5FEA" w:rsidRPr="000A5FEA" w:rsidTr="000A5FEA">
        <w:trPr>
          <w:trHeight w:val="389"/>
        </w:trPr>
        <w:tc>
          <w:tcPr>
            <w:tcW w:w="2803"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Самовредновање области квалитета 6 –организација рада школе, управљање људским и материјалним ресурсима</w:t>
            </w:r>
          </w:p>
        </w:tc>
        <w:tc>
          <w:tcPr>
            <w:tcW w:w="252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Праћење, анкетирање и анализа по стандардима квалитета</w:t>
            </w:r>
          </w:p>
        </w:tc>
        <w:tc>
          <w:tcPr>
            <w:tcW w:w="207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Чланови Тима за самовредновање</w:t>
            </w:r>
          </w:p>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Одељењске старешине</w:t>
            </w:r>
          </w:p>
        </w:tc>
        <w:tc>
          <w:tcPr>
            <w:tcW w:w="198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Наставничко веће</w:t>
            </w:r>
          </w:p>
        </w:tc>
        <w:tc>
          <w:tcPr>
            <w:tcW w:w="2160" w:type="dxa"/>
            <w:vAlign w:val="center"/>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Новемвар - април</w:t>
            </w:r>
          </w:p>
        </w:tc>
      </w:tr>
      <w:tr w:rsidR="000A5FEA" w:rsidRPr="000A5FEA" w:rsidTr="000A5FEA">
        <w:trPr>
          <w:trHeight w:val="389"/>
        </w:trPr>
        <w:tc>
          <w:tcPr>
            <w:tcW w:w="2803"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Израда полугодишњег извештаја о раду тима.</w:t>
            </w:r>
          </w:p>
        </w:tc>
        <w:tc>
          <w:tcPr>
            <w:tcW w:w="252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На основу годишњег плана рада тима.</w:t>
            </w:r>
          </w:p>
        </w:tc>
        <w:tc>
          <w:tcPr>
            <w:tcW w:w="207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Чланови Тима за самовредновање</w:t>
            </w:r>
          </w:p>
        </w:tc>
        <w:tc>
          <w:tcPr>
            <w:tcW w:w="198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Стручни органи школе</w:t>
            </w:r>
          </w:p>
        </w:tc>
        <w:tc>
          <w:tcPr>
            <w:tcW w:w="216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На крају првог полугодишта</w:t>
            </w:r>
          </w:p>
        </w:tc>
      </w:tr>
      <w:tr w:rsidR="000A5FEA" w:rsidRPr="000A5FEA" w:rsidTr="000A5FEA">
        <w:tc>
          <w:tcPr>
            <w:tcW w:w="2803"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 xml:space="preserve">Предлагање мера по кључној </w:t>
            </w:r>
            <w:r w:rsidRPr="000A5FEA">
              <w:rPr>
                <w:rFonts w:ascii="Times New Roman" w:hAnsi="Times New Roman" w:cs="Times New Roman"/>
              </w:rPr>
              <w:lastRenderedPageBreak/>
              <w:t>oбласти и вредновање истих</w:t>
            </w:r>
          </w:p>
        </w:tc>
        <w:tc>
          <w:tcPr>
            <w:tcW w:w="252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lastRenderedPageBreak/>
              <w:t xml:space="preserve">Евиденција тима, </w:t>
            </w:r>
            <w:r w:rsidRPr="000A5FEA">
              <w:rPr>
                <w:rFonts w:ascii="Times New Roman" w:hAnsi="Times New Roman" w:cs="Times New Roman"/>
              </w:rPr>
              <w:lastRenderedPageBreak/>
              <w:t>извештаји о раду</w:t>
            </w:r>
          </w:p>
        </w:tc>
        <w:tc>
          <w:tcPr>
            <w:tcW w:w="207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lastRenderedPageBreak/>
              <w:t xml:space="preserve">Чланови Тима за </w:t>
            </w:r>
            <w:r w:rsidRPr="000A5FEA">
              <w:rPr>
                <w:rFonts w:ascii="Times New Roman" w:hAnsi="Times New Roman" w:cs="Times New Roman"/>
              </w:rPr>
              <w:lastRenderedPageBreak/>
              <w:t>самовредновање</w:t>
            </w:r>
          </w:p>
        </w:tc>
        <w:tc>
          <w:tcPr>
            <w:tcW w:w="198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lastRenderedPageBreak/>
              <w:t>Наставничко веће</w:t>
            </w:r>
          </w:p>
        </w:tc>
        <w:tc>
          <w:tcPr>
            <w:tcW w:w="216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Мај</w:t>
            </w:r>
          </w:p>
        </w:tc>
      </w:tr>
      <w:tr w:rsidR="000A5FEA" w:rsidRPr="000A5FEA" w:rsidTr="000A5FEA">
        <w:tc>
          <w:tcPr>
            <w:tcW w:w="2803"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lastRenderedPageBreak/>
              <w:t>Израда Годишњег извештаја о раду тима.</w:t>
            </w:r>
          </w:p>
        </w:tc>
        <w:tc>
          <w:tcPr>
            <w:tcW w:w="252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На основу годишњег плана рада тима.</w:t>
            </w:r>
          </w:p>
        </w:tc>
        <w:tc>
          <w:tcPr>
            <w:tcW w:w="2070" w:type="dxa"/>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Чланови Тима за самовредновање</w:t>
            </w:r>
          </w:p>
        </w:tc>
        <w:tc>
          <w:tcPr>
            <w:tcW w:w="198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Стручни органи школе.</w:t>
            </w:r>
          </w:p>
        </w:tc>
        <w:tc>
          <w:tcPr>
            <w:tcW w:w="2160" w:type="dxa"/>
            <w:tcBorders>
              <w:top w:val="single" w:sz="4" w:space="0" w:color="000000"/>
              <w:left w:val="single" w:sz="4" w:space="0" w:color="000000"/>
              <w:bottom w:val="single" w:sz="4" w:space="0" w:color="000000"/>
              <w:right w:val="single" w:sz="4" w:space="0" w:color="000000"/>
            </w:tcBorders>
          </w:tcPr>
          <w:p w:rsidR="000A5FEA" w:rsidRPr="000A5FEA" w:rsidRDefault="000A5FEA" w:rsidP="00623165">
            <w:pPr>
              <w:ind w:hanging="2"/>
              <w:rPr>
                <w:rFonts w:ascii="Times New Roman" w:hAnsi="Times New Roman" w:cs="Times New Roman"/>
              </w:rPr>
            </w:pPr>
            <w:r w:rsidRPr="000A5FEA">
              <w:rPr>
                <w:rFonts w:ascii="Times New Roman" w:hAnsi="Times New Roman" w:cs="Times New Roman"/>
              </w:rPr>
              <w:t>На крају школске године.</w:t>
            </w:r>
          </w:p>
        </w:tc>
      </w:tr>
    </w:tbl>
    <w:p w:rsidR="00030284" w:rsidRPr="000A5FEA" w:rsidRDefault="00030284" w:rsidP="00030284">
      <w:pPr>
        <w:ind w:hanging="2"/>
        <w:jc w:val="center"/>
        <w:rPr>
          <w:rFonts w:ascii="Times New Roman" w:hAnsi="Times New Roman" w:cs="Times New Roman"/>
        </w:rPr>
      </w:pPr>
    </w:p>
    <w:p w:rsidR="00030284" w:rsidRDefault="00030284">
      <w:pPr>
        <w:widowControl w:val="0"/>
        <w:spacing w:after="0" w:line="237" w:lineRule="auto"/>
        <w:ind w:left="2560"/>
        <w:rPr>
          <w:rFonts w:ascii="Times New Roman" w:eastAsia="Times New Roman" w:hAnsi="Times New Roman" w:cs="Times New Roman"/>
          <w:b/>
          <w:sz w:val="28"/>
          <w:szCs w:val="28"/>
        </w:rPr>
      </w:pPr>
    </w:p>
    <w:p w:rsidR="00FA239C" w:rsidRPr="000A5FEA" w:rsidRDefault="00FA239C" w:rsidP="00FA239C">
      <w:pPr>
        <w:jc w:val="center"/>
        <w:rPr>
          <w:rFonts w:ascii="Times New Roman" w:hAnsi="Times New Roman" w:cs="Times New Roman"/>
          <w:b/>
          <w:sz w:val="24"/>
          <w:szCs w:val="24"/>
        </w:rPr>
      </w:pPr>
      <w:r w:rsidRPr="000A5FEA">
        <w:rPr>
          <w:rFonts w:ascii="Times New Roman" w:eastAsia="Times New Roman" w:hAnsi="Times New Roman" w:cs="Times New Roman"/>
          <w:b/>
          <w:sz w:val="24"/>
          <w:szCs w:val="24"/>
        </w:rPr>
        <w:t xml:space="preserve">ПЛАН ТИМА ЗА </w:t>
      </w:r>
      <w:r w:rsidRPr="000A5FEA">
        <w:rPr>
          <w:rFonts w:ascii="Times New Roman" w:hAnsi="Times New Roman" w:cs="Times New Roman"/>
          <w:b/>
          <w:sz w:val="24"/>
          <w:szCs w:val="24"/>
        </w:rPr>
        <w:t xml:space="preserve">ПРОФЕСИОНАЛНИ РАЗВОЈ </w:t>
      </w:r>
      <w:r w:rsidRPr="000A5FEA">
        <w:rPr>
          <w:rFonts w:ascii="Times New Roman" w:eastAsia="Times New Roman" w:hAnsi="Times New Roman" w:cs="Times New Roman"/>
          <w:b/>
          <w:sz w:val="24"/>
          <w:szCs w:val="24"/>
        </w:rPr>
        <w:t>У 2024/25. ШКОЛСКОЈ ГОДИНИ</w:t>
      </w:r>
    </w:p>
    <w:p w:rsidR="00FA239C" w:rsidRPr="000A5FEA" w:rsidRDefault="00FA239C" w:rsidP="00FA239C">
      <w:pPr>
        <w:rPr>
          <w:rFonts w:ascii="Times New Roman" w:hAnsi="Times New Roman" w:cs="Times New Roman"/>
          <w:i/>
          <w:sz w:val="24"/>
          <w:szCs w:val="24"/>
        </w:rPr>
      </w:pPr>
      <w:r w:rsidRPr="000A5FEA">
        <w:rPr>
          <w:rFonts w:ascii="Times New Roman" w:hAnsi="Times New Roman" w:cs="Times New Roman"/>
          <w:sz w:val="24"/>
          <w:szCs w:val="24"/>
        </w:rPr>
        <w:t xml:space="preserve">                </w:t>
      </w:r>
      <w:r w:rsidRPr="000A5FEA">
        <w:rPr>
          <w:rFonts w:ascii="Times New Roman" w:hAnsi="Times New Roman" w:cs="Times New Roman"/>
          <w:i/>
          <w:sz w:val="24"/>
          <w:szCs w:val="24"/>
        </w:rPr>
        <w:t xml:space="preserve">Од </w:t>
      </w:r>
      <w:r w:rsidRPr="000A5FEA">
        <w:rPr>
          <w:rFonts w:ascii="Times New Roman" w:hAnsi="Times New Roman" w:cs="Times New Roman"/>
          <w:i/>
          <w:sz w:val="24"/>
          <w:szCs w:val="24"/>
          <w:lang w:val="sr-Cyrl-RS"/>
        </w:rPr>
        <w:t>прошле</w:t>
      </w:r>
      <w:r w:rsidRPr="000A5FEA">
        <w:rPr>
          <w:rFonts w:ascii="Times New Roman" w:hAnsi="Times New Roman" w:cs="Times New Roman"/>
          <w:i/>
          <w:sz w:val="24"/>
          <w:szCs w:val="24"/>
        </w:rPr>
        <w:t xml:space="preserve"> школске године се посебно гледа да наставници и стручни сарадници унапређују компетенције које помажу развијање позитивних људских вредности код ученика, однос заснован на међусобном поштовању, сарадњи и солидарности уз уважавање различитости.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5"/>
        <w:gridCol w:w="2038"/>
        <w:gridCol w:w="2462"/>
      </w:tblGrid>
      <w:tr w:rsidR="00FA239C" w:rsidRPr="000A5FEA" w:rsidTr="00FA239C">
        <w:trPr>
          <w:jc w:val="center"/>
        </w:trPr>
        <w:tc>
          <w:tcPr>
            <w:tcW w:w="6745" w:type="dxa"/>
          </w:tcPr>
          <w:p w:rsidR="00FA239C" w:rsidRPr="000A5FEA" w:rsidRDefault="00FA239C" w:rsidP="00D04187">
            <w:pPr>
              <w:jc w:val="center"/>
              <w:rPr>
                <w:rFonts w:ascii="Times New Roman" w:eastAsia="Times New Roman" w:hAnsi="Times New Roman" w:cs="Times New Roman"/>
                <w:b/>
                <w:sz w:val="24"/>
                <w:szCs w:val="24"/>
              </w:rPr>
            </w:pPr>
            <w:r w:rsidRPr="000A5FEA">
              <w:rPr>
                <w:rFonts w:ascii="Times New Roman" w:eastAsia="Times New Roman" w:hAnsi="Times New Roman" w:cs="Times New Roman"/>
                <w:b/>
                <w:sz w:val="24"/>
                <w:szCs w:val="24"/>
              </w:rPr>
              <w:t>активности</w:t>
            </w:r>
          </w:p>
        </w:tc>
        <w:tc>
          <w:tcPr>
            <w:tcW w:w="2038" w:type="dxa"/>
          </w:tcPr>
          <w:p w:rsidR="00FA239C" w:rsidRPr="000A5FEA" w:rsidRDefault="00FA239C" w:rsidP="00D04187">
            <w:pPr>
              <w:jc w:val="center"/>
              <w:rPr>
                <w:rFonts w:ascii="Times New Roman" w:eastAsia="Times New Roman" w:hAnsi="Times New Roman" w:cs="Times New Roman"/>
                <w:b/>
                <w:sz w:val="24"/>
                <w:szCs w:val="24"/>
              </w:rPr>
            </w:pPr>
            <w:r w:rsidRPr="000A5FEA">
              <w:rPr>
                <w:rFonts w:ascii="Times New Roman" w:eastAsia="Times New Roman" w:hAnsi="Times New Roman" w:cs="Times New Roman"/>
                <w:b/>
                <w:sz w:val="24"/>
                <w:szCs w:val="24"/>
              </w:rPr>
              <w:t xml:space="preserve">време </w:t>
            </w:r>
          </w:p>
        </w:tc>
        <w:tc>
          <w:tcPr>
            <w:tcW w:w="2462" w:type="dxa"/>
          </w:tcPr>
          <w:p w:rsidR="00FA239C" w:rsidRPr="000A5FEA" w:rsidRDefault="00FA239C" w:rsidP="00D04187">
            <w:pPr>
              <w:jc w:val="center"/>
              <w:rPr>
                <w:rFonts w:ascii="Times New Roman" w:eastAsia="Times New Roman" w:hAnsi="Times New Roman" w:cs="Times New Roman"/>
                <w:b/>
                <w:sz w:val="24"/>
                <w:szCs w:val="24"/>
              </w:rPr>
            </w:pPr>
            <w:r w:rsidRPr="000A5FEA">
              <w:rPr>
                <w:rFonts w:ascii="Times New Roman" w:eastAsia="Times New Roman" w:hAnsi="Times New Roman" w:cs="Times New Roman"/>
                <w:b/>
                <w:sz w:val="24"/>
                <w:szCs w:val="24"/>
              </w:rPr>
              <w:t>извршиоци</w:t>
            </w:r>
          </w:p>
        </w:tc>
      </w:tr>
      <w:tr w:rsidR="00FA239C" w:rsidRPr="000A5FEA" w:rsidTr="00FA239C">
        <w:trPr>
          <w:trHeight w:val="935"/>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Онлајн обавештење, затим усмено обавештавање запослених о обавези и року</w:t>
            </w:r>
            <w:r w:rsidRPr="000A5FEA">
              <w:rPr>
                <w:rFonts w:ascii="Times New Roman" w:eastAsia="Times New Roman" w:hAnsi="Times New Roman" w:cs="Times New Roman"/>
                <w:sz w:val="24"/>
                <w:szCs w:val="24"/>
              </w:rPr>
              <w:t xml:space="preserve"> </w:t>
            </w:r>
            <w:r w:rsidRPr="000A5FEA">
              <w:rPr>
                <w:rFonts w:ascii="Times New Roman" w:eastAsia="Times New Roman" w:hAnsi="Times New Roman" w:cs="Times New Roman"/>
                <w:sz w:val="24"/>
                <w:szCs w:val="24"/>
                <w:lang w:val="sr-Cyrl-CS"/>
              </w:rPr>
              <w:t>достављања личних планова стручног усавршавања до 04. септембра</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hAnsi="Times New Roman" w:cs="Times New Roman"/>
                <w:sz w:val="24"/>
                <w:szCs w:val="24"/>
                <w:lang w:val="sr-Cyrl-CS"/>
              </w:rPr>
              <w:t>31.0</w:t>
            </w:r>
            <w:r w:rsidRPr="000A5FEA">
              <w:rPr>
                <w:rFonts w:ascii="Times New Roman" w:eastAsia="Times New Roman" w:hAnsi="Times New Roman" w:cs="Times New Roman"/>
                <w:sz w:val="24"/>
                <w:szCs w:val="24"/>
                <w:lang w:val="sr-Cyrl-CS"/>
              </w:rPr>
              <w:t xml:space="preserve">8.2024.  мејл порука </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Председник </w:t>
            </w:r>
          </w:p>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или члан тима</w:t>
            </w:r>
          </w:p>
          <w:p w:rsidR="00FA239C" w:rsidRPr="000A5FEA" w:rsidRDefault="00FA239C" w:rsidP="00D04187">
            <w:pPr>
              <w:spacing w:after="0"/>
              <w:jc w:val="center"/>
              <w:rPr>
                <w:rFonts w:ascii="Times New Roman" w:eastAsia="Times New Roman" w:hAnsi="Times New Roman" w:cs="Times New Roman"/>
                <w:sz w:val="24"/>
                <w:szCs w:val="24"/>
                <w:lang w:val="sr-Cyrl-CS"/>
              </w:rPr>
            </w:pP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Консултације чланова тима и сачињавање плана рада, подела обавеза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hAnsi="Times New Roman" w:cs="Times New Roman"/>
                <w:sz w:val="24"/>
                <w:szCs w:val="24"/>
                <w:lang w:val="sr-Cyrl-CS"/>
              </w:rPr>
              <w:t>01</w:t>
            </w:r>
            <w:r w:rsidRPr="000A5FEA">
              <w:rPr>
                <w:rFonts w:ascii="Times New Roman" w:eastAsia="Times New Roman" w:hAnsi="Times New Roman" w:cs="Times New Roman"/>
                <w:sz w:val="24"/>
                <w:szCs w:val="24"/>
                <w:lang w:val="sr-Cyrl-CS"/>
              </w:rPr>
              <w:t>.09.2024.</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hAnsi="Times New Roman" w:cs="Times New Roman"/>
                <w:sz w:val="24"/>
                <w:szCs w:val="24"/>
                <w:lang w:val="sr-Cyrl-CS"/>
              </w:rPr>
              <w:t>Сви ч</w:t>
            </w:r>
            <w:r w:rsidRPr="000A5FEA">
              <w:rPr>
                <w:rFonts w:ascii="Times New Roman" w:eastAsia="Times New Roman" w:hAnsi="Times New Roman" w:cs="Times New Roman"/>
                <w:sz w:val="24"/>
                <w:szCs w:val="24"/>
                <w:lang w:val="sr-Cyrl-CS"/>
              </w:rPr>
              <w:t>ланови тима</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Формирање новог тима на седници Наставничког већа – по потреби</w:t>
            </w:r>
          </w:p>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Чланови тима остају</w:t>
            </w:r>
          </w:p>
        </w:tc>
        <w:tc>
          <w:tcPr>
            <w:tcW w:w="2038" w:type="dxa"/>
          </w:tcPr>
          <w:p w:rsidR="00FA239C" w:rsidRPr="000A5FEA" w:rsidRDefault="00FA239C" w:rsidP="000A5FEA">
            <w:pPr>
              <w:spacing w:after="0"/>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lang w:val="sr-Cyrl-CS"/>
              </w:rPr>
              <w:t xml:space="preserve">           </w:t>
            </w:r>
            <w:r w:rsidRPr="000A5FEA">
              <w:rPr>
                <w:rFonts w:ascii="Times New Roman" w:eastAsia="Times New Roman" w:hAnsi="Times New Roman" w:cs="Times New Roman"/>
                <w:sz w:val="24"/>
                <w:szCs w:val="24"/>
              </w:rPr>
              <w:t>22.08.202</w:t>
            </w:r>
            <w:r w:rsidR="000A5FEA" w:rsidRPr="000A5FEA">
              <w:rPr>
                <w:rFonts w:ascii="Times New Roman" w:eastAsia="Times New Roman" w:hAnsi="Times New Roman" w:cs="Times New Roman"/>
                <w:sz w:val="24"/>
                <w:szCs w:val="24"/>
                <w:lang w:val="sr-Cyrl-RS"/>
              </w:rPr>
              <w:t>4</w:t>
            </w:r>
            <w:r w:rsidRPr="000A5FEA">
              <w:rPr>
                <w:rFonts w:ascii="Times New Roman" w:eastAsia="Times New Roman" w:hAnsi="Times New Roman" w:cs="Times New Roman"/>
                <w:sz w:val="24"/>
                <w:szCs w:val="24"/>
              </w:rPr>
              <w:t>.</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Наставничко веће</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es-ES"/>
              </w:rPr>
            </w:pPr>
            <w:r w:rsidRPr="000A5FEA">
              <w:rPr>
                <w:rFonts w:ascii="Times New Roman" w:eastAsia="Times New Roman" w:hAnsi="Times New Roman" w:cs="Times New Roman"/>
                <w:sz w:val="24"/>
                <w:szCs w:val="24"/>
              </w:rPr>
              <w:t xml:space="preserve">Прикупљање података из </w:t>
            </w:r>
            <w:r w:rsidRPr="000A5FEA">
              <w:rPr>
                <w:rFonts w:ascii="Times New Roman" w:eastAsia="Times New Roman" w:hAnsi="Times New Roman" w:cs="Times New Roman"/>
                <w:sz w:val="24"/>
                <w:szCs w:val="24"/>
                <w:lang w:val="sr-Cyrl-CS"/>
              </w:rPr>
              <w:t xml:space="preserve">планова стручних већа и </w:t>
            </w:r>
            <w:r w:rsidRPr="000A5FEA">
              <w:rPr>
                <w:rFonts w:ascii="Times New Roman" w:eastAsia="Times New Roman" w:hAnsi="Times New Roman" w:cs="Times New Roman"/>
                <w:sz w:val="24"/>
                <w:szCs w:val="24"/>
              </w:rPr>
              <w:t>личних планова наставника</w:t>
            </w:r>
            <w:r w:rsidRPr="000A5FEA">
              <w:rPr>
                <w:rFonts w:ascii="Times New Roman" w:eastAsia="Times New Roman" w:hAnsi="Times New Roman" w:cs="Times New Roman"/>
                <w:sz w:val="24"/>
                <w:szCs w:val="24"/>
                <w:lang w:val="es-ES"/>
              </w:rPr>
              <w:t xml:space="preserve">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hAnsi="Times New Roman" w:cs="Times New Roman"/>
                <w:sz w:val="24"/>
                <w:szCs w:val="24"/>
              </w:rPr>
              <w:t>до 08.09.2024.</w:t>
            </w:r>
          </w:p>
        </w:tc>
        <w:tc>
          <w:tcPr>
            <w:tcW w:w="2462" w:type="dxa"/>
          </w:tcPr>
          <w:p w:rsidR="00FA239C" w:rsidRPr="000A5FEA" w:rsidRDefault="00FA239C" w:rsidP="00D04187">
            <w:pPr>
              <w:spacing w:after="0"/>
              <w:jc w:val="center"/>
              <w:rPr>
                <w:rFonts w:ascii="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Председник или члан  тима</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lang w:val="sr-Cyrl-CS"/>
              </w:rPr>
              <w:t>Анализа пристиглих података ; р</w:t>
            </w:r>
            <w:r w:rsidRPr="000A5FEA">
              <w:rPr>
                <w:rFonts w:ascii="Times New Roman" w:eastAsia="Times New Roman" w:hAnsi="Times New Roman" w:cs="Times New Roman"/>
                <w:sz w:val="24"/>
                <w:szCs w:val="24"/>
              </w:rPr>
              <w:t>аздвајање облика стручног усавршавања у установи</w:t>
            </w:r>
            <w:r w:rsidRPr="000A5FEA">
              <w:rPr>
                <w:rFonts w:ascii="Times New Roman" w:eastAsia="Times New Roman" w:hAnsi="Times New Roman" w:cs="Times New Roman"/>
                <w:sz w:val="24"/>
                <w:szCs w:val="24"/>
                <w:lang w:val="sr-Cyrl-CS"/>
              </w:rPr>
              <w:t xml:space="preserve"> и</w:t>
            </w:r>
            <w:r w:rsidRPr="000A5FEA">
              <w:rPr>
                <w:rFonts w:ascii="Times New Roman" w:eastAsia="Times New Roman" w:hAnsi="Times New Roman" w:cs="Times New Roman"/>
                <w:sz w:val="24"/>
                <w:szCs w:val="24"/>
              </w:rPr>
              <w:t xml:space="preserve"> ван установе </w:t>
            </w:r>
            <w:r w:rsidRPr="000A5FEA">
              <w:rPr>
                <w:rFonts w:ascii="Times New Roman" w:eastAsia="Times New Roman" w:hAnsi="Times New Roman" w:cs="Times New Roman"/>
                <w:sz w:val="24"/>
                <w:szCs w:val="24"/>
                <w:lang w:val="es-ES"/>
              </w:rPr>
              <w:t xml:space="preserve">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до 08.09.2024.</w:t>
            </w:r>
          </w:p>
        </w:tc>
        <w:tc>
          <w:tcPr>
            <w:tcW w:w="2462" w:type="dxa"/>
          </w:tcPr>
          <w:p w:rsidR="00FA239C" w:rsidRPr="000A5FEA" w:rsidRDefault="00FA239C" w:rsidP="00D04187">
            <w:pPr>
              <w:spacing w:after="0"/>
              <w:jc w:val="center"/>
              <w:rPr>
                <w:rFonts w:ascii="Times New Roman" w:hAnsi="Times New Roman" w:cs="Times New Roman"/>
                <w:sz w:val="24"/>
                <w:szCs w:val="24"/>
                <w:lang w:val="sr-Cyrl-CS"/>
              </w:rPr>
            </w:pPr>
            <w:r w:rsidRPr="000A5FEA">
              <w:rPr>
                <w:rFonts w:ascii="Times New Roman" w:hAnsi="Times New Roman" w:cs="Times New Roman"/>
                <w:sz w:val="24"/>
                <w:szCs w:val="24"/>
                <w:lang w:val="sr-Cyrl-CS"/>
              </w:rPr>
              <w:t>Чланови</w:t>
            </w:r>
          </w:p>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тима</w:t>
            </w:r>
          </w:p>
          <w:p w:rsidR="00FA239C" w:rsidRPr="000A5FEA" w:rsidRDefault="00FA239C" w:rsidP="00D04187">
            <w:pPr>
              <w:spacing w:after="0"/>
              <w:jc w:val="center"/>
              <w:rPr>
                <w:rFonts w:ascii="Times New Roman" w:eastAsia="Times New Roman" w:hAnsi="Times New Roman" w:cs="Times New Roman"/>
                <w:sz w:val="24"/>
                <w:szCs w:val="24"/>
              </w:rPr>
            </w:pP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Анализа разултата спољашњег вредновања школе</w:t>
            </w:r>
            <w:r w:rsidRPr="000A5FEA">
              <w:rPr>
                <w:rFonts w:ascii="Times New Roman" w:hAnsi="Times New Roman" w:cs="Times New Roman"/>
                <w:sz w:val="24"/>
                <w:szCs w:val="24"/>
                <w:lang w:val="sr-Cyrl-CS"/>
              </w:rPr>
              <w:t xml:space="preserve">, Развојног плана за период 2018/2022,  резултата самовредновања и извештаја о стручном усавршавању за 2023/24. годину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hAnsi="Times New Roman" w:cs="Times New Roman"/>
                <w:sz w:val="24"/>
                <w:szCs w:val="24"/>
                <w:lang w:val="sr-Cyrl-CS"/>
              </w:rPr>
              <w:t xml:space="preserve"> до 31.08.2024.</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Председник и члан тима </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Анализа акредитованих семинара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hAnsi="Times New Roman" w:cs="Times New Roman"/>
                <w:sz w:val="24"/>
                <w:szCs w:val="24"/>
                <w:lang w:val="sr-Cyrl-CS"/>
              </w:rPr>
              <w:t>до 08.09.2024.</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Председник и члан </w:t>
            </w:r>
            <w:r w:rsidRPr="000A5FEA">
              <w:rPr>
                <w:rFonts w:ascii="Times New Roman" w:eastAsia="Times New Roman" w:hAnsi="Times New Roman" w:cs="Times New Roman"/>
                <w:sz w:val="24"/>
                <w:szCs w:val="24"/>
                <w:lang w:val="sr-Cyrl-CS"/>
              </w:rPr>
              <w:lastRenderedPageBreak/>
              <w:t>тима</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es-ES"/>
              </w:rPr>
            </w:pPr>
            <w:r w:rsidRPr="000A5FEA">
              <w:rPr>
                <w:rFonts w:ascii="Times New Roman" w:eastAsia="Times New Roman" w:hAnsi="Times New Roman" w:cs="Times New Roman"/>
                <w:sz w:val="24"/>
                <w:szCs w:val="24"/>
                <w:lang w:val="sr-Cyrl-CS"/>
              </w:rPr>
              <w:lastRenderedPageBreak/>
              <w:t>Израда плана</w:t>
            </w:r>
            <w:r w:rsidRPr="000A5FEA">
              <w:rPr>
                <w:rFonts w:ascii="Times New Roman" w:eastAsia="Times New Roman" w:hAnsi="Times New Roman" w:cs="Times New Roman"/>
                <w:sz w:val="24"/>
                <w:szCs w:val="24"/>
                <w:lang w:val="es-ES"/>
              </w:rPr>
              <w:t xml:space="preserve">,  </w:t>
            </w:r>
            <w:r w:rsidRPr="000A5FEA">
              <w:rPr>
                <w:rFonts w:ascii="Times New Roman" w:eastAsia="Times New Roman" w:hAnsi="Times New Roman" w:cs="Times New Roman"/>
                <w:sz w:val="24"/>
                <w:szCs w:val="24"/>
                <w:lang w:val="sr-Cyrl-CS"/>
              </w:rPr>
              <w:t>организација грађ</w:t>
            </w:r>
            <w:r w:rsidRPr="000A5FEA">
              <w:rPr>
                <w:rFonts w:ascii="Times New Roman" w:eastAsia="Times New Roman" w:hAnsi="Times New Roman" w:cs="Times New Roman"/>
                <w:sz w:val="24"/>
                <w:szCs w:val="24"/>
              </w:rPr>
              <w:t>е</w:t>
            </w:r>
            <w:r w:rsidRPr="000A5FEA">
              <w:rPr>
                <w:rFonts w:ascii="Times New Roman" w:eastAsia="Times New Roman" w:hAnsi="Times New Roman" w:cs="Times New Roman"/>
                <w:sz w:val="24"/>
                <w:szCs w:val="24"/>
                <w:lang w:val="es-ES"/>
              </w:rPr>
              <w:t>,</w:t>
            </w:r>
            <w:r w:rsidRPr="000A5FEA">
              <w:rPr>
                <w:rFonts w:ascii="Times New Roman" w:eastAsia="Times New Roman" w:hAnsi="Times New Roman" w:cs="Times New Roman"/>
                <w:sz w:val="24"/>
                <w:szCs w:val="24"/>
              </w:rPr>
              <w:t xml:space="preserve"> техничко дотеривање</w:t>
            </w:r>
            <w:r w:rsidRPr="000A5FEA">
              <w:rPr>
                <w:rFonts w:ascii="Times New Roman" w:eastAsia="Times New Roman" w:hAnsi="Times New Roman" w:cs="Times New Roman"/>
                <w:sz w:val="24"/>
                <w:szCs w:val="24"/>
                <w:lang w:val="es-ES"/>
              </w:rPr>
              <w:t xml:space="preserve">, </w:t>
            </w:r>
            <w:r w:rsidRPr="000A5FEA">
              <w:rPr>
                <w:rFonts w:ascii="Times New Roman" w:hAnsi="Times New Roman" w:cs="Times New Roman"/>
                <w:sz w:val="24"/>
                <w:szCs w:val="24"/>
              </w:rPr>
              <w:t xml:space="preserve"> консултације о коначном изгледу и садржају документа, достављање педагогу школе и на драјв</w:t>
            </w:r>
            <w:r w:rsidRPr="000A5FEA">
              <w:rPr>
                <w:rFonts w:ascii="Times New Roman" w:eastAsia="Times New Roman" w:hAnsi="Times New Roman" w:cs="Times New Roman"/>
                <w:sz w:val="24"/>
                <w:szCs w:val="24"/>
                <w:lang w:val="es-ES"/>
              </w:rPr>
              <w:t xml:space="preserve">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hAnsi="Times New Roman" w:cs="Times New Roman"/>
                <w:sz w:val="24"/>
                <w:szCs w:val="24"/>
                <w:lang w:val="sr-Cyrl-CS"/>
              </w:rPr>
              <w:t>08</w:t>
            </w:r>
            <w:r w:rsidRPr="000A5FEA">
              <w:rPr>
                <w:rFonts w:ascii="Times New Roman" w:eastAsia="Times New Roman" w:hAnsi="Times New Roman" w:cs="Times New Roman"/>
                <w:sz w:val="24"/>
                <w:szCs w:val="24"/>
                <w:lang w:val="sr-Cyrl-CS"/>
              </w:rPr>
              <w:t>.-09.09.2024.</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Чланови тима</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Праћење остваривања облика стручног усавршавања током 2024/25. школске године</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о</w:t>
            </w:r>
            <w:r w:rsidRPr="000A5FEA">
              <w:rPr>
                <w:rFonts w:ascii="Times New Roman" w:eastAsia="Times New Roman" w:hAnsi="Times New Roman" w:cs="Times New Roman"/>
                <w:sz w:val="24"/>
                <w:szCs w:val="24"/>
              </w:rPr>
              <w:t>ктобар</w:t>
            </w:r>
            <w:r w:rsidRPr="000A5FEA">
              <w:rPr>
                <w:rFonts w:ascii="Times New Roman" w:eastAsia="Times New Roman" w:hAnsi="Times New Roman" w:cs="Times New Roman"/>
                <w:sz w:val="24"/>
                <w:szCs w:val="24"/>
                <w:lang w:val="sr-Cyrl-CS"/>
              </w:rPr>
              <w:t>-јуни</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Чланови тима</w:t>
            </w:r>
          </w:p>
          <w:p w:rsidR="00FA239C" w:rsidRPr="000A5FEA" w:rsidRDefault="00FA239C" w:rsidP="00D04187">
            <w:pPr>
              <w:spacing w:after="0"/>
              <w:jc w:val="center"/>
              <w:rPr>
                <w:rFonts w:ascii="Times New Roman" w:eastAsia="Times New Roman" w:hAnsi="Times New Roman" w:cs="Times New Roman"/>
                <w:sz w:val="24"/>
                <w:szCs w:val="24"/>
                <w:lang w:val="sr-Cyrl-CS"/>
              </w:rPr>
            </w:pP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es-ES"/>
              </w:rPr>
            </w:pPr>
            <w:r w:rsidRPr="000A5FEA">
              <w:rPr>
                <w:rFonts w:ascii="Times New Roman" w:eastAsia="Times New Roman" w:hAnsi="Times New Roman" w:cs="Times New Roman"/>
                <w:sz w:val="24"/>
                <w:szCs w:val="24"/>
              </w:rPr>
              <w:t>Информисање директора школе о реализованим облицима СУ</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повремено</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Председник тима</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 xml:space="preserve">Обавештавање запослених о обавези достављања личних извештаја о стручном усавршавању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 xml:space="preserve">јуни </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Председник тима</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Прикупљање података из личних извештаја наставника,  уношење у сумарну табелу</w:t>
            </w:r>
          </w:p>
        </w:tc>
        <w:tc>
          <w:tcPr>
            <w:tcW w:w="2038" w:type="dxa"/>
          </w:tcPr>
          <w:p w:rsidR="00FA239C" w:rsidRPr="000A5FEA" w:rsidRDefault="00FA239C" w:rsidP="00D04187">
            <w:pPr>
              <w:tabs>
                <w:tab w:val="left" w:pos="1485"/>
              </w:tabs>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до краја наставе у јуну </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По договору </w:t>
            </w:r>
          </w:p>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чланова</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Сабирање појединачних бодова за СУ у установи, сабирање појединачних бодова за СУ ван установе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током преузимања личних планова</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rPr>
              <w:t>По договору чланова</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Извођење сумарних података</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 xml:space="preserve">крајем јуна  </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чланови</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Анализа развијености компетенција и приоритета : </w:t>
            </w:r>
            <w:r w:rsidRPr="000A5FEA">
              <w:rPr>
                <w:rFonts w:ascii="Times New Roman" w:eastAsia="Times New Roman" w:hAnsi="Times New Roman" w:cs="Times New Roman"/>
                <w:color w:val="000000"/>
                <w:sz w:val="24"/>
                <w:szCs w:val="24"/>
                <w:lang w:val="sr-Cyrl-CS"/>
              </w:rPr>
              <w:t>да ли су планиране активности остварене, које измене и због чега, колики број запослених је обухваћено, који облици, да ли је заступљена различитост, које компетенције, начин финансирања, стечена звања).</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 xml:space="preserve">крајем јуна </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Сви чланови</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Сарадња са тимом за самовредновање око достављања извештаја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током јуна</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 xml:space="preserve">Председник </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Анализа резултата самовредновања,  поређење са резултатима спољног вредновања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након достављања извештаја тима за самовредновање</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Сви чланови</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 xml:space="preserve">Сачињавање коначне форме  извештаја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28. јуни</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Сви чланови</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t>Достављање годишњег извештаја директору школе</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до краја јуна</w:t>
            </w:r>
          </w:p>
        </w:tc>
        <w:tc>
          <w:tcPr>
            <w:tcW w:w="2462" w:type="dxa"/>
          </w:tcPr>
          <w:p w:rsidR="00FA239C" w:rsidRPr="000A5FEA" w:rsidRDefault="00FA239C" w:rsidP="00D04187">
            <w:pPr>
              <w:spacing w:after="0"/>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 xml:space="preserve">   Председник</w:t>
            </w:r>
          </w:p>
        </w:tc>
      </w:tr>
      <w:tr w:rsidR="00FA239C" w:rsidRPr="000A5FEA" w:rsidTr="00FA239C">
        <w:trPr>
          <w:jc w:val="center"/>
        </w:trPr>
        <w:tc>
          <w:tcPr>
            <w:tcW w:w="6745" w:type="dxa"/>
          </w:tcPr>
          <w:p w:rsidR="00FA239C" w:rsidRPr="000A5FEA" w:rsidRDefault="00FA239C" w:rsidP="00D04187">
            <w:pPr>
              <w:spacing w:after="0"/>
              <w:rPr>
                <w:rFonts w:ascii="Times New Roman" w:eastAsia="Times New Roman" w:hAnsi="Times New Roman" w:cs="Times New Roman"/>
                <w:sz w:val="24"/>
                <w:szCs w:val="24"/>
                <w:lang w:val="sr-Cyrl-CS"/>
              </w:rPr>
            </w:pPr>
            <w:r w:rsidRPr="000A5FEA">
              <w:rPr>
                <w:rFonts w:ascii="Times New Roman" w:eastAsia="Times New Roman" w:hAnsi="Times New Roman" w:cs="Times New Roman"/>
                <w:b/>
                <w:color w:val="000000"/>
                <w:sz w:val="24"/>
                <w:szCs w:val="24"/>
                <w:lang w:val="sr-Cyrl-CS"/>
              </w:rPr>
              <w:t xml:space="preserve"> </w:t>
            </w:r>
            <w:r w:rsidRPr="000A5FEA">
              <w:rPr>
                <w:rFonts w:ascii="Times New Roman" w:eastAsia="Times New Roman" w:hAnsi="Times New Roman" w:cs="Times New Roman"/>
                <w:color w:val="000000"/>
                <w:sz w:val="24"/>
                <w:szCs w:val="24"/>
                <w:lang w:val="sr-Cyrl-CS"/>
              </w:rPr>
              <w:t>Усвајање годишњег</w:t>
            </w:r>
            <w:r w:rsidRPr="000A5FEA">
              <w:rPr>
                <w:rFonts w:ascii="Times New Roman" w:eastAsia="Times New Roman" w:hAnsi="Times New Roman" w:cs="Times New Roman"/>
                <w:b/>
                <w:color w:val="000000"/>
                <w:sz w:val="24"/>
                <w:szCs w:val="24"/>
                <w:lang w:val="sr-Cyrl-CS"/>
              </w:rPr>
              <w:t xml:space="preserve"> </w:t>
            </w:r>
            <w:r w:rsidRPr="000A5FEA">
              <w:rPr>
                <w:rFonts w:ascii="Times New Roman" w:eastAsia="Times New Roman" w:hAnsi="Times New Roman" w:cs="Times New Roman"/>
                <w:color w:val="000000"/>
                <w:sz w:val="24"/>
                <w:szCs w:val="24"/>
                <w:lang w:val="sr-Cyrl-CS"/>
              </w:rPr>
              <w:t xml:space="preserve">извештаја у склопу годишњег извештаја </w:t>
            </w:r>
            <w:r w:rsidRPr="000A5FEA">
              <w:rPr>
                <w:rFonts w:ascii="Times New Roman" w:eastAsia="Times New Roman" w:hAnsi="Times New Roman" w:cs="Times New Roman"/>
                <w:color w:val="000000"/>
                <w:sz w:val="24"/>
                <w:szCs w:val="24"/>
                <w:lang w:val="sr-Cyrl-CS"/>
              </w:rPr>
              <w:lastRenderedPageBreak/>
              <w:t xml:space="preserve">школе  </w:t>
            </w:r>
          </w:p>
        </w:tc>
        <w:tc>
          <w:tcPr>
            <w:tcW w:w="2038" w:type="dxa"/>
          </w:tcPr>
          <w:p w:rsidR="00FA239C" w:rsidRPr="000A5FEA" w:rsidRDefault="00FA239C" w:rsidP="00D04187">
            <w:pPr>
              <w:spacing w:after="0"/>
              <w:jc w:val="center"/>
              <w:rPr>
                <w:rFonts w:ascii="Times New Roman" w:eastAsia="Times New Roman" w:hAnsi="Times New Roman" w:cs="Times New Roman"/>
                <w:sz w:val="24"/>
                <w:szCs w:val="24"/>
                <w:lang w:val="sr-Cyrl-CS"/>
              </w:rPr>
            </w:pPr>
            <w:r w:rsidRPr="000A5FEA">
              <w:rPr>
                <w:rFonts w:ascii="Times New Roman" w:eastAsia="Times New Roman" w:hAnsi="Times New Roman" w:cs="Times New Roman"/>
                <w:sz w:val="24"/>
                <w:szCs w:val="24"/>
                <w:lang w:val="sr-Cyrl-CS"/>
              </w:rPr>
              <w:lastRenderedPageBreak/>
              <w:t>јуни-јули</w:t>
            </w:r>
          </w:p>
        </w:tc>
        <w:tc>
          <w:tcPr>
            <w:tcW w:w="2462" w:type="dxa"/>
          </w:tcPr>
          <w:p w:rsidR="00FA239C" w:rsidRPr="000A5FEA" w:rsidRDefault="00FA239C" w:rsidP="00D04187">
            <w:pPr>
              <w:spacing w:after="0"/>
              <w:jc w:val="center"/>
              <w:rPr>
                <w:rFonts w:ascii="Times New Roman" w:eastAsia="Times New Roman" w:hAnsi="Times New Roman" w:cs="Times New Roman"/>
                <w:sz w:val="24"/>
                <w:szCs w:val="24"/>
              </w:rPr>
            </w:pPr>
            <w:r w:rsidRPr="000A5FEA">
              <w:rPr>
                <w:rFonts w:ascii="Times New Roman" w:eastAsia="Times New Roman" w:hAnsi="Times New Roman" w:cs="Times New Roman"/>
                <w:sz w:val="24"/>
                <w:szCs w:val="24"/>
              </w:rPr>
              <w:t>Школски одбор</w:t>
            </w:r>
          </w:p>
        </w:tc>
      </w:tr>
      <w:tr w:rsidR="00FA239C" w:rsidRPr="000A5FEA" w:rsidTr="00FA239C">
        <w:trPr>
          <w:jc w:val="center"/>
        </w:trPr>
        <w:tc>
          <w:tcPr>
            <w:tcW w:w="6745" w:type="dxa"/>
          </w:tcPr>
          <w:p w:rsidR="00FA239C" w:rsidRPr="000A5FEA" w:rsidRDefault="00FA239C" w:rsidP="00D04187">
            <w:pPr>
              <w:spacing w:after="0"/>
              <w:rPr>
                <w:rFonts w:ascii="Times New Roman" w:hAnsi="Times New Roman" w:cs="Times New Roman"/>
                <w:sz w:val="24"/>
                <w:szCs w:val="24"/>
              </w:rPr>
            </w:pPr>
            <w:r w:rsidRPr="000A5FEA">
              <w:rPr>
                <w:rFonts w:ascii="Times New Roman" w:hAnsi="Times New Roman" w:cs="Times New Roman"/>
                <w:sz w:val="24"/>
                <w:szCs w:val="24"/>
              </w:rPr>
              <w:lastRenderedPageBreak/>
              <w:t>Информисање наставника о могућностима напредовања  у звању</w:t>
            </w:r>
          </w:p>
        </w:tc>
        <w:tc>
          <w:tcPr>
            <w:tcW w:w="2038" w:type="dxa"/>
          </w:tcPr>
          <w:p w:rsidR="00FA239C" w:rsidRPr="000A5FEA" w:rsidRDefault="00FA239C" w:rsidP="00D04187">
            <w:pPr>
              <w:spacing w:after="0"/>
              <w:jc w:val="center"/>
              <w:rPr>
                <w:rFonts w:ascii="Times New Roman" w:hAnsi="Times New Roman" w:cs="Times New Roman"/>
                <w:sz w:val="24"/>
                <w:szCs w:val="24"/>
              </w:rPr>
            </w:pPr>
            <w:r w:rsidRPr="000A5FEA">
              <w:rPr>
                <w:rFonts w:ascii="Times New Roman" w:hAnsi="Times New Roman" w:cs="Times New Roman"/>
                <w:sz w:val="24"/>
                <w:szCs w:val="24"/>
              </w:rPr>
              <w:t>На једној од седница Наставничког већа</w:t>
            </w:r>
          </w:p>
        </w:tc>
        <w:tc>
          <w:tcPr>
            <w:tcW w:w="2462" w:type="dxa"/>
          </w:tcPr>
          <w:p w:rsidR="00FA239C" w:rsidRPr="000A5FEA" w:rsidRDefault="00FA239C" w:rsidP="00D04187">
            <w:pPr>
              <w:spacing w:after="0"/>
              <w:jc w:val="center"/>
              <w:rPr>
                <w:rFonts w:ascii="Times New Roman" w:hAnsi="Times New Roman" w:cs="Times New Roman"/>
                <w:sz w:val="24"/>
                <w:szCs w:val="24"/>
              </w:rPr>
            </w:pPr>
            <w:r w:rsidRPr="000A5FEA">
              <w:rPr>
                <w:rFonts w:ascii="Times New Roman" w:hAnsi="Times New Roman" w:cs="Times New Roman"/>
                <w:sz w:val="24"/>
                <w:szCs w:val="24"/>
              </w:rPr>
              <w:t>Председник тима</w:t>
            </w:r>
          </w:p>
        </w:tc>
      </w:tr>
    </w:tbl>
    <w:p w:rsidR="00030284" w:rsidRDefault="00030284">
      <w:pPr>
        <w:widowControl w:val="0"/>
        <w:spacing w:after="0" w:line="237" w:lineRule="auto"/>
        <w:ind w:left="2560"/>
        <w:rPr>
          <w:rFonts w:ascii="Times New Roman" w:eastAsia="Times New Roman" w:hAnsi="Times New Roman" w:cs="Times New Roman"/>
          <w:b/>
          <w:sz w:val="28"/>
          <w:szCs w:val="28"/>
        </w:rPr>
      </w:pPr>
    </w:p>
    <w:p w:rsidR="00FA239C" w:rsidRDefault="00FA239C" w:rsidP="00FA239C">
      <w:pPr>
        <w:spacing w:after="0" w:line="240" w:lineRule="auto"/>
        <w:jc w:val="center"/>
        <w:rPr>
          <w:rFonts w:ascii="Times New Roman" w:eastAsia="Times New Roman" w:hAnsi="Times New Roman" w:cs="Times New Roman"/>
          <w:b/>
          <w:sz w:val="24"/>
          <w:szCs w:val="24"/>
          <w:lang w:val="sr-Cyrl-RS"/>
        </w:rPr>
      </w:pPr>
    </w:p>
    <w:p w:rsidR="00FA239C" w:rsidRDefault="00FA239C" w:rsidP="00FA239C">
      <w:pPr>
        <w:spacing w:after="0" w:line="240" w:lineRule="auto"/>
        <w:jc w:val="center"/>
        <w:rPr>
          <w:rFonts w:ascii="Times New Roman" w:eastAsia="Times New Roman" w:hAnsi="Times New Roman" w:cs="Times New Roman"/>
          <w:b/>
          <w:sz w:val="24"/>
          <w:szCs w:val="24"/>
          <w:lang w:val="sr-Cyrl-RS"/>
        </w:rPr>
      </w:pPr>
    </w:p>
    <w:p w:rsidR="00FA239C" w:rsidRDefault="00FA239C" w:rsidP="00FA239C">
      <w:pPr>
        <w:spacing w:after="0" w:line="240" w:lineRule="auto"/>
        <w:jc w:val="center"/>
        <w:rPr>
          <w:rFonts w:ascii="Times New Roman" w:eastAsia="Times New Roman" w:hAnsi="Times New Roman" w:cs="Times New Roman"/>
          <w:b/>
          <w:sz w:val="24"/>
          <w:szCs w:val="24"/>
          <w:lang w:val="sr-Cyrl-RS"/>
        </w:rPr>
      </w:pPr>
    </w:p>
    <w:p w:rsidR="00576F1E" w:rsidRDefault="00576F1E" w:rsidP="00576F1E">
      <w:pPr>
        <w:jc w:val="center"/>
        <w:rPr>
          <w:rFonts w:ascii="Times New Roman" w:hAnsi="Times New Roman"/>
          <w:b/>
          <w:sz w:val="24"/>
          <w:szCs w:val="24"/>
          <w:lang w:val="sr-Cyrl-RS"/>
        </w:rPr>
      </w:pPr>
      <w:r>
        <w:rPr>
          <w:rFonts w:ascii="Times New Roman" w:hAnsi="Times New Roman"/>
          <w:b/>
          <w:sz w:val="24"/>
          <w:szCs w:val="24"/>
          <w:lang w:val="sr-Cyrl-RS"/>
        </w:rPr>
        <w:t>ПЛАН ТИМА ЗА СВЕЧАНОСТИ И ПРОСЛАВЕ</w:t>
      </w:r>
    </w:p>
    <w:p w:rsidR="00576F1E" w:rsidRPr="00B200BF" w:rsidRDefault="00576F1E" w:rsidP="00576F1E">
      <w:pPr>
        <w:rPr>
          <w:rFonts w:ascii="Times New Roman" w:hAnsi="Times New Roman"/>
          <w:sz w:val="24"/>
          <w:szCs w:val="24"/>
        </w:rPr>
      </w:pPr>
      <w:r w:rsidRPr="00B200BF">
        <w:rPr>
          <w:rFonts w:ascii="Times New Roman" w:hAnsi="Times New Roman"/>
          <w:sz w:val="24"/>
          <w:szCs w:val="24"/>
        </w:rPr>
        <w:t>Школска година за коју се пише</w:t>
      </w:r>
      <w:r>
        <w:rPr>
          <w:rFonts w:ascii="Times New Roman" w:hAnsi="Times New Roman"/>
          <w:sz w:val="24"/>
          <w:szCs w:val="24"/>
        </w:rPr>
        <w:t xml:space="preserve"> план</w:t>
      </w:r>
      <w:r w:rsidRPr="00B200BF">
        <w:rPr>
          <w:rFonts w:ascii="Times New Roman" w:hAnsi="Times New Roman"/>
          <w:sz w:val="24"/>
          <w:szCs w:val="24"/>
        </w:rPr>
        <w:t>:</w:t>
      </w:r>
      <w:r>
        <w:rPr>
          <w:rFonts w:ascii="Times New Roman" w:hAnsi="Times New Roman"/>
          <w:sz w:val="24"/>
          <w:szCs w:val="24"/>
        </w:rPr>
        <w:t xml:space="preserve"> 2024/202</w:t>
      </w:r>
      <w:r>
        <w:rPr>
          <w:rFonts w:ascii="Times New Roman" w:hAnsi="Times New Roman"/>
          <w:sz w:val="24"/>
          <w:szCs w:val="24"/>
          <w:lang w:val="sr-Cyrl-RS"/>
        </w:rPr>
        <w:t>5</w:t>
      </w:r>
      <w:r>
        <w:rPr>
          <w:rFonts w:ascii="Times New Roman" w:hAnsi="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1602"/>
        <w:gridCol w:w="2916"/>
        <w:gridCol w:w="1554"/>
        <w:gridCol w:w="1916"/>
        <w:gridCol w:w="1242"/>
      </w:tblGrid>
      <w:tr w:rsidR="00576F1E" w:rsidRPr="005C51EC" w:rsidTr="00623165">
        <w:trPr>
          <w:jc w:val="center"/>
        </w:trPr>
        <w:tc>
          <w:tcPr>
            <w:tcW w:w="522" w:type="dxa"/>
            <w:shd w:val="clear" w:color="auto" w:fill="DBE5F1"/>
            <w:vAlign w:val="center"/>
          </w:tcPr>
          <w:p w:rsidR="00576F1E" w:rsidRPr="00B200BF" w:rsidRDefault="00576F1E" w:rsidP="00623165">
            <w:pPr>
              <w:spacing w:after="0" w:line="240" w:lineRule="auto"/>
              <w:jc w:val="center"/>
              <w:rPr>
                <w:rFonts w:ascii="Times New Roman" w:hAnsi="Times New Roman"/>
                <w:sz w:val="24"/>
                <w:szCs w:val="24"/>
              </w:rPr>
            </w:pPr>
          </w:p>
        </w:tc>
        <w:tc>
          <w:tcPr>
            <w:tcW w:w="1602" w:type="dxa"/>
            <w:shd w:val="clear" w:color="auto" w:fill="DBE5F1"/>
            <w:vAlign w:val="center"/>
          </w:tcPr>
          <w:p w:rsidR="00576F1E" w:rsidRPr="005C51EC" w:rsidRDefault="00576F1E" w:rsidP="00623165">
            <w:pPr>
              <w:spacing w:after="0" w:line="240" w:lineRule="auto"/>
              <w:jc w:val="center"/>
              <w:rPr>
                <w:rFonts w:ascii="Times New Roman" w:hAnsi="Times New Roman"/>
                <w:sz w:val="24"/>
                <w:szCs w:val="24"/>
              </w:rPr>
            </w:pPr>
            <w:r w:rsidRPr="005C51EC">
              <w:rPr>
                <w:rFonts w:ascii="Times New Roman" w:hAnsi="Times New Roman"/>
                <w:sz w:val="24"/>
                <w:szCs w:val="24"/>
              </w:rPr>
              <w:t>Датум и место</w:t>
            </w:r>
            <w:r>
              <w:rPr>
                <w:rFonts w:ascii="Times New Roman" w:hAnsi="Times New Roman"/>
                <w:sz w:val="24"/>
                <w:szCs w:val="24"/>
                <w:lang w:val="sr-Cyrl-RS"/>
              </w:rPr>
              <w:t xml:space="preserve"> </w:t>
            </w:r>
            <w:r w:rsidRPr="005C51EC">
              <w:rPr>
                <w:rFonts w:ascii="Times New Roman" w:hAnsi="Times New Roman"/>
                <w:sz w:val="24"/>
                <w:szCs w:val="24"/>
              </w:rPr>
              <w:t>одржавања</w:t>
            </w:r>
          </w:p>
        </w:tc>
        <w:tc>
          <w:tcPr>
            <w:tcW w:w="2916" w:type="dxa"/>
            <w:shd w:val="clear" w:color="auto" w:fill="DBE5F1"/>
            <w:vAlign w:val="center"/>
          </w:tcPr>
          <w:p w:rsidR="00576F1E" w:rsidRPr="00B97B38" w:rsidRDefault="00576F1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Свечаност/прослава </w:t>
            </w:r>
          </w:p>
        </w:tc>
        <w:tc>
          <w:tcPr>
            <w:tcW w:w="1554" w:type="dxa"/>
            <w:shd w:val="clear" w:color="auto" w:fill="DBE5F1"/>
            <w:vAlign w:val="center"/>
          </w:tcPr>
          <w:p w:rsidR="00576F1E" w:rsidRPr="00B97B38" w:rsidRDefault="00576F1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Учесници</w:t>
            </w:r>
          </w:p>
        </w:tc>
        <w:tc>
          <w:tcPr>
            <w:tcW w:w="1916" w:type="dxa"/>
            <w:shd w:val="clear" w:color="auto" w:fill="DBE5F1"/>
            <w:vAlign w:val="center"/>
          </w:tcPr>
          <w:p w:rsidR="00576F1E" w:rsidRPr="00B97B38" w:rsidRDefault="00576F1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Начин прослављања </w:t>
            </w:r>
          </w:p>
        </w:tc>
        <w:tc>
          <w:tcPr>
            <w:tcW w:w="1242" w:type="dxa"/>
            <w:shd w:val="clear" w:color="auto" w:fill="DBE5F1"/>
            <w:vAlign w:val="center"/>
          </w:tcPr>
          <w:p w:rsidR="00576F1E" w:rsidRPr="00B97B38" w:rsidRDefault="00576F1E" w:rsidP="00623165">
            <w:pPr>
              <w:spacing w:after="0" w:line="240" w:lineRule="auto"/>
              <w:jc w:val="center"/>
              <w:rPr>
                <w:rFonts w:ascii="Times New Roman" w:hAnsi="Times New Roman"/>
                <w:sz w:val="24"/>
                <w:szCs w:val="24"/>
                <w:lang w:val="sr-Cyrl-RS"/>
              </w:rPr>
            </w:pPr>
          </w:p>
        </w:tc>
      </w:tr>
      <w:tr w:rsidR="00576F1E" w:rsidRPr="00B200BF" w:rsidTr="00623165">
        <w:trPr>
          <w:trHeight w:val="863"/>
          <w:jc w:val="center"/>
        </w:trPr>
        <w:tc>
          <w:tcPr>
            <w:tcW w:w="522" w:type="dxa"/>
          </w:tcPr>
          <w:p w:rsidR="00576F1E" w:rsidRPr="005C51EC" w:rsidRDefault="00576F1E" w:rsidP="00623165">
            <w:pPr>
              <w:spacing w:after="0" w:line="240" w:lineRule="auto"/>
              <w:rPr>
                <w:rFonts w:ascii="Times New Roman" w:hAnsi="Times New Roman"/>
                <w:sz w:val="24"/>
                <w:szCs w:val="24"/>
              </w:rPr>
            </w:pPr>
            <w:r w:rsidRPr="005C51EC">
              <w:rPr>
                <w:rFonts w:ascii="Times New Roman" w:hAnsi="Times New Roman"/>
                <w:sz w:val="24"/>
                <w:szCs w:val="24"/>
              </w:rPr>
              <w:t>1.</w:t>
            </w:r>
          </w:p>
        </w:tc>
        <w:tc>
          <w:tcPr>
            <w:tcW w:w="1602" w:type="dxa"/>
            <w:vAlign w:val="center"/>
          </w:tcPr>
          <w:p w:rsidR="00576F1E" w:rsidRPr="00B97B38" w:rsidRDefault="00576F1E" w:rsidP="00576F1E">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септембар 2024. </w:t>
            </w:r>
            <w:r>
              <w:rPr>
                <w:rFonts w:ascii="Times New Roman" w:hAnsi="Times New Roman"/>
                <w:sz w:val="24"/>
                <w:szCs w:val="24"/>
              </w:rPr>
              <w:t>Сен</w:t>
            </w:r>
            <w:r>
              <w:rPr>
                <w:rFonts w:ascii="Times New Roman" w:hAnsi="Times New Roman"/>
                <w:sz w:val="24"/>
                <w:szCs w:val="24"/>
                <w:lang w:val="sr-Cyrl-RS"/>
              </w:rPr>
              <w:t xml:space="preserve">ћанска гимназија, Сента </w:t>
            </w:r>
          </w:p>
        </w:tc>
        <w:tc>
          <w:tcPr>
            <w:tcW w:w="2916" w:type="dxa"/>
            <w:vAlign w:val="center"/>
          </w:tcPr>
          <w:p w:rsidR="00576F1E" w:rsidRPr="00B97B38" w:rsidRDefault="00576F1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Откривање спомен – бисте др Иштвана Селија </w:t>
            </w:r>
          </w:p>
        </w:tc>
        <w:tc>
          <w:tcPr>
            <w:tcW w:w="1554" w:type="dxa"/>
            <w:vAlign w:val="center"/>
          </w:tcPr>
          <w:p w:rsidR="00576F1E" w:rsidRPr="00B97B38" w:rsidRDefault="00576F1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Ученици Сенћанске гимназије (хор, рецитатори)</w:t>
            </w:r>
          </w:p>
        </w:tc>
        <w:tc>
          <w:tcPr>
            <w:tcW w:w="1916" w:type="dxa"/>
            <w:vAlign w:val="center"/>
          </w:tcPr>
          <w:p w:rsidR="00576F1E" w:rsidRPr="00B97B38" w:rsidRDefault="00576F1E" w:rsidP="00623165">
            <w:pPr>
              <w:spacing w:after="0" w:line="240" w:lineRule="auto"/>
              <w:jc w:val="center"/>
              <w:rPr>
                <w:rFonts w:ascii="Times New Roman" w:hAnsi="Times New Roman"/>
                <w:sz w:val="24"/>
                <w:szCs w:val="24"/>
                <w:lang w:val="sr-Cyrl-RS"/>
              </w:rPr>
            </w:pPr>
            <w:r>
              <w:rPr>
                <w:rFonts w:ascii="Times New Roman" w:hAnsi="Times New Roman"/>
                <w:sz w:val="24"/>
                <w:szCs w:val="24"/>
                <w:lang w:val="sr-Cyrl-RS"/>
              </w:rPr>
              <w:t xml:space="preserve">Пригодан програм у Сенћанској гимназији </w:t>
            </w:r>
          </w:p>
        </w:tc>
        <w:tc>
          <w:tcPr>
            <w:tcW w:w="1242" w:type="dxa"/>
            <w:vAlign w:val="center"/>
          </w:tcPr>
          <w:p w:rsidR="00576F1E" w:rsidRPr="00A52679" w:rsidRDefault="00576F1E" w:rsidP="00623165">
            <w:pPr>
              <w:spacing w:after="0" w:line="240" w:lineRule="auto"/>
              <w:jc w:val="center"/>
              <w:rPr>
                <w:rFonts w:ascii="Times New Roman" w:hAnsi="Times New Roman"/>
                <w:sz w:val="24"/>
                <w:szCs w:val="24"/>
              </w:rPr>
            </w:pPr>
          </w:p>
        </w:tc>
      </w:tr>
      <w:tr w:rsidR="00576F1E" w:rsidRPr="005C51EC" w:rsidTr="00623165">
        <w:trPr>
          <w:jc w:val="center"/>
        </w:trPr>
        <w:tc>
          <w:tcPr>
            <w:tcW w:w="522" w:type="dxa"/>
          </w:tcPr>
          <w:p w:rsidR="00576F1E" w:rsidRPr="005C51EC" w:rsidRDefault="00576F1E" w:rsidP="00623165">
            <w:pPr>
              <w:spacing w:after="0" w:line="240" w:lineRule="auto"/>
              <w:rPr>
                <w:rFonts w:ascii="Times New Roman" w:hAnsi="Times New Roman"/>
                <w:sz w:val="24"/>
                <w:szCs w:val="24"/>
              </w:rPr>
            </w:pPr>
            <w:r w:rsidRPr="005C51EC">
              <w:rPr>
                <w:rFonts w:ascii="Times New Roman" w:hAnsi="Times New Roman"/>
                <w:sz w:val="24"/>
                <w:szCs w:val="24"/>
              </w:rPr>
              <w:t>2.</w:t>
            </w:r>
          </w:p>
        </w:tc>
        <w:tc>
          <w:tcPr>
            <w:tcW w:w="1602" w:type="dxa"/>
          </w:tcPr>
          <w:p w:rsidR="00576F1E"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октобар 2024. </w:t>
            </w:r>
          </w:p>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Сенћанска гимназија; </w:t>
            </w:r>
          </w:p>
          <w:p w:rsidR="00576F1E" w:rsidRPr="005C51EC" w:rsidRDefault="00576F1E" w:rsidP="00623165">
            <w:pPr>
              <w:spacing w:after="0" w:line="240" w:lineRule="auto"/>
              <w:rPr>
                <w:rFonts w:ascii="Times New Roman" w:hAnsi="Times New Roman"/>
                <w:sz w:val="24"/>
                <w:szCs w:val="24"/>
              </w:rPr>
            </w:pPr>
          </w:p>
        </w:tc>
        <w:tc>
          <w:tcPr>
            <w:tcW w:w="2916" w:type="dxa"/>
          </w:tcPr>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Обележавање 148. годишњице Сенћанске гимназије </w:t>
            </w:r>
          </w:p>
        </w:tc>
        <w:tc>
          <w:tcPr>
            <w:tcW w:w="1554" w:type="dxa"/>
          </w:tcPr>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Ученици Сенћанске гимназије (хор, рецитатори) </w:t>
            </w:r>
          </w:p>
        </w:tc>
        <w:tc>
          <w:tcPr>
            <w:tcW w:w="1916" w:type="dxa"/>
          </w:tcPr>
          <w:p w:rsidR="00576F1E" w:rsidRPr="00A52679" w:rsidRDefault="00576F1E" w:rsidP="00623165">
            <w:pPr>
              <w:spacing w:after="0" w:line="240" w:lineRule="auto"/>
              <w:rPr>
                <w:rFonts w:ascii="Times New Roman" w:hAnsi="Times New Roman"/>
                <w:sz w:val="24"/>
                <w:szCs w:val="24"/>
              </w:rPr>
            </w:pPr>
            <w:r>
              <w:rPr>
                <w:rFonts w:ascii="Times New Roman" w:hAnsi="Times New Roman"/>
                <w:sz w:val="24"/>
                <w:szCs w:val="24"/>
                <w:lang w:val="sr-Cyrl-RS"/>
              </w:rPr>
              <w:t xml:space="preserve">Пригодан програм </w:t>
            </w:r>
            <w:r>
              <w:rPr>
                <w:rFonts w:ascii="Times New Roman" w:hAnsi="Times New Roman"/>
                <w:sz w:val="24"/>
                <w:szCs w:val="24"/>
              </w:rPr>
              <w:t xml:space="preserve"> </w:t>
            </w:r>
          </w:p>
        </w:tc>
        <w:tc>
          <w:tcPr>
            <w:tcW w:w="1242" w:type="dxa"/>
          </w:tcPr>
          <w:p w:rsidR="00576F1E" w:rsidRPr="00B97B38" w:rsidRDefault="00576F1E" w:rsidP="00623165">
            <w:pPr>
              <w:spacing w:after="0" w:line="240" w:lineRule="auto"/>
              <w:rPr>
                <w:rFonts w:ascii="Times New Roman" w:hAnsi="Times New Roman"/>
                <w:sz w:val="24"/>
                <w:szCs w:val="24"/>
                <w:lang w:val="sr-Cyrl-RS"/>
              </w:rPr>
            </w:pPr>
          </w:p>
        </w:tc>
      </w:tr>
      <w:tr w:rsidR="00576F1E" w:rsidRPr="005C51EC" w:rsidTr="00623165">
        <w:trPr>
          <w:jc w:val="center"/>
        </w:trPr>
        <w:tc>
          <w:tcPr>
            <w:tcW w:w="522" w:type="dxa"/>
          </w:tcPr>
          <w:p w:rsidR="00576F1E" w:rsidRPr="00142E77"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3. </w:t>
            </w:r>
          </w:p>
        </w:tc>
        <w:tc>
          <w:tcPr>
            <w:tcW w:w="1602" w:type="dxa"/>
          </w:tcPr>
          <w:p w:rsidR="00576F1E" w:rsidRDefault="00576F1E" w:rsidP="00576F1E">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новембар 2024, Сенћанска гимназија </w:t>
            </w:r>
          </w:p>
        </w:tc>
        <w:tc>
          <w:tcPr>
            <w:tcW w:w="2916" w:type="dxa"/>
          </w:tcPr>
          <w:p w:rsidR="00576F1E"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Обележавање годишњице рођења Стевана Сремца </w:t>
            </w:r>
          </w:p>
        </w:tc>
        <w:tc>
          <w:tcPr>
            <w:tcW w:w="1554" w:type="dxa"/>
          </w:tcPr>
          <w:p w:rsidR="00576F1E"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Ученици Сенћанске гимназије </w:t>
            </w:r>
          </w:p>
        </w:tc>
        <w:tc>
          <w:tcPr>
            <w:tcW w:w="1916" w:type="dxa"/>
          </w:tcPr>
          <w:p w:rsidR="00576F1E"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 Пригодан    програм у гимназији, код бисте Стевана Сремца </w:t>
            </w:r>
          </w:p>
        </w:tc>
        <w:tc>
          <w:tcPr>
            <w:tcW w:w="1242" w:type="dxa"/>
          </w:tcPr>
          <w:p w:rsidR="00576F1E" w:rsidRPr="00B97B38" w:rsidRDefault="00576F1E" w:rsidP="00623165">
            <w:pPr>
              <w:spacing w:after="0" w:line="240" w:lineRule="auto"/>
              <w:rPr>
                <w:rFonts w:ascii="Times New Roman" w:hAnsi="Times New Roman"/>
                <w:sz w:val="24"/>
                <w:szCs w:val="24"/>
                <w:lang w:val="sr-Cyrl-RS"/>
              </w:rPr>
            </w:pPr>
          </w:p>
        </w:tc>
      </w:tr>
      <w:tr w:rsidR="00576F1E" w:rsidRPr="005C51EC" w:rsidTr="00623165">
        <w:trPr>
          <w:jc w:val="center"/>
        </w:trPr>
        <w:tc>
          <w:tcPr>
            <w:tcW w:w="522" w:type="dxa"/>
          </w:tcPr>
          <w:p w:rsidR="00576F1E" w:rsidRPr="005C51EC" w:rsidRDefault="00576F1E" w:rsidP="00623165">
            <w:pPr>
              <w:spacing w:after="0" w:line="240" w:lineRule="auto"/>
              <w:rPr>
                <w:rFonts w:ascii="Times New Roman" w:hAnsi="Times New Roman"/>
                <w:sz w:val="24"/>
                <w:szCs w:val="24"/>
              </w:rPr>
            </w:pPr>
            <w:r w:rsidRPr="005C51EC">
              <w:rPr>
                <w:rFonts w:ascii="Times New Roman" w:hAnsi="Times New Roman"/>
                <w:sz w:val="24"/>
                <w:szCs w:val="24"/>
              </w:rPr>
              <w:t>3.</w:t>
            </w:r>
          </w:p>
        </w:tc>
        <w:tc>
          <w:tcPr>
            <w:tcW w:w="1602" w:type="dxa"/>
          </w:tcPr>
          <w:p w:rsidR="00576F1E"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јануар 2025. </w:t>
            </w:r>
          </w:p>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Сенћанска гимназија </w:t>
            </w:r>
          </w:p>
        </w:tc>
        <w:tc>
          <w:tcPr>
            <w:tcW w:w="2916" w:type="dxa"/>
          </w:tcPr>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Обележавање школске славе, Светог Саве </w:t>
            </w:r>
          </w:p>
        </w:tc>
        <w:tc>
          <w:tcPr>
            <w:tcW w:w="1554" w:type="dxa"/>
          </w:tcPr>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Ученици Сенћанске гимназије (хор, </w:t>
            </w:r>
            <w:r>
              <w:rPr>
                <w:rFonts w:ascii="Times New Roman" w:hAnsi="Times New Roman"/>
                <w:sz w:val="24"/>
                <w:szCs w:val="24"/>
                <w:lang w:val="sr-Cyrl-RS"/>
              </w:rPr>
              <w:lastRenderedPageBreak/>
              <w:t>рецитатори, аутори ликовних радова)</w:t>
            </w:r>
          </w:p>
        </w:tc>
        <w:tc>
          <w:tcPr>
            <w:tcW w:w="1916" w:type="dxa"/>
          </w:tcPr>
          <w:p w:rsidR="00576F1E" w:rsidRPr="00A52679" w:rsidRDefault="00576F1E" w:rsidP="00623165">
            <w:pPr>
              <w:spacing w:after="0" w:line="240" w:lineRule="auto"/>
              <w:rPr>
                <w:rFonts w:ascii="Times New Roman" w:hAnsi="Times New Roman"/>
                <w:sz w:val="24"/>
                <w:szCs w:val="24"/>
              </w:rPr>
            </w:pPr>
            <w:r>
              <w:rPr>
                <w:rFonts w:ascii="Times New Roman" w:hAnsi="Times New Roman"/>
                <w:sz w:val="24"/>
                <w:szCs w:val="24"/>
                <w:lang w:val="sr-Cyrl-RS"/>
              </w:rPr>
              <w:lastRenderedPageBreak/>
              <w:t xml:space="preserve">Пригодан програм у сенћанској гимназији </w:t>
            </w:r>
            <w:r>
              <w:rPr>
                <w:rFonts w:ascii="Times New Roman" w:hAnsi="Times New Roman"/>
                <w:sz w:val="24"/>
                <w:szCs w:val="24"/>
                <w:lang w:val="sr-Cyrl-RS"/>
              </w:rPr>
              <w:lastRenderedPageBreak/>
              <w:t xml:space="preserve">(уколико прилике дозволе, и у позоришту) </w:t>
            </w:r>
            <w:r>
              <w:rPr>
                <w:rFonts w:ascii="Times New Roman" w:hAnsi="Times New Roman"/>
                <w:sz w:val="24"/>
                <w:szCs w:val="24"/>
              </w:rPr>
              <w:t xml:space="preserve"> </w:t>
            </w:r>
          </w:p>
        </w:tc>
        <w:tc>
          <w:tcPr>
            <w:tcW w:w="1242" w:type="dxa"/>
          </w:tcPr>
          <w:p w:rsidR="00576F1E" w:rsidRPr="00A52679" w:rsidRDefault="00576F1E" w:rsidP="00623165">
            <w:pPr>
              <w:spacing w:after="0" w:line="240" w:lineRule="auto"/>
              <w:rPr>
                <w:rFonts w:ascii="Times New Roman" w:hAnsi="Times New Roman"/>
                <w:sz w:val="24"/>
                <w:szCs w:val="24"/>
              </w:rPr>
            </w:pPr>
          </w:p>
        </w:tc>
      </w:tr>
      <w:tr w:rsidR="00576F1E" w:rsidRPr="005C51EC" w:rsidTr="00623165">
        <w:trPr>
          <w:jc w:val="center"/>
        </w:trPr>
        <w:tc>
          <w:tcPr>
            <w:tcW w:w="522" w:type="dxa"/>
          </w:tcPr>
          <w:p w:rsidR="00576F1E" w:rsidRPr="005C51EC" w:rsidRDefault="00576F1E" w:rsidP="00623165">
            <w:pPr>
              <w:spacing w:after="0" w:line="240" w:lineRule="auto"/>
              <w:rPr>
                <w:rFonts w:ascii="Times New Roman" w:hAnsi="Times New Roman"/>
                <w:sz w:val="24"/>
                <w:szCs w:val="24"/>
              </w:rPr>
            </w:pPr>
            <w:r w:rsidRPr="005C51EC">
              <w:rPr>
                <w:rFonts w:ascii="Times New Roman" w:hAnsi="Times New Roman"/>
                <w:sz w:val="24"/>
                <w:szCs w:val="24"/>
              </w:rPr>
              <w:lastRenderedPageBreak/>
              <w:t>4.</w:t>
            </w:r>
          </w:p>
        </w:tc>
        <w:tc>
          <w:tcPr>
            <w:tcW w:w="1602" w:type="dxa"/>
          </w:tcPr>
          <w:p w:rsidR="00576F1E" w:rsidRPr="005C51EC" w:rsidRDefault="00576F1E" w:rsidP="00623165">
            <w:pPr>
              <w:spacing w:after="0" w:line="240" w:lineRule="auto"/>
              <w:rPr>
                <w:rFonts w:ascii="Times New Roman" w:hAnsi="Times New Roman"/>
                <w:sz w:val="24"/>
                <w:szCs w:val="24"/>
              </w:rPr>
            </w:pPr>
          </w:p>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мај/јуни 2025. </w:t>
            </w:r>
          </w:p>
          <w:p w:rsidR="00576F1E" w:rsidRPr="005C51EC" w:rsidRDefault="00576F1E" w:rsidP="00623165">
            <w:pPr>
              <w:spacing w:after="0" w:line="240" w:lineRule="auto"/>
              <w:rPr>
                <w:rFonts w:ascii="Times New Roman" w:hAnsi="Times New Roman"/>
                <w:sz w:val="24"/>
                <w:szCs w:val="24"/>
              </w:rPr>
            </w:pPr>
          </w:p>
          <w:p w:rsidR="00576F1E" w:rsidRPr="005C51EC" w:rsidRDefault="00576F1E" w:rsidP="00623165">
            <w:pPr>
              <w:spacing w:after="0" w:line="240" w:lineRule="auto"/>
              <w:rPr>
                <w:rFonts w:ascii="Times New Roman" w:hAnsi="Times New Roman"/>
                <w:sz w:val="24"/>
                <w:szCs w:val="24"/>
              </w:rPr>
            </w:pPr>
          </w:p>
        </w:tc>
        <w:tc>
          <w:tcPr>
            <w:tcW w:w="2916" w:type="dxa"/>
          </w:tcPr>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Матурска свечаност </w:t>
            </w:r>
          </w:p>
        </w:tc>
        <w:tc>
          <w:tcPr>
            <w:tcW w:w="1554" w:type="dxa"/>
          </w:tcPr>
          <w:p w:rsidR="00576F1E" w:rsidRPr="0003295F"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Ученици 3. и 4. разреда Сенћанске гиназије</w:t>
            </w:r>
            <w:r>
              <w:rPr>
                <w:rFonts w:ascii="Times New Roman" w:hAnsi="Times New Roman"/>
                <w:sz w:val="24"/>
                <w:szCs w:val="24"/>
                <w:lang w:val="sr-Latn-RS"/>
              </w:rPr>
              <w:t xml:space="preserve">, </w:t>
            </w:r>
            <w:r>
              <w:rPr>
                <w:rFonts w:ascii="Times New Roman" w:hAnsi="Times New Roman"/>
                <w:sz w:val="24"/>
                <w:szCs w:val="24"/>
                <w:lang w:val="sr-Cyrl-RS"/>
              </w:rPr>
              <w:t xml:space="preserve">хор Сенћанске гимназије </w:t>
            </w:r>
          </w:p>
        </w:tc>
        <w:tc>
          <w:tcPr>
            <w:tcW w:w="1916" w:type="dxa"/>
          </w:tcPr>
          <w:p w:rsidR="00576F1E" w:rsidRPr="00B97B38" w:rsidRDefault="00576F1E" w:rsidP="00623165">
            <w:pPr>
              <w:spacing w:after="0" w:line="240" w:lineRule="auto"/>
              <w:rPr>
                <w:rFonts w:ascii="Times New Roman" w:hAnsi="Times New Roman"/>
                <w:sz w:val="24"/>
                <w:szCs w:val="24"/>
                <w:lang w:val="sr-Cyrl-RS"/>
              </w:rPr>
            </w:pPr>
            <w:r>
              <w:rPr>
                <w:rFonts w:ascii="Times New Roman" w:hAnsi="Times New Roman"/>
                <w:sz w:val="24"/>
                <w:szCs w:val="24"/>
                <w:lang w:val="sr-Cyrl-RS"/>
              </w:rPr>
              <w:t xml:space="preserve">Пригодан програм у Сенћанској гимназији и Спортској хали </w:t>
            </w:r>
          </w:p>
        </w:tc>
        <w:tc>
          <w:tcPr>
            <w:tcW w:w="1242" w:type="dxa"/>
          </w:tcPr>
          <w:p w:rsidR="00576F1E" w:rsidRPr="005C51EC" w:rsidRDefault="00576F1E" w:rsidP="00623165">
            <w:pPr>
              <w:spacing w:after="0" w:line="240" w:lineRule="auto"/>
              <w:rPr>
                <w:rFonts w:ascii="Times New Roman" w:hAnsi="Times New Roman"/>
                <w:sz w:val="24"/>
                <w:szCs w:val="24"/>
              </w:rPr>
            </w:pPr>
          </w:p>
        </w:tc>
      </w:tr>
    </w:tbl>
    <w:p w:rsidR="00576F1E" w:rsidRDefault="00576F1E" w:rsidP="00576F1E">
      <w:pPr>
        <w:rPr>
          <w:lang w:val="sr-Cyrl-RS"/>
        </w:rPr>
      </w:pPr>
    </w:p>
    <w:p w:rsidR="00576F1E" w:rsidRDefault="00576F1E" w:rsidP="00576F1E">
      <w:pPr>
        <w:rPr>
          <w:rFonts w:ascii="Times New Roman" w:hAnsi="Times New Roman" w:cs="Times New Roman"/>
          <w:lang w:val="sr-Cyrl-RS"/>
        </w:rPr>
      </w:pPr>
      <w:r w:rsidRPr="00576F1E">
        <w:rPr>
          <w:rFonts w:ascii="Times New Roman" w:hAnsi="Times New Roman" w:cs="Times New Roman"/>
          <w:lang w:val="sr-Cyrl-RS"/>
        </w:rPr>
        <w:t xml:space="preserve">Свечаности и прославе током године: отварање такмичења, обележавање годишњица матуре и сличне пригоде </w:t>
      </w:r>
    </w:p>
    <w:p w:rsidR="00576F1E" w:rsidRPr="00576F1E" w:rsidRDefault="00576F1E" w:rsidP="00576F1E">
      <w:pPr>
        <w:rPr>
          <w:rFonts w:ascii="Times New Roman" w:hAnsi="Times New Roman" w:cs="Times New Roman"/>
          <w:lang w:val="sr-Cyrl-RS"/>
        </w:rPr>
      </w:pPr>
    </w:p>
    <w:p w:rsidR="00576F1E" w:rsidRPr="00576F1E" w:rsidRDefault="00576F1E" w:rsidP="00576F1E">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 xml:space="preserve">ПЛАН РАДА ТИМА ЗА ЕКСКУРЗИЈЕ, ИЗЛЕТЕ И ПОСЕТЕ КУЛТУРНИХ ДОГАЂАЈА </w:t>
      </w:r>
    </w:p>
    <w:p w:rsidR="00576F1E" w:rsidRPr="00576F1E" w:rsidRDefault="00576F1E" w:rsidP="00576F1E">
      <w:pPr>
        <w:jc w:val="both"/>
        <w:rPr>
          <w:rFonts w:ascii="Times New Roman" w:hAnsi="Times New Roman" w:cs="Times New Roman"/>
          <w:sz w:val="24"/>
          <w:szCs w:val="24"/>
          <w:lang w:val="sr-Cyrl-RS"/>
        </w:rPr>
      </w:pPr>
      <w:r w:rsidRPr="00576F1E">
        <w:rPr>
          <w:rFonts w:ascii="Times New Roman" w:hAnsi="Times New Roman" w:cs="Times New Roman"/>
          <w:sz w:val="24"/>
          <w:szCs w:val="24"/>
          <w:lang w:val="sr-Cyrl-RS"/>
        </w:rPr>
        <w:t xml:space="preserve">Као и претходне године план тима зависи од годишњих планова других институција и оперативних планова наставника, тако да су конкретне активности наведене оквирно, изузев оних за које сматрамо да ће бити реализоване, наравно, зависно од епидемиолошке ситуације.  </w:t>
      </w:r>
    </w:p>
    <w:p w:rsidR="00576F1E" w:rsidRPr="00576F1E" w:rsidRDefault="00576F1E" w:rsidP="00576F1E">
      <w:pPr>
        <w:jc w:val="center"/>
        <w:rPr>
          <w:rFonts w:ascii="Times New Roman" w:hAnsi="Times New Roman" w:cs="Times New Roman"/>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1830"/>
        <w:gridCol w:w="1821"/>
      </w:tblGrid>
      <w:tr w:rsidR="00576F1E" w:rsidRPr="00576F1E" w:rsidTr="00623165">
        <w:tc>
          <w:tcPr>
            <w:tcW w:w="4878" w:type="dxa"/>
          </w:tcPr>
          <w:p w:rsidR="00576F1E" w:rsidRPr="00576F1E" w:rsidRDefault="00576F1E" w:rsidP="00623165">
            <w:pPr>
              <w:jc w:val="center"/>
              <w:rPr>
                <w:rFonts w:ascii="Times New Roman" w:hAnsi="Times New Roman" w:cs="Times New Roman"/>
                <w:b/>
                <w:sz w:val="24"/>
                <w:szCs w:val="24"/>
                <w:lang w:val="sr-Cyrl-RS"/>
              </w:rPr>
            </w:pPr>
            <w:r w:rsidRPr="00576F1E">
              <w:rPr>
                <w:rFonts w:ascii="Times New Roman" w:hAnsi="Times New Roman" w:cs="Times New Roman"/>
                <w:b/>
                <w:sz w:val="24"/>
                <w:szCs w:val="24"/>
                <w:lang w:val="sr-Cyrl-RS"/>
              </w:rPr>
              <w:t>активности</w:t>
            </w:r>
          </w:p>
        </w:tc>
        <w:tc>
          <w:tcPr>
            <w:tcW w:w="1830" w:type="dxa"/>
          </w:tcPr>
          <w:p w:rsidR="00576F1E" w:rsidRPr="00576F1E" w:rsidRDefault="00576F1E" w:rsidP="00623165">
            <w:pPr>
              <w:jc w:val="center"/>
              <w:rPr>
                <w:rFonts w:ascii="Times New Roman" w:hAnsi="Times New Roman" w:cs="Times New Roman"/>
                <w:b/>
                <w:sz w:val="24"/>
                <w:szCs w:val="24"/>
              </w:rPr>
            </w:pPr>
            <w:r w:rsidRPr="00576F1E">
              <w:rPr>
                <w:rFonts w:ascii="Times New Roman" w:hAnsi="Times New Roman" w:cs="Times New Roman"/>
                <w:b/>
                <w:sz w:val="24"/>
                <w:szCs w:val="24"/>
                <w:lang w:val="sr-Cyrl-RS"/>
              </w:rPr>
              <w:t>време</w:t>
            </w:r>
            <w:r w:rsidRPr="00576F1E">
              <w:rPr>
                <w:rFonts w:ascii="Times New Roman" w:hAnsi="Times New Roman" w:cs="Times New Roman"/>
                <w:b/>
                <w:sz w:val="24"/>
                <w:szCs w:val="24"/>
              </w:rPr>
              <w:t xml:space="preserve"> </w:t>
            </w:r>
          </w:p>
        </w:tc>
        <w:tc>
          <w:tcPr>
            <w:tcW w:w="1821" w:type="dxa"/>
          </w:tcPr>
          <w:p w:rsidR="00576F1E" w:rsidRPr="00576F1E" w:rsidRDefault="00576F1E" w:rsidP="00623165">
            <w:pPr>
              <w:jc w:val="center"/>
              <w:rPr>
                <w:rFonts w:ascii="Times New Roman" w:hAnsi="Times New Roman" w:cs="Times New Roman"/>
                <w:b/>
                <w:sz w:val="24"/>
                <w:szCs w:val="24"/>
                <w:lang w:val="sr-Cyrl-RS"/>
              </w:rPr>
            </w:pPr>
            <w:r w:rsidRPr="00576F1E">
              <w:rPr>
                <w:rFonts w:ascii="Times New Roman" w:hAnsi="Times New Roman" w:cs="Times New Roman"/>
                <w:b/>
                <w:sz w:val="24"/>
                <w:szCs w:val="24"/>
                <w:lang w:val="sr-Cyrl-RS"/>
              </w:rPr>
              <w:t>извршиоци</w:t>
            </w:r>
          </w:p>
        </w:tc>
      </w:tr>
      <w:tr w:rsidR="00576F1E" w:rsidRPr="00576F1E" w:rsidTr="00623165">
        <w:tc>
          <w:tcPr>
            <w:tcW w:w="4878" w:type="dxa"/>
          </w:tcPr>
          <w:p w:rsidR="00576F1E" w:rsidRPr="00576F1E" w:rsidRDefault="00576F1E" w:rsidP="00623165">
            <w:pPr>
              <w:rPr>
                <w:rFonts w:ascii="Times New Roman" w:hAnsi="Times New Roman" w:cs="Times New Roman"/>
                <w:sz w:val="24"/>
                <w:szCs w:val="24"/>
                <w:lang w:val="sr-Cyrl-CS"/>
              </w:rPr>
            </w:pPr>
            <w:r w:rsidRPr="00576F1E">
              <w:rPr>
                <w:rFonts w:ascii="Times New Roman" w:hAnsi="Times New Roman" w:cs="Times New Roman"/>
                <w:sz w:val="24"/>
                <w:szCs w:val="24"/>
                <w:lang w:val="sr-Cyrl-CS"/>
              </w:rPr>
              <w:t>Припрема плана рада тима,  консултације чланова и усвајање плана</w:t>
            </w:r>
          </w:p>
        </w:tc>
        <w:tc>
          <w:tcPr>
            <w:tcW w:w="1830" w:type="dxa"/>
          </w:tcPr>
          <w:p w:rsidR="00576F1E" w:rsidRPr="00576F1E" w:rsidRDefault="00576F1E" w:rsidP="00576F1E">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2.9.202</w:t>
            </w:r>
            <w:r>
              <w:rPr>
                <w:rFonts w:ascii="Times New Roman" w:hAnsi="Times New Roman" w:cs="Times New Roman"/>
                <w:sz w:val="24"/>
                <w:szCs w:val="24"/>
                <w:lang w:val="sr-Cyrl-RS"/>
              </w:rPr>
              <w:t>4</w:t>
            </w:r>
            <w:r w:rsidRPr="00576F1E">
              <w:rPr>
                <w:rFonts w:ascii="Times New Roman" w:hAnsi="Times New Roman" w:cs="Times New Roman"/>
                <w:sz w:val="24"/>
                <w:szCs w:val="24"/>
                <w:lang w:val="sr-Cyrl-RS"/>
              </w:rPr>
              <w:t>.</w:t>
            </w:r>
          </w:p>
        </w:tc>
        <w:tc>
          <w:tcPr>
            <w:tcW w:w="1821"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 xml:space="preserve">Чланови </w:t>
            </w:r>
          </w:p>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тима</w:t>
            </w:r>
          </w:p>
        </w:tc>
      </w:tr>
      <w:tr w:rsidR="00576F1E" w:rsidRPr="00576F1E" w:rsidTr="00623165">
        <w:tc>
          <w:tcPr>
            <w:tcW w:w="4878" w:type="dxa"/>
          </w:tcPr>
          <w:p w:rsidR="00576F1E" w:rsidRPr="00576F1E" w:rsidRDefault="00576F1E" w:rsidP="00623165">
            <w:pPr>
              <w:rPr>
                <w:rFonts w:ascii="Times New Roman" w:hAnsi="Times New Roman" w:cs="Times New Roman"/>
                <w:sz w:val="24"/>
                <w:szCs w:val="24"/>
                <w:lang w:val="sr-Cyrl-CS"/>
              </w:rPr>
            </w:pPr>
            <w:r w:rsidRPr="00576F1E">
              <w:rPr>
                <w:rFonts w:ascii="Times New Roman" w:hAnsi="Times New Roman" w:cs="Times New Roman"/>
                <w:sz w:val="24"/>
                <w:szCs w:val="24"/>
                <w:lang w:val="sr-Cyrl-RS"/>
              </w:rPr>
              <w:t xml:space="preserve">Прикупљање информација о планираним екскурзијама  и излетима у сарадњи са разредним старешинама </w:t>
            </w:r>
          </w:p>
        </w:tc>
        <w:tc>
          <w:tcPr>
            <w:tcW w:w="1830"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color w:val="000000"/>
                <w:sz w:val="24"/>
                <w:szCs w:val="24"/>
                <w:lang w:val="sr-Cyrl-CS"/>
              </w:rPr>
              <w:t>Током године</w:t>
            </w:r>
          </w:p>
        </w:tc>
        <w:tc>
          <w:tcPr>
            <w:tcW w:w="1821" w:type="dxa"/>
          </w:tcPr>
          <w:p w:rsidR="00576F1E" w:rsidRPr="00576F1E" w:rsidRDefault="00576F1E" w:rsidP="00623165">
            <w:pPr>
              <w:jc w:val="center"/>
              <w:rPr>
                <w:rFonts w:ascii="Times New Roman" w:hAnsi="Times New Roman" w:cs="Times New Roman"/>
                <w:sz w:val="24"/>
                <w:szCs w:val="24"/>
                <w:lang w:val="sr-Cyrl-RS"/>
              </w:rPr>
            </w:pPr>
            <w:r>
              <w:rPr>
                <w:rFonts w:ascii="Times New Roman" w:hAnsi="Times New Roman" w:cs="Times New Roman"/>
                <w:sz w:val="24"/>
                <w:szCs w:val="24"/>
                <w:lang w:val="sr-Cyrl-RS"/>
              </w:rPr>
              <w:t>чланови</w:t>
            </w:r>
          </w:p>
        </w:tc>
      </w:tr>
      <w:tr w:rsidR="00576F1E" w:rsidRPr="00576F1E" w:rsidTr="00623165">
        <w:tc>
          <w:tcPr>
            <w:tcW w:w="4878" w:type="dxa"/>
          </w:tcPr>
          <w:p w:rsidR="00576F1E" w:rsidRPr="00576F1E" w:rsidRDefault="00576F1E" w:rsidP="00623165">
            <w:pPr>
              <w:rPr>
                <w:rFonts w:ascii="Times New Roman" w:hAnsi="Times New Roman" w:cs="Times New Roman"/>
                <w:sz w:val="24"/>
                <w:szCs w:val="24"/>
                <w:lang w:val="sr-Cyrl-RS"/>
              </w:rPr>
            </w:pPr>
            <w:r w:rsidRPr="00576F1E">
              <w:rPr>
                <w:rFonts w:ascii="Times New Roman" w:hAnsi="Times New Roman" w:cs="Times New Roman"/>
                <w:sz w:val="24"/>
                <w:szCs w:val="24"/>
                <w:lang w:val="sr-Cyrl-RS"/>
              </w:rPr>
              <w:lastRenderedPageBreak/>
              <w:t>Организоване посете ученика приликом обележавања јубилеја и догађаја значајних за мађарску националну мањину ; одржавање тематских предавања</w:t>
            </w:r>
          </w:p>
        </w:tc>
        <w:tc>
          <w:tcPr>
            <w:tcW w:w="1830" w:type="dxa"/>
          </w:tcPr>
          <w:p w:rsidR="00576F1E" w:rsidRPr="00576F1E" w:rsidRDefault="00576F1E" w:rsidP="00623165">
            <w:pPr>
              <w:jc w:val="center"/>
              <w:rPr>
                <w:rFonts w:ascii="Times New Roman" w:hAnsi="Times New Roman" w:cs="Times New Roman"/>
                <w:color w:val="000000"/>
                <w:sz w:val="24"/>
                <w:szCs w:val="24"/>
                <w:lang w:val="sr-Cyrl-CS"/>
              </w:rPr>
            </w:pPr>
            <w:r w:rsidRPr="00576F1E">
              <w:rPr>
                <w:rFonts w:ascii="Times New Roman" w:hAnsi="Times New Roman" w:cs="Times New Roman"/>
                <w:color w:val="000000"/>
                <w:sz w:val="24"/>
                <w:szCs w:val="24"/>
                <w:lang w:val="sr-Cyrl-CS"/>
              </w:rPr>
              <w:t>Током године</w:t>
            </w:r>
          </w:p>
        </w:tc>
        <w:tc>
          <w:tcPr>
            <w:tcW w:w="1821"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Тибор Патаки</w:t>
            </w:r>
          </w:p>
        </w:tc>
      </w:tr>
      <w:tr w:rsidR="00576F1E" w:rsidRPr="00576F1E" w:rsidTr="00623165">
        <w:tc>
          <w:tcPr>
            <w:tcW w:w="4878" w:type="dxa"/>
          </w:tcPr>
          <w:p w:rsidR="00576F1E" w:rsidRPr="00576F1E" w:rsidRDefault="00576F1E" w:rsidP="00576F1E">
            <w:pPr>
              <w:rPr>
                <w:rFonts w:ascii="Times New Roman" w:hAnsi="Times New Roman" w:cs="Times New Roman"/>
                <w:sz w:val="24"/>
                <w:szCs w:val="24"/>
                <w:lang w:val="sr-Cyrl-RS"/>
              </w:rPr>
            </w:pPr>
            <w:r w:rsidRPr="00576F1E">
              <w:rPr>
                <w:rFonts w:ascii="Times New Roman" w:hAnsi="Times New Roman" w:cs="Times New Roman"/>
                <w:sz w:val="24"/>
                <w:szCs w:val="24"/>
                <w:lang w:val="sr-Cyrl-RS"/>
              </w:rPr>
              <w:t xml:space="preserve">Излет у Београд : обилазак </w:t>
            </w:r>
            <w:r>
              <w:rPr>
                <w:rFonts w:ascii="Times New Roman" w:hAnsi="Times New Roman" w:cs="Times New Roman"/>
                <w:sz w:val="24"/>
                <w:szCs w:val="24"/>
                <w:lang w:val="sr-Cyrl-RS"/>
              </w:rPr>
              <w:t>музеја или галерија</w:t>
            </w:r>
          </w:p>
        </w:tc>
        <w:tc>
          <w:tcPr>
            <w:tcW w:w="1830" w:type="dxa"/>
          </w:tcPr>
          <w:p w:rsidR="00576F1E" w:rsidRPr="00576F1E" w:rsidRDefault="00576F1E" w:rsidP="00623165">
            <w:pPr>
              <w:jc w:val="center"/>
              <w:rPr>
                <w:rFonts w:ascii="Times New Roman" w:hAnsi="Times New Roman" w:cs="Times New Roman"/>
                <w:color w:val="000000"/>
                <w:sz w:val="24"/>
                <w:szCs w:val="24"/>
                <w:lang w:val="sr-Cyrl-RS"/>
              </w:rPr>
            </w:pPr>
            <w:r w:rsidRPr="00576F1E">
              <w:rPr>
                <w:rFonts w:ascii="Times New Roman" w:hAnsi="Times New Roman" w:cs="Times New Roman"/>
                <w:color w:val="000000"/>
                <w:sz w:val="24"/>
                <w:szCs w:val="24"/>
                <w:lang w:val="sr-Cyrl-RS"/>
              </w:rPr>
              <w:t>Крај септембра</w:t>
            </w:r>
          </w:p>
        </w:tc>
        <w:tc>
          <w:tcPr>
            <w:tcW w:w="1821"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План професора Гашовића</w:t>
            </w:r>
          </w:p>
        </w:tc>
      </w:tr>
      <w:tr w:rsidR="00576F1E" w:rsidRPr="00576F1E" w:rsidTr="00623165">
        <w:tc>
          <w:tcPr>
            <w:tcW w:w="4878" w:type="dxa"/>
          </w:tcPr>
          <w:p w:rsidR="00576F1E" w:rsidRPr="00576F1E" w:rsidRDefault="00576F1E" w:rsidP="00576F1E">
            <w:pPr>
              <w:rPr>
                <w:rFonts w:ascii="Times New Roman" w:hAnsi="Times New Roman" w:cs="Times New Roman"/>
                <w:sz w:val="24"/>
                <w:szCs w:val="24"/>
                <w:lang w:val="sr-Cyrl-RS"/>
              </w:rPr>
            </w:pPr>
            <w:r w:rsidRPr="00576F1E">
              <w:rPr>
                <w:rFonts w:ascii="Times New Roman" w:hAnsi="Times New Roman" w:cs="Times New Roman"/>
                <w:sz w:val="24"/>
                <w:szCs w:val="24"/>
                <w:lang w:val="sr-Cyrl-CS"/>
              </w:rPr>
              <w:t>Планирање посете Међународном сајму књига у Београду</w:t>
            </w:r>
          </w:p>
        </w:tc>
        <w:tc>
          <w:tcPr>
            <w:tcW w:w="1830"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Октобар</w:t>
            </w:r>
          </w:p>
          <w:p w:rsidR="00576F1E" w:rsidRPr="00576F1E" w:rsidRDefault="00576F1E" w:rsidP="00623165">
            <w:pPr>
              <w:jc w:val="center"/>
              <w:rPr>
                <w:rFonts w:ascii="Times New Roman" w:hAnsi="Times New Roman" w:cs="Times New Roman"/>
                <w:color w:val="000000"/>
                <w:sz w:val="24"/>
                <w:szCs w:val="24"/>
                <w:lang w:val="sr-Cyrl-RS"/>
              </w:rPr>
            </w:pPr>
          </w:p>
        </w:tc>
        <w:tc>
          <w:tcPr>
            <w:tcW w:w="1821"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CS"/>
              </w:rPr>
              <w:t>Снежана Сабљић</w:t>
            </w:r>
          </w:p>
        </w:tc>
      </w:tr>
      <w:tr w:rsidR="00576F1E" w:rsidRPr="00576F1E" w:rsidTr="00623165">
        <w:tc>
          <w:tcPr>
            <w:tcW w:w="4878" w:type="dxa"/>
          </w:tcPr>
          <w:p w:rsidR="00576F1E" w:rsidRPr="00576F1E" w:rsidRDefault="00576F1E" w:rsidP="00623165">
            <w:pPr>
              <w:rPr>
                <w:rFonts w:ascii="Times New Roman" w:hAnsi="Times New Roman" w:cs="Times New Roman"/>
                <w:sz w:val="24"/>
                <w:szCs w:val="24"/>
                <w:lang w:val="sr-Cyrl-CS"/>
              </w:rPr>
            </w:pPr>
            <w:r w:rsidRPr="00576F1E">
              <w:rPr>
                <w:rFonts w:ascii="Times New Roman" w:hAnsi="Times New Roman" w:cs="Times New Roman"/>
                <w:sz w:val="24"/>
                <w:szCs w:val="24"/>
                <w:lang w:val="sr-Cyrl-CS"/>
              </w:rPr>
              <w:t xml:space="preserve">Посета позоришне представе СНП-а </w:t>
            </w:r>
          </w:p>
        </w:tc>
        <w:tc>
          <w:tcPr>
            <w:tcW w:w="1830"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Новембар, април</w:t>
            </w:r>
          </w:p>
        </w:tc>
        <w:tc>
          <w:tcPr>
            <w:tcW w:w="1821" w:type="dxa"/>
          </w:tcPr>
          <w:p w:rsidR="00576F1E" w:rsidRPr="00576F1E" w:rsidRDefault="00576F1E" w:rsidP="00623165">
            <w:pPr>
              <w:jc w:val="center"/>
              <w:rPr>
                <w:rFonts w:ascii="Times New Roman" w:hAnsi="Times New Roman" w:cs="Times New Roman"/>
                <w:sz w:val="24"/>
                <w:szCs w:val="24"/>
                <w:lang w:val="sr-Cyrl-CS"/>
              </w:rPr>
            </w:pPr>
            <w:r w:rsidRPr="00576F1E">
              <w:rPr>
                <w:rFonts w:ascii="Times New Roman" w:hAnsi="Times New Roman" w:cs="Times New Roman"/>
                <w:sz w:val="24"/>
                <w:szCs w:val="24"/>
                <w:lang w:val="sr-Cyrl-CS"/>
              </w:rPr>
              <w:t>Вођа пута проф. Гашовић</w:t>
            </w:r>
          </w:p>
        </w:tc>
      </w:tr>
      <w:tr w:rsidR="00576F1E" w:rsidRPr="00576F1E" w:rsidTr="00623165">
        <w:tc>
          <w:tcPr>
            <w:tcW w:w="4878" w:type="dxa"/>
          </w:tcPr>
          <w:p w:rsidR="00576F1E" w:rsidRPr="00576F1E" w:rsidRDefault="00576F1E" w:rsidP="00623165">
            <w:pPr>
              <w:rPr>
                <w:rFonts w:ascii="Times New Roman" w:hAnsi="Times New Roman" w:cs="Times New Roman"/>
                <w:sz w:val="24"/>
                <w:szCs w:val="24"/>
                <w:lang w:val="sr-Cyrl-CS"/>
              </w:rPr>
            </w:pPr>
            <w:r w:rsidRPr="00576F1E">
              <w:rPr>
                <w:rFonts w:ascii="Times New Roman" w:hAnsi="Times New Roman" w:cs="Times New Roman"/>
                <w:sz w:val="24"/>
                <w:szCs w:val="24"/>
                <w:lang w:val="sr-Cyrl-CS"/>
              </w:rPr>
              <w:t>Планирање  посета изложб</w:t>
            </w:r>
            <w:r w:rsidRPr="00576F1E">
              <w:rPr>
                <w:rFonts w:ascii="Times New Roman" w:hAnsi="Times New Roman" w:cs="Times New Roman"/>
                <w:sz w:val="24"/>
                <w:szCs w:val="24"/>
                <w:lang w:val="sr-Cyrl-RS"/>
              </w:rPr>
              <w:t xml:space="preserve">и </w:t>
            </w:r>
            <w:r w:rsidRPr="00576F1E">
              <w:rPr>
                <w:rFonts w:ascii="Times New Roman" w:hAnsi="Times New Roman" w:cs="Times New Roman"/>
                <w:sz w:val="24"/>
                <w:szCs w:val="24"/>
                <w:lang w:val="sr-Cyrl-CS"/>
              </w:rPr>
              <w:t>ликовне уметности  у складу са оперативним  плановима наставника  ликовне културе</w:t>
            </w:r>
          </w:p>
        </w:tc>
        <w:tc>
          <w:tcPr>
            <w:tcW w:w="1830"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Током године</w:t>
            </w:r>
          </w:p>
        </w:tc>
        <w:tc>
          <w:tcPr>
            <w:tcW w:w="1821"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Члан тима по договору</w:t>
            </w:r>
          </w:p>
        </w:tc>
      </w:tr>
      <w:tr w:rsidR="00576F1E" w:rsidRPr="00576F1E" w:rsidTr="00623165">
        <w:tc>
          <w:tcPr>
            <w:tcW w:w="4878" w:type="dxa"/>
          </w:tcPr>
          <w:p w:rsidR="00576F1E" w:rsidRPr="00576F1E" w:rsidRDefault="00576F1E" w:rsidP="00623165">
            <w:pPr>
              <w:rPr>
                <w:rFonts w:ascii="Times New Roman" w:hAnsi="Times New Roman" w:cs="Times New Roman"/>
                <w:sz w:val="24"/>
                <w:szCs w:val="24"/>
                <w:lang w:val="sr-Cyrl-CS"/>
              </w:rPr>
            </w:pPr>
            <w:r w:rsidRPr="00576F1E">
              <w:rPr>
                <w:rFonts w:ascii="Times New Roman" w:hAnsi="Times New Roman" w:cs="Times New Roman"/>
                <w:sz w:val="24"/>
                <w:szCs w:val="24"/>
                <w:lang w:val="sr-Cyrl-CS"/>
              </w:rPr>
              <w:t xml:space="preserve">Планрање посета оперске или балетске представе зависно од планова наставника музичке културе </w:t>
            </w:r>
          </w:p>
        </w:tc>
        <w:tc>
          <w:tcPr>
            <w:tcW w:w="1830" w:type="dxa"/>
          </w:tcPr>
          <w:p w:rsidR="00576F1E" w:rsidRPr="00576F1E" w:rsidRDefault="00576F1E" w:rsidP="00623165">
            <w:pPr>
              <w:jc w:val="center"/>
              <w:rPr>
                <w:rFonts w:ascii="Times New Roman" w:hAnsi="Times New Roman" w:cs="Times New Roman"/>
                <w:color w:val="000000"/>
                <w:sz w:val="24"/>
                <w:szCs w:val="24"/>
                <w:lang w:val="sr-Cyrl-RS"/>
              </w:rPr>
            </w:pPr>
            <w:r w:rsidRPr="00576F1E">
              <w:rPr>
                <w:rFonts w:ascii="Times New Roman" w:hAnsi="Times New Roman" w:cs="Times New Roman"/>
                <w:color w:val="000000"/>
                <w:sz w:val="24"/>
                <w:szCs w:val="24"/>
                <w:lang w:val="sr-Cyrl-RS"/>
              </w:rPr>
              <w:t>Током године</w:t>
            </w:r>
          </w:p>
        </w:tc>
        <w:tc>
          <w:tcPr>
            <w:tcW w:w="1821" w:type="dxa"/>
          </w:tcPr>
          <w:p w:rsidR="00576F1E" w:rsidRPr="00576F1E" w:rsidRDefault="00576F1E" w:rsidP="00623165">
            <w:pPr>
              <w:jc w:val="center"/>
              <w:rPr>
                <w:rFonts w:ascii="Times New Roman" w:hAnsi="Times New Roman" w:cs="Times New Roman"/>
                <w:sz w:val="24"/>
                <w:szCs w:val="24"/>
                <w:lang w:val="sr-Cyrl-CS"/>
              </w:rPr>
            </w:pPr>
            <w:r w:rsidRPr="00576F1E">
              <w:rPr>
                <w:rFonts w:ascii="Times New Roman" w:hAnsi="Times New Roman" w:cs="Times New Roman"/>
                <w:sz w:val="24"/>
                <w:szCs w:val="24"/>
                <w:lang w:val="sr-Cyrl-CS"/>
              </w:rPr>
              <w:t>Члан тима по договору</w:t>
            </w:r>
          </w:p>
        </w:tc>
      </w:tr>
      <w:tr w:rsidR="00576F1E" w:rsidRPr="00576F1E" w:rsidTr="00623165">
        <w:tc>
          <w:tcPr>
            <w:tcW w:w="4878" w:type="dxa"/>
          </w:tcPr>
          <w:p w:rsidR="00576F1E" w:rsidRPr="00576F1E" w:rsidRDefault="00576F1E" w:rsidP="00623165">
            <w:pPr>
              <w:rPr>
                <w:rFonts w:ascii="Times New Roman" w:hAnsi="Times New Roman" w:cs="Times New Roman"/>
                <w:sz w:val="24"/>
                <w:szCs w:val="24"/>
                <w:lang w:val="sr-Cyrl-CS"/>
              </w:rPr>
            </w:pPr>
            <w:r w:rsidRPr="00576F1E">
              <w:rPr>
                <w:rFonts w:ascii="Times New Roman" w:hAnsi="Times New Roman" w:cs="Times New Roman"/>
                <w:sz w:val="24"/>
                <w:szCs w:val="24"/>
                <w:lang w:val="sr-Cyrl-CS"/>
              </w:rPr>
              <w:t>Сарадња са уредником „Зетне“ и организација књижевног сусрета у школи током „зЕтна“ књижевног фестивала, зависно од могућности реалозације</w:t>
            </w:r>
          </w:p>
        </w:tc>
        <w:tc>
          <w:tcPr>
            <w:tcW w:w="1830" w:type="dxa"/>
          </w:tcPr>
          <w:p w:rsidR="00576F1E" w:rsidRPr="00576F1E" w:rsidRDefault="00576F1E" w:rsidP="00623165">
            <w:pPr>
              <w:jc w:val="center"/>
              <w:rPr>
                <w:rFonts w:ascii="Times New Roman" w:hAnsi="Times New Roman" w:cs="Times New Roman"/>
                <w:color w:val="000000"/>
                <w:sz w:val="24"/>
                <w:szCs w:val="24"/>
                <w:lang w:val="sr-Cyrl-RS"/>
              </w:rPr>
            </w:pPr>
            <w:r w:rsidRPr="00576F1E">
              <w:rPr>
                <w:rFonts w:ascii="Times New Roman" w:hAnsi="Times New Roman" w:cs="Times New Roman"/>
                <w:color w:val="000000"/>
                <w:sz w:val="24"/>
                <w:szCs w:val="24"/>
                <w:lang w:val="sr-Cyrl-RS"/>
              </w:rPr>
              <w:t>Октобар-новембар:</w:t>
            </w:r>
          </w:p>
          <w:p w:rsidR="00576F1E" w:rsidRPr="00576F1E" w:rsidRDefault="00576F1E" w:rsidP="00623165">
            <w:pPr>
              <w:jc w:val="center"/>
              <w:rPr>
                <w:rFonts w:ascii="Times New Roman" w:hAnsi="Times New Roman" w:cs="Times New Roman"/>
                <w:bCs/>
                <w:color w:val="000000"/>
                <w:sz w:val="24"/>
                <w:szCs w:val="24"/>
                <w:lang w:val="sr-Cyrl-RS"/>
              </w:rPr>
            </w:pPr>
            <w:r w:rsidRPr="00576F1E">
              <w:rPr>
                <w:rFonts w:ascii="Times New Roman" w:hAnsi="Times New Roman" w:cs="Times New Roman"/>
                <w:bCs/>
                <w:color w:val="000000"/>
                <w:sz w:val="24"/>
                <w:szCs w:val="24"/>
                <w:lang w:val="sr-Cyrl-RS"/>
              </w:rPr>
              <w:t>условно</w:t>
            </w:r>
          </w:p>
        </w:tc>
        <w:tc>
          <w:tcPr>
            <w:tcW w:w="1821" w:type="dxa"/>
          </w:tcPr>
          <w:p w:rsidR="00576F1E" w:rsidRPr="00576F1E" w:rsidRDefault="00576F1E" w:rsidP="00623165">
            <w:pPr>
              <w:jc w:val="center"/>
              <w:rPr>
                <w:rFonts w:ascii="Times New Roman" w:hAnsi="Times New Roman" w:cs="Times New Roman"/>
                <w:sz w:val="24"/>
                <w:szCs w:val="24"/>
                <w:lang w:val="sr-Cyrl-CS"/>
              </w:rPr>
            </w:pPr>
            <w:r w:rsidRPr="00576F1E">
              <w:rPr>
                <w:rFonts w:ascii="Times New Roman" w:hAnsi="Times New Roman" w:cs="Times New Roman"/>
                <w:sz w:val="24"/>
                <w:szCs w:val="24"/>
                <w:lang w:val="sr-Cyrl-CS"/>
              </w:rPr>
              <w:t>Снежана Сабљић</w:t>
            </w:r>
          </w:p>
        </w:tc>
      </w:tr>
      <w:tr w:rsidR="00576F1E" w:rsidRPr="00576F1E" w:rsidTr="00623165">
        <w:tc>
          <w:tcPr>
            <w:tcW w:w="4878" w:type="dxa"/>
          </w:tcPr>
          <w:p w:rsidR="00576F1E" w:rsidRPr="00576F1E" w:rsidRDefault="00576F1E" w:rsidP="00623165">
            <w:pPr>
              <w:rPr>
                <w:rFonts w:ascii="Times New Roman" w:hAnsi="Times New Roman" w:cs="Times New Roman"/>
                <w:sz w:val="24"/>
                <w:szCs w:val="24"/>
                <w:lang w:val="sr-Cyrl-RS"/>
              </w:rPr>
            </w:pPr>
            <w:r w:rsidRPr="00576F1E">
              <w:rPr>
                <w:rFonts w:ascii="Times New Roman" w:hAnsi="Times New Roman" w:cs="Times New Roman"/>
                <w:sz w:val="24"/>
                <w:szCs w:val="24"/>
                <w:lang w:val="sr-Cyrl-RS"/>
              </w:rPr>
              <w:t>Организоване посете позоришних представа Мађарског камерног позоришта одвијају се у директном контакту Дома културе и секретаријата  школе</w:t>
            </w:r>
          </w:p>
        </w:tc>
        <w:tc>
          <w:tcPr>
            <w:tcW w:w="1830" w:type="dxa"/>
          </w:tcPr>
          <w:p w:rsidR="00576F1E" w:rsidRPr="00576F1E" w:rsidRDefault="00576F1E" w:rsidP="00623165">
            <w:pPr>
              <w:jc w:val="center"/>
              <w:rPr>
                <w:rFonts w:ascii="Times New Roman" w:hAnsi="Times New Roman" w:cs="Times New Roman"/>
                <w:sz w:val="24"/>
                <w:szCs w:val="24"/>
                <w:lang w:val="sr-Cyrl-RS"/>
              </w:rPr>
            </w:pPr>
            <w:r w:rsidRPr="00576F1E">
              <w:rPr>
                <w:rFonts w:ascii="Times New Roman" w:hAnsi="Times New Roman" w:cs="Times New Roman"/>
                <w:sz w:val="24"/>
                <w:szCs w:val="24"/>
                <w:lang w:val="sr-Cyrl-RS"/>
              </w:rPr>
              <w:t>Током године</w:t>
            </w:r>
          </w:p>
        </w:tc>
        <w:tc>
          <w:tcPr>
            <w:tcW w:w="1821" w:type="dxa"/>
          </w:tcPr>
          <w:p w:rsidR="00576F1E" w:rsidRPr="00576F1E" w:rsidRDefault="00576F1E" w:rsidP="00623165">
            <w:pPr>
              <w:jc w:val="center"/>
              <w:rPr>
                <w:rFonts w:ascii="Times New Roman" w:hAnsi="Times New Roman" w:cs="Times New Roman"/>
                <w:sz w:val="24"/>
                <w:szCs w:val="24"/>
                <w:lang w:val="sr-Cyrl-CS"/>
              </w:rPr>
            </w:pPr>
            <w:r w:rsidRPr="00576F1E">
              <w:rPr>
                <w:rFonts w:ascii="Times New Roman" w:hAnsi="Times New Roman" w:cs="Times New Roman"/>
                <w:sz w:val="24"/>
                <w:szCs w:val="24"/>
                <w:lang w:val="sr-Cyrl-CS"/>
              </w:rPr>
              <w:t xml:space="preserve">Организација Позоришта  </w:t>
            </w:r>
          </w:p>
          <w:p w:rsidR="00576F1E" w:rsidRPr="00576F1E" w:rsidRDefault="00576F1E" w:rsidP="00623165">
            <w:pPr>
              <w:jc w:val="center"/>
              <w:rPr>
                <w:rFonts w:ascii="Times New Roman" w:hAnsi="Times New Roman" w:cs="Times New Roman"/>
                <w:sz w:val="24"/>
                <w:szCs w:val="24"/>
                <w:lang w:val="sr-Cyrl-CS"/>
              </w:rPr>
            </w:pPr>
          </w:p>
        </w:tc>
      </w:tr>
      <w:tr w:rsidR="00576F1E" w:rsidRPr="00AB3FD9" w:rsidTr="00623165">
        <w:tc>
          <w:tcPr>
            <w:tcW w:w="4878" w:type="dxa"/>
          </w:tcPr>
          <w:p w:rsidR="00576F1E" w:rsidRPr="00576F1E" w:rsidRDefault="00576F1E" w:rsidP="00623165">
            <w:pPr>
              <w:rPr>
                <w:rFonts w:ascii="Times New Roman" w:hAnsi="Times New Roman" w:cs="Times New Roman"/>
                <w:lang w:val="sr-Cyrl-RS"/>
              </w:rPr>
            </w:pPr>
            <w:r w:rsidRPr="00576F1E">
              <w:rPr>
                <w:rFonts w:ascii="Times New Roman" w:hAnsi="Times New Roman" w:cs="Times New Roman"/>
                <w:lang w:val="sr-Cyrl-RS"/>
              </w:rPr>
              <w:lastRenderedPageBreak/>
              <w:t>Информисање наставника о књижевним вечерима или историјским трибинама у организацији СКЦ-а „Стеван Сремац“ ради планирања посета ученика са местом боравка у Сенти</w:t>
            </w:r>
          </w:p>
        </w:tc>
        <w:tc>
          <w:tcPr>
            <w:tcW w:w="1830" w:type="dxa"/>
          </w:tcPr>
          <w:p w:rsidR="00576F1E" w:rsidRPr="00576F1E" w:rsidRDefault="00576F1E" w:rsidP="00623165">
            <w:pPr>
              <w:jc w:val="center"/>
              <w:rPr>
                <w:rFonts w:ascii="Times New Roman" w:hAnsi="Times New Roman" w:cs="Times New Roman"/>
                <w:lang w:val="sr-Cyrl-RS"/>
              </w:rPr>
            </w:pPr>
            <w:r w:rsidRPr="00576F1E">
              <w:rPr>
                <w:rFonts w:ascii="Times New Roman" w:hAnsi="Times New Roman" w:cs="Times New Roman"/>
                <w:lang w:val="sr-Cyrl-RS"/>
              </w:rPr>
              <w:t xml:space="preserve">Септембар-јуни </w:t>
            </w:r>
          </w:p>
        </w:tc>
        <w:tc>
          <w:tcPr>
            <w:tcW w:w="1821" w:type="dxa"/>
          </w:tcPr>
          <w:p w:rsidR="00576F1E" w:rsidRPr="00576F1E" w:rsidRDefault="00576F1E" w:rsidP="00623165">
            <w:pPr>
              <w:jc w:val="center"/>
              <w:rPr>
                <w:rFonts w:ascii="Times New Roman" w:hAnsi="Times New Roman" w:cs="Times New Roman"/>
                <w:lang w:val="sr-Cyrl-CS"/>
              </w:rPr>
            </w:pPr>
            <w:r w:rsidRPr="00576F1E">
              <w:rPr>
                <w:rFonts w:ascii="Times New Roman" w:hAnsi="Times New Roman" w:cs="Times New Roman"/>
                <w:lang w:val="sr-Cyrl-CS"/>
              </w:rPr>
              <w:t>Снежана Сабљић</w:t>
            </w:r>
          </w:p>
        </w:tc>
      </w:tr>
      <w:tr w:rsidR="00576F1E" w:rsidRPr="00AB3FD9" w:rsidTr="00623165">
        <w:tc>
          <w:tcPr>
            <w:tcW w:w="4878" w:type="dxa"/>
          </w:tcPr>
          <w:p w:rsidR="00576F1E" w:rsidRPr="00576F1E" w:rsidRDefault="00576F1E" w:rsidP="00623165">
            <w:pPr>
              <w:rPr>
                <w:rFonts w:ascii="Times New Roman" w:hAnsi="Times New Roman" w:cs="Times New Roman"/>
                <w:lang w:val="sr-Cyrl-RS"/>
              </w:rPr>
            </w:pPr>
            <w:r w:rsidRPr="00576F1E">
              <w:rPr>
                <w:rFonts w:ascii="Times New Roman" w:hAnsi="Times New Roman" w:cs="Times New Roman"/>
                <w:lang w:val="sr-Cyrl-RS"/>
              </w:rPr>
              <w:t xml:space="preserve">Састанак тима – размена информација о реализацији плана током првог полугодишта </w:t>
            </w:r>
          </w:p>
        </w:tc>
        <w:tc>
          <w:tcPr>
            <w:tcW w:w="1830" w:type="dxa"/>
          </w:tcPr>
          <w:p w:rsidR="00576F1E" w:rsidRPr="00576F1E" w:rsidRDefault="00576F1E" w:rsidP="00623165">
            <w:pPr>
              <w:jc w:val="center"/>
              <w:rPr>
                <w:rFonts w:ascii="Times New Roman" w:hAnsi="Times New Roman" w:cs="Times New Roman"/>
                <w:lang w:val="sr-Cyrl-RS"/>
              </w:rPr>
            </w:pPr>
            <w:r w:rsidRPr="00576F1E">
              <w:rPr>
                <w:rFonts w:ascii="Times New Roman" w:hAnsi="Times New Roman" w:cs="Times New Roman"/>
                <w:lang w:val="sr-Cyrl-RS"/>
              </w:rPr>
              <w:t>јануар</w:t>
            </w:r>
          </w:p>
        </w:tc>
        <w:tc>
          <w:tcPr>
            <w:tcW w:w="1821" w:type="dxa"/>
          </w:tcPr>
          <w:p w:rsidR="00576F1E" w:rsidRPr="00576F1E" w:rsidRDefault="00576F1E" w:rsidP="00623165">
            <w:pPr>
              <w:jc w:val="center"/>
              <w:rPr>
                <w:rFonts w:ascii="Times New Roman" w:hAnsi="Times New Roman" w:cs="Times New Roman"/>
                <w:lang w:val="sr-Cyrl-CS"/>
              </w:rPr>
            </w:pPr>
            <w:r w:rsidRPr="00576F1E">
              <w:rPr>
                <w:rFonts w:ascii="Times New Roman" w:hAnsi="Times New Roman" w:cs="Times New Roman"/>
                <w:lang w:val="sr-Cyrl-CS"/>
              </w:rPr>
              <w:t>Сви чланови тима</w:t>
            </w:r>
          </w:p>
        </w:tc>
      </w:tr>
      <w:tr w:rsidR="00576F1E" w:rsidRPr="00AB3FD9" w:rsidTr="00623165">
        <w:tc>
          <w:tcPr>
            <w:tcW w:w="4878" w:type="dxa"/>
          </w:tcPr>
          <w:p w:rsidR="00576F1E" w:rsidRPr="00576F1E" w:rsidRDefault="00576F1E" w:rsidP="00623165">
            <w:pPr>
              <w:rPr>
                <w:rFonts w:ascii="Times New Roman" w:hAnsi="Times New Roman" w:cs="Times New Roman"/>
                <w:lang w:val="sr-Cyrl-RS"/>
              </w:rPr>
            </w:pPr>
            <w:r w:rsidRPr="00576F1E">
              <w:rPr>
                <w:rFonts w:ascii="Times New Roman" w:hAnsi="Times New Roman" w:cs="Times New Roman"/>
                <w:lang w:val="sr-Cyrl-RS"/>
              </w:rPr>
              <w:t xml:space="preserve">Информисање и учешће у реализацији посете Сајму образовања „Путокази“ у Новом Саду зависно до епидемиолошке ситуације </w:t>
            </w:r>
          </w:p>
        </w:tc>
        <w:tc>
          <w:tcPr>
            <w:tcW w:w="1830" w:type="dxa"/>
          </w:tcPr>
          <w:p w:rsidR="00576F1E" w:rsidRPr="00576F1E" w:rsidRDefault="00576F1E" w:rsidP="00623165">
            <w:pPr>
              <w:jc w:val="center"/>
              <w:rPr>
                <w:rFonts w:ascii="Times New Roman" w:hAnsi="Times New Roman" w:cs="Times New Roman"/>
                <w:color w:val="000000"/>
                <w:lang w:val="sr-Cyrl-RS"/>
              </w:rPr>
            </w:pPr>
            <w:r w:rsidRPr="00576F1E">
              <w:rPr>
                <w:rFonts w:ascii="Times New Roman" w:hAnsi="Times New Roman" w:cs="Times New Roman"/>
                <w:color w:val="000000"/>
                <w:lang w:val="sr-Cyrl-RS"/>
              </w:rPr>
              <w:t xml:space="preserve">Фебруар-март : </w:t>
            </w:r>
            <w:r w:rsidRPr="00576F1E">
              <w:rPr>
                <w:rFonts w:ascii="Times New Roman" w:hAnsi="Times New Roman" w:cs="Times New Roman"/>
                <w:bCs/>
                <w:color w:val="000000"/>
                <w:lang w:val="sr-Cyrl-RS"/>
              </w:rPr>
              <w:t>условно</w:t>
            </w:r>
          </w:p>
        </w:tc>
        <w:tc>
          <w:tcPr>
            <w:tcW w:w="1821" w:type="dxa"/>
          </w:tcPr>
          <w:p w:rsidR="00576F1E" w:rsidRPr="00576F1E" w:rsidRDefault="00576F1E" w:rsidP="00623165">
            <w:pPr>
              <w:jc w:val="center"/>
              <w:rPr>
                <w:rFonts w:ascii="Times New Roman" w:hAnsi="Times New Roman" w:cs="Times New Roman"/>
                <w:lang w:val="sr-Cyrl-RS"/>
              </w:rPr>
            </w:pPr>
            <w:r w:rsidRPr="00576F1E">
              <w:rPr>
                <w:rFonts w:ascii="Times New Roman" w:hAnsi="Times New Roman" w:cs="Times New Roman"/>
                <w:lang w:val="sr-Cyrl-RS"/>
              </w:rPr>
              <w:t>Снежана Сабљић</w:t>
            </w:r>
          </w:p>
        </w:tc>
      </w:tr>
      <w:tr w:rsidR="00576F1E" w:rsidRPr="00AB3FD9" w:rsidTr="00623165">
        <w:tc>
          <w:tcPr>
            <w:tcW w:w="4878" w:type="dxa"/>
          </w:tcPr>
          <w:p w:rsidR="00576F1E" w:rsidRPr="00576F1E" w:rsidRDefault="00576F1E" w:rsidP="00623165">
            <w:pPr>
              <w:rPr>
                <w:rFonts w:ascii="Times New Roman" w:hAnsi="Times New Roman" w:cs="Times New Roman"/>
                <w:lang w:val="sr-Cyrl-RS"/>
              </w:rPr>
            </w:pPr>
            <w:r w:rsidRPr="00576F1E">
              <w:rPr>
                <w:rFonts w:ascii="Times New Roman" w:hAnsi="Times New Roman" w:cs="Times New Roman"/>
                <w:lang w:val="sr-Cyrl-RS"/>
              </w:rPr>
              <w:t>Посета Музеја Војводине или Матице српске</w:t>
            </w:r>
          </w:p>
        </w:tc>
        <w:tc>
          <w:tcPr>
            <w:tcW w:w="1830" w:type="dxa"/>
          </w:tcPr>
          <w:p w:rsidR="00576F1E" w:rsidRPr="00576F1E" w:rsidRDefault="00576F1E" w:rsidP="00623165">
            <w:pPr>
              <w:jc w:val="center"/>
              <w:rPr>
                <w:rFonts w:ascii="Times New Roman" w:hAnsi="Times New Roman" w:cs="Times New Roman"/>
                <w:color w:val="000000"/>
                <w:lang w:val="sr-Cyrl-RS"/>
              </w:rPr>
            </w:pPr>
            <w:r w:rsidRPr="00576F1E">
              <w:rPr>
                <w:rFonts w:ascii="Times New Roman" w:hAnsi="Times New Roman" w:cs="Times New Roman"/>
                <w:color w:val="000000"/>
                <w:lang w:val="sr-Cyrl-RS"/>
              </w:rPr>
              <w:t>мај</w:t>
            </w:r>
          </w:p>
        </w:tc>
        <w:tc>
          <w:tcPr>
            <w:tcW w:w="1821" w:type="dxa"/>
          </w:tcPr>
          <w:p w:rsidR="00576F1E" w:rsidRPr="00576F1E" w:rsidRDefault="00576F1E" w:rsidP="00623165">
            <w:pPr>
              <w:jc w:val="center"/>
              <w:rPr>
                <w:rFonts w:ascii="Times New Roman" w:hAnsi="Times New Roman" w:cs="Times New Roman"/>
                <w:lang w:val="sr-Cyrl-RS"/>
              </w:rPr>
            </w:pPr>
            <w:r w:rsidRPr="00576F1E">
              <w:rPr>
                <w:rFonts w:ascii="Times New Roman" w:hAnsi="Times New Roman" w:cs="Times New Roman"/>
                <w:lang w:val="sr-Cyrl-RS"/>
              </w:rPr>
              <w:t>Вођа пута проф. Гашовић</w:t>
            </w:r>
          </w:p>
        </w:tc>
      </w:tr>
      <w:tr w:rsidR="00576F1E" w:rsidRPr="00AB3FD9" w:rsidTr="00623165">
        <w:tc>
          <w:tcPr>
            <w:tcW w:w="4878" w:type="dxa"/>
          </w:tcPr>
          <w:p w:rsidR="00576F1E" w:rsidRPr="00576F1E" w:rsidRDefault="00576F1E" w:rsidP="00623165">
            <w:pPr>
              <w:rPr>
                <w:rFonts w:ascii="Times New Roman" w:hAnsi="Times New Roman" w:cs="Times New Roman"/>
                <w:lang w:val="sr-Cyrl-RS"/>
              </w:rPr>
            </w:pPr>
            <w:r w:rsidRPr="00576F1E">
              <w:rPr>
                <w:rFonts w:ascii="Times New Roman" w:hAnsi="Times New Roman" w:cs="Times New Roman"/>
                <w:lang w:val="sr-Cyrl-RS"/>
              </w:rPr>
              <w:t xml:space="preserve">Информисање наставника о културним дешавањима у организацији КОЦ-а  „Турзо Лајош“ ради  планирања посета ученика са местом боравка у Сенти </w:t>
            </w:r>
          </w:p>
        </w:tc>
        <w:tc>
          <w:tcPr>
            <w:tcW w:w="1830" w:type="dxa"/>
          </w:tcPr>
          <w:p w:rsidR="00576F1E" w:rsidRPr="00576F1E" w:rsidRDefault="00576F1E" w:rsidP="00623165">
            <w:pPr>
              <w:jc w:val="center"/>
              <w:rPr>
                <w:rFonts w:ascii="Times New Roman" w:hAnsi="Times New Roman" w:cs="Times New Roman"/>
                <w:color w:val="000000"/>
                <w:lang w:val="sr-Cyrl-CS"/>
              </w:rPr>
            </w:pPr>
            <w:r w:rsidRPr="00576F1E">
              <w:rPr>
                <w:rFonts w:ascii="Times New Roman" w:hAnsi="Times New Roman" w:cs="Times New Roman"/>
                <w:color w:val="000000"/>
                <w:lang w:val="sr-Cyrl-CS"/>
              </w:rPr>
              <w:t xml:space="preserve">Септембар-јуни </w:t>
            </w:r>
          </w:p>
        </w:tc>
        <w:tc>
          <w:tcPr>
            <w:tcW w:w="1821" w:type="dxa"/>
          </w:tcPr>
          <w:p w:rsidR="00576F1E" w:rsidRPr="00576F1E" w:rsidRDefault="00576F1E" w:rsidP="00623165">
            <w:pPr>
              <w:jc w:val="center"/>
              <w:rPr>
                <w:rFonts w:ascii="Times New Roman" w:hAnsi="Times New Roman" w:cs="Times New Roman"/>
                <w:lang w:val="sr-Cyrl-RS"/>
              </w:rPr>
            </w:pPr>
            <w:r>
              <w:rPr>
                <w:rFonts w:ascii="Times New Roman" w:hAnsi="Times New Roman" w:cs="Times New Roman"/>
                <w:lang w:val="sr-Cyrl-RS"/>
              </w:rPr>
              <w:t>Чланови тима</w:t>
            </w:r>
          </w:p>
        </w:tc>
      </w:tr>
      <w:tr w:rsidR="00576F1E" w:rsidRPr="00AB3FD9" w:rsidTr="00623165">
        <w:tc>
          <w:tcPr>
            <w:tcW w:w="4878" w:type="dxa"/>
          </w:tcPr>
          <w:p w:rsidR="00576F1E" w:rsidRPr="00576F1E" w:rsidRDefault="00576F1E" w:rsidP="00623165">
            <w:pPr>
              <w:rPr>
                <w:rFonts w:ascii="Times New Roman" w:hAnsi="Times New Roman" w:cs="Times New Roman"/>
                <w:caps/>
                <w:lang w:val="sr-Cyrl-RS"/>
              </w:rPr>
            </w:pPr>
            <w:r w:rsidRPr="00576F1E">
              <w:rPr>
                <w:rFonts w:ascii="Times New Roman" w:hAnsi="Times New Roman" w:cs="Times New Roman"/>
                <w:lang w:val="sr-Cyrl-RS"/>
              </w:rPr>
              <w:t xml:space="preserve">Анализа реализованих активности </w:t>
            </w:r>
          </w:p>
        </w:tc>
        <w:tc>
          <w:tcPr>
            <w:tcW w:w="1830" w:type="dxa"/>
          </w:tcPr>
          <w:p w:rsidR="00576F1E" w:rsidRPr="00576F1E" w:rsidRDefault="00576F1E" w:rsidP="00623165">
            <w:pPr>
              <w:jc w:val="center"/>
              <w:rPr>
                <w:rFonts w:ascii="Times New Roman" w:hAnsi="Times New Roman" w:cs="Times New Roman"/>
                <w:color w:val="000000"/>
                <w:lang w:val="sr-Cyrl-CS"/>
              </w:rPr>
            </w:pPr>
            <w:r w:rsidRPr="00576F1E">
              <w:rPr>
                <w:rFonts w:ascii="Times New Roman" w:hAnsi="Times New Roman" w:cs="Times New Roman"/>
                <w:color w:val="000000"/>
                <w:lang w:val="sr-Cyrl-CS"/>
              </w:rPr>
              <w:t xml:space="preserve">Јуни </w:t>
            </w:r>
          </w:p>
        </w:tc>
        <w:tc>
          <w:tcPr>
            <w:tcW w:w="1821" w:type="dxa"/>
          </w:tcPr>
          <w:p w:rsidR="00576F1E" w:rsidRPr="00576F1E" w:rsidRDefault="00576F1E" w:rsidP="00623165">
            <w:pPr>
              <w:jc w:val="center"/>
              <w:rPr>
                <w:rFonts w:ascii="Times New Roman" w:hAnsi="Times New Roman" w:cs="Times New Roman"/>
                <w:lang w:val="sr-Cyrl-RS"/>
              </w:rPr>
            </w:pPr>
            <w:r w:rsidRPr="00576F1E">
              <w:rPr>
                <w:rFonts w:ascii="Times New Roman" w:hAnsi="Times New Roman" w:cs="Times New Roman"/>
                <w:lang w:val="sr-Cyrl-RS"/>
              </w:rPr>
              <w:t>Чланови  тима</w:t>
            </w:r>
          </w:p>
        </w:tc>
      </w:tr>
      <w:tr w:rsidR="00576F1E" w:rsidRPr="00AB3FD9" w:rsidTr="00623165">
        <w:tc>
          <w:tcPr>
            <w:tcW w:w="4878" w:type="dxa"/>
          </w:tcPr>
          <w:p w:rsidR="00576F1E" w:rsidRPr="00576F1E" w:rsidRDefault="00576F1E" w:rsidP="00623165">
            <w:pPr>
              <w:rPr>
                <w:rFonts w:ascii="Times New Roman" w:hAnsi="Times New Roman" w:cs="Times New Roman"/>
                <w:lang w:val="sr-Cyrl-RS"/>
              </w:rPr>
            </w:pPr>
            <w:r w:rsidRPr="00576F1E">
              <w:rPr>
                <w:rFonts w:ascii="Times New Roman" w:hAnsi="Times New Roman" w:cs="Times New Roman"/>
                <w:lang w:val="sr-Cyrl-RS"/>
              </w:rPr>
              <w:t>Сачињавање извештаја о раду тима</w:t>
            </w:r>
          </w:p>
        </w:tc>
        <w:tc>
          <w:tcPr>
            <w:tcW w:w="1830" w:type="dxa"/>
          </w:tcPr>
          <w:p w:rsidR="00576F1E" w:rsidRPr="00576F1E" w:rsidRDefault="00576F1E" w:rsidP="00623165">
            <w:pPr>
              <w:jc w:val="center"/>
              <w:rPr>
                <w:rFonts w:ascii="Times New Roman" w:hAnsi="Times New Roman" w:cs="Times New Roman"/>
                <w:color w:val="000000"/>
                <w:lang w:val="sr-Cyrl-CS"/>
              </w:rPr>
            </w:pPr>
            <w:r w:rsidRPr="00576F1E">
              <w:rPr>
                <w:rFonts w:ascii="Times New Roman" w:hAnsi="Times New Roman" w:cs="Times New Roman"/>
                <w:color w:val="000000"/>
                <w:lang w:val="sr-Cyrl-CS"/>
              </w:rPr>
              <w:t xml:space="preserve">Јуни </w:t>
            </w:r>
          </w:p>
        </w:tc>
        <w:tc>
          <w:tcPr>
            <w:tcW w:w="1821" w:type="dxa"/>
          </w:tcPr>
          <w:p w:rsidR="00576F1E" w:rsidRPr="00576F1E" w:rsidRDefault="00576F1E" w:rsidP="00623165">
            <w:pPr>
              <w:jc w:val="center"/>
              <w:rPr>
                <w:rFonts w:ascii="Times New Roman" w:hAnsi="Times New Roman" w:cs="Times New Roman"/>
                <w:lang w:val="sr-Cyrl-RS"/>
              </w:rPr>
            </w:pPr>
            <w:r w:rsidRPr="00576F1E">
              <w:rPr>
                <w:rFonts w:ascii="Times New Roman" w:hAnsi="Times New Roman" w:cs="Times New Roman"/>
                <w:lang w:val="sr-Cyrl-RS"/>
              </w:rPr>
              <w:t>Чланови  тима</w:t>
            </w:r>
          </w:p>
        </w:tc>
      </w:tr>
    </w:tbl>
    <w:p w:rsidR="00FA239C" w:rsidRDefault="00FA239C" w:rsidP="00FA239C">
      <w:pPr>
        <w:spacing w:after="0" w:line="240" w:lineRule="auto"/>
        <w:jc w:val="center"/>
        <w:rPr>
          <w:rFonts w:ascii="Times New Roman" w:eastAsia="Times New Roman" w:hAnsi="Times New Roman" w:cs="Times New Roman"/>
          <w:b/>
          <w:sz w:val="24"/>
          <w:szCs w:val="24"/>
          <w:lang w:val="sr-Cyrl-RS"/>
        </w:rPr>
      </w:pPr>
    </w:p>
    <w:p w:rsidR="00FA239C" w:rsidRPr="0099714B" w:rsidRDefault="00FA239C" w:rsidP="00FA239C">
      <w:pPr>
        <w:spacing w:after="0" w:line="240" w:lineRule="auto"/>
        <w:jc w:val="center"/>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Cyrl-RS"/>
        </w:rPr>
        <w:t>ПЛАН РАДА</w:t>
      </w:r>
      <w:r w:rsidRPr="0099714B">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Тима за међупредметне компетенције и предузетништво</w:t>
      </w:r>
    </w:p>
    <w:p w:rsidR="00FA239C" w:rsidRPr="0099714B" w:rsidRDefault="00FA239C" w:rsidP="00FA239C">
      <w:pPr>
        <w:spacing w:after="0" w:line="240" w:lineRule="auto"/>
        <w:jc w:val="center"/>
        <w:rPr>
          <w:rFonts w:ascii="Times New Roman" w:eastAsia="Times New Roman" w:hAnsi="Times New Roman" w:cs="Times New Roman"/>
          <w:b/>
          <w:sz w:val="24"/>
          <w:szCs w:val="24"/>
          <w:lang w:val="sr-Cyrl-RS"/>
        </w:rPr>
      </w:pPr>
      <w:r w:rsidRPr="0099714B">
        <w:rPr>
          <w:rFonts w:ascii="Times New Roman" w:eastAsia="Times New Roman" w:hAnsi="Times New Roman" w:cs="Times New Roman"/>
          <w:b/>
          <w:sz w:val="24"/>
          <w:szCs w:val="24"/>
          <w:lang w:val="sr-Cyrl-RS"/>
        </w:rPr>
        <w:t>ЗА ШКОЛСКУ 202</w:t>
      </w:r>
      <w:r>
        <w:rPr>
          <w:rFonts w:ascii="Times New Roman" w:eastAsia="Times New Roman" w:hAnsi="Times New Roman" w:cs="Times New Roman"/>
          <w:b/>
          <w:sz w:val="24"/>
          <w:szCs w:val="24"/>
          <w:lang w:val="sr-Latn-RS"/>
        </w:rPr>
        <w:t>4</w:t>
      </w:r>
      <w:r w:rsidRPr="0099714B">
        <w:rPr>
          <w:rFonts w:ascii="Times New Roman" w:eastAsia="Times New Roman" w:hAnsi="Times New Roman" w:cs="Times New Roman"/>
          <w:b/>
          <w:sz w:val="24"/>
          <w:szCs w:val="24"/>
          <w:lang w:val="sr-Cyrl-RS"/>
        </w:rPr>
        <w:t>/202</w:t>
      </w:r>
      <w:r>
        <w:rPr>
          <w:rFonts w:ascii="Times New Roman" w:eastAsia="Times New Roman" w:hAnsi="Times New Roman" w:cs="Times New Roman"/>
          <w:b/>
          <w:sz w:val="24"/>
          <w:szCs w:val="24"/>
          <w:lang w:val="sr-Cyrl-RS"/>
        </w:rPr>
        <w:t>5</w:t>
      </w:r>
      <w:r w:rsidRPr="0099714B">
        <w:rPr>
          <w:rFonts w:ascii="Times New Roman" w:eastAsia="Times New Roman" w:hAnsi="Times New Roman" w:cs="Times New Roman"/>
          <w:b/>
          <w:sz w:val="24"/>
          <w:szCs w:val="24"/>
          <w:lang w:val="sr-Cyrl-RS"/>
        </w:rPr>
        <w:t>. ГОДИНУ</w:t>
      </w:r>
    </w:p>
    <w:p w:rsidR="00FA239C" w:rsidRPr="0099714B" w:rsidRDefault="00FA239C" w:rsidP="00FA239C">
      <w:pPr>
        <w:spacing w:after="0" w:line="240" w:lineRule="auto"/>
        <w:jc w:val="center"/>
        <w:rPr>
          <w:rFonts w:ascii="Times New Roman" w:eastAsia="Times New Roman" w:hAnsi="Times New Roman" w:cs="Times New Roman"/>
          <w:b/>
          <w:sz w:val="24"/>
          <w:szCs w:val="24"/>
          <w:lang w:val="sr-Cyrl-RS"/>
        </w:rPr>
      </w:pPr>
    </w:p>
    <w:tbl>
      <w:tblPr>
        <w:tblW w:w="106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378"/>
        <w:gridCol w:w="4217"/>
        <w:gridCol w:w="1980"/>
        <w:gridCol w:w="3060"/>
      </w:tblGrid>
      <w:tr w:rsidR="00FA239C" w:rsidRPr="0099714B" w:rsidTr="00D04187">
        <w:trPr>
          <w:trHeight w:hRule="exact" w:val="598"/>
        </w:trPr>
        <w:tc>
          <w:tcPr>
            <w:tcW w:w="1378" w:type="dxa"/>
            <w:tcBorders>
              <w:top w:val="single" w:sz="12" w:space="0" w:color="auto"/>
              <w:bottom w:val="single" w:sz="12" w:space="0" w:color="auto"/>
            </w:tcBorders>
            <w:shd w:val="clear" w:color="auto" w:fill="FFFFFF"/>
            <w:vAlign w:val="center"/>
          </w:tcPr>
          <w:p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Време</w:t>
            </w:r>
          </w:p>
          <w:p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реализације</w:t>
            </w:r>
          </w:p>
        </w:tc>
        <w:tc>
          <w:tcPr>
            <w:tcW w:w="4217" w:type="dxa"/>
            <w:tcBorders>
              <w:top w:val="single" w:sz="12" w:space="0" w:color="auto"/>
              <w:bottom w:val="single" w:sz="12" w:space="0" w:color="auto"/>
            </w:tcBorders>
            <w:shd w:val="clear" w:color="auto" w:fill="FFFFFF"/>
            <w:vAlign w:val="center"/>
          </w:tcPr>
          <w:p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Активности/теме</w:t>
            </w:r>
          </w:p>
        </w:tc>
        <w:tc>
          <w:tcPr>
            <w:tcW w:w="1980" w:type="dxa"/>
            <w:tcBorders>
              <w:top w:val="single" w:sz="12" w:space="0" w:color="auto"/>
              <w:bottom w:val="single" w:sz="12" w:space="0" w:color="auto"/>
            </w:tcBorders>
            <w:shd w:val="clear" w:color="auto" w:fill="FFFFFF"/>
            <w:vAlign w:val="center"/>
          </w:tcPr>
          <w:p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Начин</w:t>
            </w:r>
          </w:p>
          <w:p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реализације</w:t>
            </w:r>
          </w:p>
        </w:tc>
        <w:tc>
          <w:tcPr>
            <w:tcW w:w="3060" w:type="dxa"/>
            <w:tcBorders>
              <w:top w:val="single" w:sz="12" w:space="0" w:color="auto"/>
              <w:bottom w:val="single" w:sz="12" w:space="0" w:color="auto"/>
            </w:tcBorders>
            <w:shd w:val="clear" w:color="auto" w:fill="FFFFFF"/>
            <w:vAlign w:val="center"/>
          </w:tcPr>
          <w:p w:rsidR="00FA239C" w:rsidRPr="0099714B" w:rsidRDefault="00FA239C" w:rsidP="00D04187">
            <w:pPr>
              <w:spacing w:after="0" w:line="240" w:lineRule="auto"/>
              <w:jc w:val="center"/>
              <w:rPr>
                <w:rFonts w:ascii="Times New Roman" w:eastAsia="Times New Roman" w:hAnsi="Times New Roman" w:cs="Times New Roman"/>
                <w:b/>
                <w:sz w:val="24"/>
                <w:szCs w:val="24"/>
              </w:rPr>
            </w:pPr>
            <w:r w:rsidRPr="0099714B">
              <w:rPr>
                <w:rFonts w:ascii="Times New Roman" w:eastAsia="Times New Roman" w:hAnsi="Times New Roman" w:cs="Times New Roman"/>
                <w:b/>
                <w:sz w:val="24"/>
                <w:szCs w:val="24"/>
              </w:rPr>
              <w:t>Носиоци реализације</w:t>
            </w:r>
          </w:p>
        </w:tc>
      </w:tr>
      <w:tr w:rsidR="00FA239C" w:rsidRPr="00075F51" w:rsidTr="00D04187">
        <w:trPr>
          <w:trHeight w:hRule="exact" w:val="1079"/>
        </w:trPr>
        <w:tc>
          <w:tcPr>
            <w:tcW w:w="1378" w:type="dxa"/>
            <w:tcBorders>
              <w:top w:val="single" w:sz="12" w:space="0" w:color="auto"/>
              <w:bottom w:val="single" w:sz="4" w:space="0" w:color="auto"/>
            </w:tcBorders>
            <w:shd w:val="clear" w:color="auto" w:fill="FFFFFF"/>
            <w:vAlign w:val="center"/>
          </w:tcPr>
          <w:p w:rsidR="00FA239C" w:rsidRPr="00075F51"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септембар</w:t>
            </w:r>
          </w:p>
        </w:tc>
        <w:tc>
          <w:tcPr>
            <w:tcW w:w="4217" w:type="dxa"/>
            <w:tcBorders>
              <w:top w:val="single" w:sz="12" w:space="0" w:color="auto"/>
              <w:bottom w:val="single" w:sz="4" w:space="0" w:color="auto"/>
            </w:tcBorders>
            <w:shd w:val="clear" w:color="auto" w:fill="FFFFFF"/>
            <w:vAlign w:val="center"/>
          </w:tcPr>
          <w:p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Израда плана рада тима за школску годину 2023/2024</w:t>
            </w:r>
          </w:p>
        </w:tc>
        <w:tc>
          <w:tcPr>
            <w:tcW w:w="1980" w:type="dxa"/>
            <w:tcBorders>
              <w:top w:val="single" w:sz="12" w:space="0" w:color="auto"/>
              <w:bottom w:val="single" w:sz="4" w:space="0" w:color="auto"/>
            </w:tcBorders>
            <w:shd w:val="clear" w:color="auto" w:fill="FFFFFF"/>
            <w:vAlign w:val="center"/>
          </w:tcPr>
          <w:p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Кабинет, разговор</w:t>
            </w:r>
          </w:p>
        </w:tc>
        <w:tc>
          <w:tcPr>
            <w:tcW w:w="3060" w:type="dxa"/>
            <w:tcBorders>
              <w:top w:val="single" w:sz="12" w:space="0" w:color="auto"/>
              <w:bottom w:val="single" w:sz="4" w:space="0" w:color="auto"/>
            </w:tcBorders>
            <w:shd w:val="clear" w:color="auto" w:fill="FFFFFF"/>
            <w:vAlign w:val="center"/>
          </w:tcPr>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Милица Рамадански</w:t>
            </w:r>
          </w:p>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FA239C" w:rsidRPr="00075F51" w:rsidTr="00D04187">
        <w:trPr>
          <w:trHeight w:hRule="exact" w:val="899"/>
        </w:trPr>
        <w:tc>
          <w:tcPr>
            <w:tcW w:w="1378" w:type="dxa"/>
            <w:tcBorders>
              <w:top w:val="single" w:sz="4" w:space="0" w:color="auto"/>
            </w:tcBorders>
            <w:shd w:val="clear" w:color="auto" w:fill="FFFFFF"/>
            <w:vAlign w:val="center"/>
          </w:tcPr>
          <w:p w:rsidR="00FA239C" w:rsidRPr="00075F51"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 xml:space="preserve">  октобар </w:t>
            </w:r>
          </w:p>
        </w:tc>
        <w:tc>
          <w:tcPr>
            <w:tcW w:w="4217" w:type="dxa"/>
            <w:tcBorders>
              <w:top w:val="single" w:sz="4" w:space="0" w:color="auto"/>
            </w:tcBorders>
            <w:shd w:val="clear" w:color="auto" w:fill="FFFFFF"/>
            <w:vAlign w:val="center"/>
          </w:tcPr>
          <w:p w:rsidR="00FA239C" w:rsidRPr="006E0596" w:rsidRDefault="00FA239C" w:rsidP="00D04187">
            <w:pPr>
              <w:spacing w:after="0" w:line="240" w:lineRule="auto"/>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rPr>
              <w:t xml:space="preserve">   Организовање посете ученика факултету информационих технологија у Суботици- </w:t>
            </w:r>
            <w:r>
              <w:rPr>
                <w:rFonts w:ascii="Times New Roman" w:eastAsia="Times New Roman" w:hAnsi="Times New Roman" w:cs="Times New Roman"/>
                <w:sz w:val="24"/>
                <w:szCs w:val="24"/>
                <w:lang w:val="sr-Latn-RS"/>
              </w:rPr>
              <w:t>Open IT</w:t>
            </w:r>
          </w:p>
        </w:tc>
        <w:tc>
          <w:tcPr>
            <w:tcW w:w="1980" w:type="dxa"/>
            <w:tcBorders>
              <w:top w:val="single" w:sz="4" w:space="0" w:color="auto"/>
            </w:tcBorders>
            <w:shd w:val="clear" w:color="auto" w:fill="FFFFFF"/>
            <w:vAlign w:val="center"/>
          </w:tcPr>
          <w:p w:rsidR="00FA239C" w:rsidRPr="006E0596"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Аутобус и пратња професора</w:t>
            </w:r>
          </w:p>
        </w:tc>
        <w:tc>
          <w:tcPr>
            <w:tcW w:w="3060" w:type="dxa"/>
            <w:tcBorders>
              <w:top w:val="single" w:sz="4" w:space="0" w:color="auto"/>
            </w:tcBorders>
            <w:shd w:val="clear" w:color="auto" w:fill="FFFFFF"/>
            <w:vAlign w:val="center"/>
          </w:tcPr>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FA239C" w:rsidRPr="006E0596" w:rsidTr="00D04187">
        <w:trPr>
          <w:trHeight w:hRule="exact" w:val="1243"/>
        </w:trPr>
        <w:tc>
          <w:tcPr>
            <w:tcW w:w="1378" w:type="dxa"/>
            <w:shd w:val="clear" w:color="auto" w:fill="FFFFFF"/>
            <w:vAlign w:val="center"/>
          </w:tcPr>
          <w:p w:rsidR="00FA239C" w:rsidRPr="0099714B"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март</w:t>
            </w:r>
          </w:p>
        </w:tc>
        <w:tc>
          <w:tcPr>
            <w:tcW w:w="4217" w:type="dxa"/>
            <w:shd w:val="clear" w:color="auto" w:fill="FFFFFF"/>
            <w:vAlign w:val="center"/>
          </w:tcPr>
          <w:p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E0596">
              <w:rPr>
                <w:rFonts w:ascii="Times New Roman" w:eastAsia="Times New Roman" w:hAnsi="Times New Roman" w:cs="Times New Roman"/>
                <w:sz w:val="24"/>
                <w:szCs w:val="24"/>
              </w:rPr>
              <w:t xml:space="preserve">   Избор активности професора и ученика на плану упознавања ученика са предузетништвом у нашем граду</w:t>
            </w:r>
          </w:p>
        </w:tc>
        <w:tc>
          <w:tcPr>
            <w:tcW w:w="1980" w:type="dxa"/>
            <w:shd w:val="clear" w:color="auto" w:fill="FFFFFF"/>
            <w:vAlign w:val="center"/>
          </w:tcPr>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Представљање </w:t>
            </w:r>
          </w:p>
          <w:p w:rsidR="00FA239C" w:rsidRPr="0099714B"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сенћанских фирми ученицима</w:t>
            </w:r>
          </w:p>
        </w:tc>
        <w:tc>
          <w:tcPr>
            <w:tcW w:w="3060" w:type="dxa"/>
            <w:shd w:val="clear" w:color="auto" w:fill="FFFFFF"/>
            <w:vAlign w:val="center"/>
          </w:tcPr>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FA239C" w:rsidRPr="0099714B"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r w:rsidR="00FA239C" w:rsidRPr="006E0596" w:rsidTr="00D04187">
        <w:trPr>
          <w:trHeight w:hRule="exact" w:val="1607"/>
        </w:trPr>
        <w:tc>
          <w:tcPr>
            <w:tcW w:w="1378" w:type="dxa"/>
            <w:shd w:val="clear" w:color="auto" w:fill="FFFFFF"/>
            <w:vAlign w:val="center"/>
          </w:tcPr>
          <w:p w:rsidR="00FA239C" w:rsidRPr="00075F51"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мај</w:t>
            </w:r>
          </w:p>
        </w:tc>
        <w:tc>
          <w:tcPr>
            <w:tcW w:w="4217" w:type="dxa"/>
            <w:shd w:val="clear" w:color="auto" w:fill="FFFFFF"/>
            <w:vAlign w:val="center"/>
          </w:tcPr>
          <w:p w:rsidR="00FA239C" w:rsidRPr="0099714B"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Извештај тима о раду и оствареним међупредметним компетенцијама </w:t>
            </w:r>
          </w:p>
        </w:tc>
        <w:tc>
          <w:tcPr>
            <w:tcW w:w="1980" w:type="dxa"/>
            <w:shd w:val="clear" w:color="auto" w:fill="FFFFFF"/>
            <w:vAlign w:val="center"/>
          </w:tcPr>
          <w:p w:rsidR="00FA239C" w:rsidRPr="006E0596" w:rsidRDefault="00FA239C" w:rsidP="00D04187">
            <w:pP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Кабинет, рачунар</w:t>
            </w:r>
          </w:p>
        </w:tc>
        <w:tc>
          <w:tcPr>
            <w:tcW w:w="3060" w:type="dxa"/>
            <w:shd w:val="clear" w:color="auto" w:fill="FFFFFF"/>
            <w:vAlign w:val="center"/>
          </w:tcPr>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Милица Рамадански</w:t>
            </w:r>
          </w:p>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Нађ Абоњи Арпад</w:t>
            </w:r>
          </w:p>
          <w:p w:rsidR="00FA239C"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Оршоља Нађ Хорти</w:t>
            </w:r>
          </w:p>
          <w:p w:rsidR="00FA239C" w:rsidRPr="006E0596" w:rsidRDefault="00FA239C" w:rsidP="00D0418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Ласло Кањо</w:t>
            </w:r>
          </w:p>
        </w:tc>
      </w:tr>
    </w:tbl>
    <w:p w:rsidR="00FA239C" w:rsidRPr="0099714B" w:rsidRDefault="00FA239C" w:rsidP="00FA239C">
      <w:pPr>
        <w:spacing w:after="0" w:line="240" w:lineRule="auto"/>
        <w:rPr>
          <w:rFonts w:ascii="Times New Roman" w:eastAsia="Times New Roman" w:hAnsi="Times New Roman" w:cs="Times New Roman"/>
          <w:sz w:val="24"/>
          <w:szCs w:val="24"/>
          <w:lang w:val="sr-Cyrl-RS"/>
        </w:rPr>
      </w:pPr>
    </w:p>
    <w:p w:rsidR="00FA239C" w:rsidRDefault="00FA239C">
      <w:pPr>
        <w:widowControl w:val="0"/>
        <w:spacing w:after="0" w:line="237" w:lineRule="auto"/>
        <w:ind w:left="2560"/>
        <w:rPr>
          <w:rFonts w:ascii="Times New Roman" w:eastAsia="Times New Roman" w:hAnsi="Times New Roman" w:cs="Times New Roman"/>
          <w:b/>
          <w:sz w:val="28"/>
          <w:szCs w:val="28"/>
        </w:rPr>
      </w:pPr>
    </w:p>
    <w:p w:rsidR="00FA239C" w:rsidRPr="000E4FAA" w:rsidRDefault="00FA239C" w:rsidP="00FA239C">
      <w:pPr>
        <w:spacing w:after="0"/>
        <w:jc w:val="center"/>
        <w:rPr>
          <w:rFonts w:ascii="Times New Roman" w:hAnsi="Times New Roman" w:cs="Times New Roman"/>
          <w:b/>
          <w:sz w:val="28"/>
          <w:szCs w:val="28"/>
          <w:lang w:val="sr-Cyrl-CS"/>
        </w:rPr>
      </w:pPr>
      <w:r w:rsidRPr="000E4FAA">
        <w:rPr>
          <w:rFonts w:ascii="Times New Roman" w:hAnsi="Times New Roman" w:cs="Times New Roman"/>
          <w:b/>
          <w:sz w:val="28"/>
          <w:szCs w:val="28"/>
          <w:lang w:val="sr-Cyrl-CS"/>
        </w:rPr>
        <w:t>ПЛАН РАДА</w:t>
      </w:r>
      <w:r w:rsidRPr="000E4FAA">
        <w:rPr>
          <w:rFonts w:ascii="Times New Roman" w:hAnsi="Times New Roman" w:cs="Times New Roman"/>
          <w:b/>
          <w:sz w:val="28"/>
          <w:szCs w:val="28"/>
          <w:lang w:val="sr-Cyrl-RS"/>
        </w:rPr>
        <w:t xml:space="preserve"> ТИМА ЗА АФИРМАЦИЈУ ШКОЛЕ</w:t>
      </w:r>
    </w:p>
    <w:p w:rsidR="00FA239C" w:rsidRDefault="00FA239C" w:rsidP="00FA239C">
      <w:pPr>
        <w:spacing w:after="240"/>
        <w:jc w:val="center"/>
        <w:rPr>
          <w:rFonts w:ascii="Times New Roman" w:hAnsi="Times New Roman" w:cs="Times New Roman"/>
          <w:b/>
          <w:sz w:val="28"/>
          <w:szCs w:val="28"/>
          <w:lang w:val="sr-Cyrl-CS"/>
        </w:rPr>
      </w:pPr>
      <w:r>
        <w:rPr>
          <w:rFonts w:ascii="Times New Roman" w:hAnsi="Times New Roman" w:cs="Times New Roman"/>
          <w:b/>
          <w:sz w:val="28"/>
          <w:szCs w:val="28"/>
          <w:lang w:val="sr-Cyrl-CS"/>
        </w:rPr>
        <w:t>ЗА ШКОЛСКУ 202</w:t>
      </w:r>
      <w:r>
        <w:rPr>
          <w:rFonts w:ascii="Times New Roman" w:hAnsi="Times New Roman" w:cs="Times New Roman"/>
          <w:b/>
          <w:sz w:val="28"/>
          <w:szCs w:val="28"/>
          <w:lang w:val="hu-HU"/>
        </w:rPr>
        <w:t>4</w:t>
      </w:r>
      <w:r w:rsidRPr="000E4FAA">
        <w:rPr>
          <w:rFonts w:ascii="Times New Roman" w:hAnsi="Times New Roman" w:cs="Times New Roman"/>
          <w:b/>
          <w:sz w:val="28"/>
          <w:szCs w:val="28"/>
          <w:lang w:val="sr-Cyrl-CS"/>
        </w:rPr>
        <w:t>/20</w:t>
      </w:r>
      <w:r>
        <w:rPr>
          <w:rFonts w:ascii="Times New Roman" w:hAnsi="Times New Roman" w:cs="Times New Roman"/>
          <w:b/>
          <w:sz w:val="28"/>
          <w:szCs w:val="28"/>
          <w:lang w:val="sr-Cyrl-RS"/>
        </w:rPr>
        <w:t>2</w:t>
      </w:r>
      <w:r>
        <w:rPr>
          <w:rFonts w:ascii="Times New Roman" w:hAnsi="Times New Roman" w:cs="Times New Roman"/>
          <w:b/>
          <w:sz w:val="28"/>
          <w:szCs w:val="28"/>
          <w:lang w:val="hu-HU"/>
        </w:rPr>
        <w:t>5</w:t>
      </w:r>
      <w:r w:rsidRPr="000E4FAA">
        <w:rPr>
          <w:rFonts w:ascii="Times New Roman" w:hAnsi="Times New Roman" w:cs="Times New Roman"/>
          <w:b/>
          <w:sz w:val="28"/>
          <w:szCs w:val="28"/>
          <w:lang w:val="sr-Cyrl-CS"/>
        </w:rPr>
        <w:t>. ГОДИНУ</w:t>
      </w:r>
    </w:p>
    <w:p w:rsidR="00FA239C" w:rsidRPr="00F3497E" w:rsidRDefault="00FA239C" w:rsidP="00FA239C">
      <w:pPr>
        <w:spacing w:after="240"/>
        <w:jc w:val="center"/>
        <w:rPr>
          <w:rFonts w:ascii="Times New Roman" w:hAnsi="Times New Roman" w:cs="Times New Roman"/>
          <w:b/>
          <w:sz w:val="24"/>
          <w:szCs w:val="24"/>
          <w:lang w:val="sr-Cyrl-CS"/>
        </w:rPr>
      </w:pPr>
    </w:p>
    <w:p w:rsidR="00FA239C" w:rsidRDefault="00FA239C" w:rsidP="00FA239C">
      <w:pPr>
        <w:spacing w:after="240"/>
        <w:rPr>
          <w:rFonts w:ascii="Times New Roman" w:hAnsi="Times New Roman" w:cs="Times New Roman"/>
          <w:sz w:val="24"/>
          <w:szCs w:val="24"/>
          <w:lang w:val="sr-Cyrl-RS"/>
        </w:rPr>
      </w:pPr>
      <w:r w:rsidRPr="00F3497E">
        <w:rPr>
          <w:rFonts w:ascii="Times New Roman" w:hAnsi="Times New Roman" w:cs="Times New Roman"/>
          <w:sz w:val="24"/>
          <w:szCs w:val="24"/>
          <w:lang w:val="sr-Cyrl-CS"/>
        </w:rPr>
        <w:t xml:space="preserve">Маркетинг Сенћанске гимназије се огледа у њеном дугогодишњем раду и успесима њених ученика како у наставним активностима, тако и на разним државним и међународним такмичењима. На ове </w:t>
      </w:r>
      <w:r w:rsidRPr="00F3497E">
        <w:rPr>
          <w:rFonts w:ascii="Times New Roman" w:hAnsi="Times New Roman" w:cs="Times New Roman"/>
          <w:sz w:val="24"/>
          <w:szCs w:val="24"/>
          <w:lang w:val="sr-Cyrl-RS"/>
        </w:rPr>
        <w:t>одлике се ослања школски маркетинг, при презентовањ школе осмацима у ужој и широј околини, у периоду избора средњег образовања.</w:t>
      </w:r>
    </w:p>
    <w:tbl>
      <w:tblPr>
        <w:tblStyle w:val="Rcsostblzat"/>
        <w:tblW w:w="0" w:type="auto"/>
        <w:tblLook w:val="04A0" w:firstRow="1" w:lastRow="0" w:firstColumn="1" w:lastColumn="0" w:noHBand="0" w:noVBand="1"/>
      </w:tblPr>
      <w:tblGrid>
        <w:gridCol w:w="868"/>
        <w:gridCol w:w="5516"/>
        <w:gridCol w:w="3167"/>
      </w:tblGrid>
      <w:tr w:rsidR="00FA239C" w:rsidRPr="00F979BE" w:rsidTr="00D04187">
        <w:tc>
          <w:tcPr>
            <w:tcW w:w="868" w:type="dxa"/>
          </w:tcPr>
          <w:p w:rsidR="00FA239C" w:rsidRPr="00F979BE" w:rsidRDefault="00FA239C" w:rsidP="00D04187">
            <w:pPr>
              <w:rPr>
                <w:rFonts w:ascii="Times New Roman" w:hAnsi="Times New Roman" w:cs="Times New Roman"/>
                <w:b/>
                <w:sz w:val="24"/>
                <w:szCs w:val="24"/>
                <w:lang w:val="sr-Cyrl-RS"/>
              </w:rPr>
            </w:pPr>
            <w:r w:rsidRPr="00F979BE">
              <w:rPr>
                <w:rFonts w:ascii="Times New Roman" w:hAnsi="Times New Roman" w:cs="Times New Roman"/>
                <w:b/>
                <w:sz w:val="24"/>
                <w:szCs w:val="24"/>
                <w:lang w:val="sr-Cyrl-RS"/>
              </w:rPr>
              <w:t>Редни бр.</w:t>
            </w:r>
          </w:p>
        </w:tc>
        <w:tc>
          <w:tcPr>
            <w:tcW w:w="5516" w:type="dxa"/>
          </w:tcPr>
          <w:p w:rsidR="00FA239C" w:rsidRPr="00F979BE" w:rsidRDefault="00FA239C" w:rsidP="00D04187">
            <w:pPr>
              <w:rPr>
                <w:rFonts w:ascii="Times New Roman" w:hAnsi="Times New Roman" w:cs="Times New Roman"/>
                <w:b/>
                <w:sz w:val="24"/>
                <w:szCs w:val="24"/>
                <w:lang w:val="sr-Cyrl-RS"/>
              </w:rPr>
            </w:pPr>
            <w:r w:rsidRPr="00F979BE">
              <w:rPr>
                <w:rFonts w:ascii="Times New Roman" w:hAnsi="Times New Roman" w:cs="Times New Roman"/>
                <w:b/>
                <w:sz w:val="24"/>
                <w:szCs w:val="24"/>
                <w:lang w:val="sr-Cyrl-RS"/>
              </w:rPr>
              <w:t>Активност</w:t>
            </w:r>
          </w:p>
        </w:tc>
        <w:tc>
          <w:tcPr>
            <w:tcW w:w="3167" w:type="dxa"/>
          </w:tcPr>
          <w:p w:rsidR="00FA239C" w:rsidRPr="00F979BE" w:rsidRDefault="00FA239C" w:rsidP="00D04187">
            <w:pPr>
              <w:rPr>
                <w:rFonts w:ascii="Times New Roman" w:hAnsi="Times New Roman" w:cs="Times New Roman"/>
                <w:b/>
                <w:sz w:val="24"/>
                <w:szCs w:val="24"/>
                <w:lang w:val="sr-Cyrl-RS"/>
              </w:rPr>
            </w:pPr>
            <w:r w:rsidRPr="00F979BE">
              <w:rPr>
                <w:rFonts w:ascii="Times New Roman" w:hAnsi="Times New Roman" w:cs="Times New Roman"/>
                <w:b/>
                <w:sz w:val="24"/>
                <w:szCs w:val="24"/>
                <w:lang w:val="sr-Cyrl-RS"/>
              </w:rPr>
              <w:t>Време реализације</w:t>
            </w:r>
          </w:p>
        </w:tc>
      </w:tr>
      <w:tr w:rsidR="00FA239C" w:rsidRPr="00F979BE" w:rsidTr="00D04187">
        <w:tc>
          <w:tcPr>
            <w:tcW w:w="868" w:type="dxa"/>
          </w:tcPr>
          <w:p w:rsidR="00FA239C" w:rsidRPr="00F979BE" w:rsidRDefault="00FA239C" w:rsidP="00D04187">
            <w:pPr>
              <w:rPr>
                <w:rFonts w:ascii="Times New Roman" w:hAnsi="Times New Roman" w:cs="Times New Roman"/>
                <w:sz w:val="24"/>
                <w:szCs w:val="24"/>
                <w:lang w:val="sr-Cyrl-RS"/>
              </w:rPr>
            </w:pPr>
            <w:r w:rsidRPr="00F979BE">
              <w:rPr>
                <w:rFonts w:ascii="Times New Roman" w:hAnsi="Times New Roman" w:cs="Times New Roman"/>
                <w:sz w:val="24"/>
                <w:szCs w:val="24"/>
                <w:lang w:val="sr-Cyrl-RS"/>
              </w:rPr>
              <w:t>1.</w:t>
            </w:r>
          </w:p>
        </w:tc>
        <w:tc>
          <w:tcPr>
            <w:tcW w:w="5516" w:type="dxa"/>
          </w:tcPr>
          <w:p w:rsidR="00FA239C" w:rsidRPr="00D14E92" w:rsidRDefault="00FA239C" w:rsidP="00D04187">
            <w:pPr>
              <w:rPr>
                <w:rFonts w:ascii="Times New Roman" w:hAnsi="Times New Roman" w:cs="Times New Roman"/>
                <w:sz w:val="24"/>
                <w:szCs w:val="24"/>
                <w:lang w:val="sr-Cyrl-RS"/>
              </w:rPr>
            </w:pPr>
          </w:p>
          <w:p w:rsidR="00FA239C" w:rsidRPr="00D14E92" w:rsidRDefault="00FA239C" w:rsidP="00D04187">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 xml:space="preserve">Израда промо материјала – флајера, ппт презентације, промо филмова </w:t>
            </w:r>
          </w:p>
          <w:p w:rsidR="00FA239C" w:rsidRPr="00D14E92" w:rsidRDefault="00FA239C" w:rsidP="00D04187">
            <w:pPr>
              <w:rPr>
                <w:rFonts w:ascii="Times New Roman" w:hAnsi="Times New Roman" w:cs="Times New Roman"/>
                <w:sz w:val="24"/>
                <w:szCs w:val="24"/>
                <w:lang w:val="sr-Cyrl-RS"/>
              </w:rPr>
            </w:pPr>
          </w:p>
        </w:tc>
        <w:tc>
          <w:tcPr>
            <w:tcW w:w="3167" w:type="dxa"/>
          </w:tcPr>
          <w:p w:rsidR="00FA239C" w:rsidRDefault="00FA239C" w:rsidP="00D04187">
            <w:pPr>
              <w:rPr>
                <w:rFonts w:ascii="Times New Roman" w:hAnsi="Times New Roman" w:cs="Times New Roman"/>
                <w:sz w:val="24"/>
                <w:szCs w:val="24"/>
                <w:lang w:val="sr-Cyrl-RS"/>
              </w:rPr>
            </w:pPr>
          </w:p>
          <w:p w:rsidR="00FA239C" w:rsidRDefault="00FA239C" w:rsidP="00D04187">
            <w:pPr>
              <w:rPr>
                <w:rFonts w:ascii="Times New Roman" w:hAnsi="Times New Roman" w:cs="Times New Roman"/>
                <w:sz w:val="24"/>
                <w:szCs w:val="24"/>
                <w:lang w:val="sr-Cyrl-RS"/>
              </w:rPr>
            </w:pPr>
            <w:r>
              <w:rPr>
                <w:rFonts w:ascii="Times New Roman" w:hAnsi="Times New Roman" w:cs="Times New Roman"/>
                <w:sz w:val="24"/>
                <w:szCs w:val="24"/>
                <w:lang w:val="sr-Cyrl-RS"/>
              </w:rPr>
              <w:t>фебруар</w:t>
            </w:r>
          </w:p>
          <w:p w:rsidR="00FA239C" w:rsidRPr="00F979BE" w:rsidRDefault="00FA239C" w:rsidP="00D04187">
            <w:pPr>
              <w:rPr>
                <w:rFonts w:ascii="Times New Roman" w:hAnsi="Times New Roman" w:cs="Times New Roman"/>
                <w:sz w:val="24"/>
                <w:szCs w:val="24"/>
                <w:lang w:val="sr-Cyrl-RS"/>
              </w:rPr>
            </w:pPr>
            <w:r w:rsidRPr="00F979BE">
              <w:rPr>
                <w:rFonts w:ascii="Times New Roman" w:hAnsi="Times New Roman" w:cs="Times New Roman"/>
                <w:sz w:val="24"/>
                <w:szCs w:val="24"/>
                <w:lang w:val="sr-Cyrl-RS"/>
              </w:rPr>
              <w:t>март</w:t>
            </w:r>
          </w:p>
        </w:tc>
      </w:tr>
      <w:tr w:rsidR="00FA239C" w:rsidRPr="00F979BE" w:rsidTr="00D04187">
        <w:tc>
          <w:tcPr>
            <w:tcW w:w="868" w:type="dxa"/>
          </w:tcPr>
          <w:p w:rsidR="00FA239C" w:rsidRPr="00F979BE" w:rsidRDefault="00FA239C" w:rsidP="00D04187">
            <w:pPr>
              <w:rPr>
                <w:rFonts w:ascii="Times New Roman" w:hAnsi="Times New Roman" w:cs="Times New Roman"/>
                <w:sz w:val="24"/>
                <w:szCs w:val="24"/>
                <w:lang w:val="sr-Cyrl-RS"/>
              </w:rPr>
            </w:pPr>
            <w:r w:rsidRPr="00F979BE">
              <w:rPr>
                <w:rFonts w:ascii="Times New Roman" w:hAnsi="Times New Roman" w:cs="Times New Roman"/>
                <w:sz w:val="24"/>
                <w:szCs w:val="24"/>
                <w:lang w:val="sr-Cyrl-RS"/>
              </w:rPr>
              <w:t>2.</w:t>
            </w:r>
          </w:p>
        </w:tc>
        <w:tc>
          <w:tcPr>
            <w:tcW w:w="5516" w:type="dxa"/>
          </w:tcPr>
          <w:p w:rsidR="00FA239C" w:rsidRPr="00D14E92" w:rsidRDefault="00FA239C" w:rsidP="00D04187">
            <w:pPr>
              <w:rPr>
                <w:rFonts w:ascii="Times New Roman" w:hAnsi="Times New Roman" w:cs="Times New Roman"/>
                <w:sz w:val="24"/>
                <w:szCs w:val="24"/>
                <w:lang w:val="sr-Cyrl-RS"/>
              </w:rPr>
            </w:pPr>
          </w:p>
          <w:p w:rsidR="00FA239C" w:rsidRPr="00D14E92" w:rsidRDefault="00FA239C" w:rsidP="00D04187">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 xml:space="preserve">Маркетинг и промоција школе </w:t>
            </w:r>
          </w:p>
          <w:p w:rsidR="00FA239C" w:rsidRPr="00D14E92" w:rsidRDefault="00FA239C" w:rsidP="00D04187">
            <w:pPr>
              <w:rPr>
                <w:rFonts w:ascii="Times New Roman" w:hAnsi="Times New Roman" w:cs="Times New Roman"/>
                <w:sz w:val="24"/>
                <w:szCs w:val="24"/>
                <w:lang w:val="sr-Cyrl-RS"/>
              </w:rPr>
            </w:pPr>
          </w:p>
          <w:p w:rsidR="00FA239C" w:rsidRPr="00D14E92" w:rsidRDefault="00FA239C" w:rsidP="00D04187">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 xml:space="preserve">(Посета основним школама и организовање </w:t>
            </w:r>
            <w:r w:rsidRPr="00D14E92">
              <w:rPr>
                <w:rFonts w:ascii="Times New Roman" w:hAnsi="Times New Roman" w:cs="Times New Roman"/>
                <w:sz w:val="24"/>
                <w:szCs w:val="24"/>
                <w:lang w:val="sr-Cyrl-RS"/>
              </w:rPr>
              <w:lastRenderedPageBreak/>
              <w:t>Отвореног дана у Сенћанској гимназији, онлајн промоција школе путем друштвених мрежа.)</w:t>
            </w:r>
          </w:p>
          <w:p w:rsidR="00FA239C" w:rsidRPr="00D14E92" w:rsidRDefault="00FA239C" w:rsidP="00D04187">
            <w:pPr>
              <w:rPr>
                <w:rFonts w:ascii="Times New Roman" w:hAnsi="Times New Roman" w:cs="Times New Roman"/>
                <w:sz w:val="24"/>
                <w:szCs w:val="24"/>
                <w:lang w:val="sr-Cyrl-RS"/>
              </w:rPr>
            </w:pPr>
          </w:p>
        </w:tc>
        <w:tc>
          <w:tcPr>
            <w:tcW w:w="3167" w:type="dxa"/>
          </w:tcPr>
          <w:p w:rsidR="00FA239C" w:rsidRDefault="00FA239C" w:rsidP="00D04187">
            <w:pPr>
              <w:rPr>
                <w:rFonts w:ascii="Times New Roman" w:hAnsi="Times New Roman" w:cs="Times New Roman"/>
                <w:sz w:val="24"/>
                <w:szCs w:val="24"/>
                <w:lang w:val="sr-Cyrl-RS"/>
              </w:rPr>
            </w:pPr>
          </w:p>
          <w:p w:rsidR="00FA239C" w:rsidRDefault="00FA239C" w:rsidP="00D04187">
            <w:pPr>
              <w:rPr>
                <w:rFonts w:ascii="Times New Roman" w:hAnsi="Times New Roman" w:cs="Times New Roman"/>
                <w:sz w:val="24"/>
                <w:szCs w:val="24"/>
                <w:lang w:val="sr-Cyrl-RS"/>
              </w:rPr>
            </w:pPr>
          </w:p>
          <w:p w:rsidR="00FA239C" w:rsidRDefault="00FA239C" w:rsidP="00D04187">
            <w:pPr>
              <w:rPr>
                <w:rFonts w:ascii="Times New Roman" w:hAnsi="Times New Roman" w:cs="Times New Roman"/>
                <w:sz w:val="24"/>
                <w:szCs w:val="24"/>
                <w:lang w:val="sr-Cyrl-RS"/>
              </w:rPr>
            </w:pPr>
            <w:r>
              <w:rPr>
                <w:rFonts w:ascii="Times New Roman" w:hAnsi="Times New Roman" w:cs="Times New Roman"/>
                <w:sz w:val="24"/>
                <w:szCs w:val="24"/>
                <w:lang w:val="sr-Cyrl-RS"/>
              </w:rPr>
              <w:t>април</w:t>
            </w:r>
          </w:p>
          <w:p w:rsidR="00FA239C" w:rsidRPr="00F979BE" w:rsidRDefault="00FA239C" w:rsidP="00D04187">
            <w:pPr>
              <w:rPr>
                <w:rFonts w:ascii="Times New Roman" w:hAnsi="Times New Roman" w:cs="Times New Roman"/>
                <w:sz w:val="24"/>
                <w:szCs w:val="24"/>
                <w:lang w:val="sr-Cyrl-RS"/>
              </w:rPr>
            </w:pPr>
            <w:r>
              <w:rPr>
                <w:rFonts w:ascii="Times New Roman" w:hAnsi="Times New Roman" w:cs="Times New Roman"/>
                <w:sz w:val="24"/>
                <w:szCs w:val="24"/>
                <w:lang w:val="sr-Cyrl-RS"/>
              </w:rPr>
              <w:t>мај</w:t>
            </w:r>
          </w:p>
        </w:tc>
      </w:tr>
      <w:tr w:rsidR="00FA239C" w:rsidRPr="00F979BE" w:rsidTr="00D04187">
        <w:tc>
          <w:tcPr>
            <w:tcW w:w="868" w:type="dxa"/>
          </w:tcPr>
          <w:p w:rsidR="00FA239C" w:rsidRPr="00F979BE" w:rsidRDefault="00FA239C" w:rsidP="00D04187">
            <w:pP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3</w:t>
            </w:r>
            <w:r w:rsidRPr="00F979BE">
              <w:rPr>
                <w:rFonts w:ascii="Times New Roman" w:hAnsi="Times New Roman" w:cs="Times New Roman"/>
                <w:sz w:val="24"/>
                <w:szCs w:val="24"/>
                <w:lang w:val="sr-Cyrl-RS"/>
              </w:rPr>
              <w:t>.</w:t>
            </w:r>
          </w:p>
        </w:tc>
        <w:tc>
          <w:tcPr>
            <w:tcW w:w="5516" w:type="dxa"/>
          </w:tcPr>
          <w:p w:rsidR="00FA239C" w:rsidRPr="00D14E92" w:rsidRDefault="00FA239C" w:rsidP="00D04187">
            <w:pPr>
              <w:rPr>
                <w:rFonts w:ascii="Times New Roman" w:hAnsi="Times New Roman" w:cs="Times New Roman"/>
                <w:sz w:val="24"/>
                <w:szCs w:val="24"/>
                <w:lang w:val="sr-Cyrl-RS"/>
              </w:rPr>
            </w:pPr>
          </w:p>
          <w:p w:rsidR="00FA239C" w:rsidRPr="00D14E92" w:rsidRDefault="00FA239C" w:rsidP="00D04187">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Анализа реализације маркетинга школе</w:t>
            </w:r>
          </w:p>
          <w:p w:rsidR="00FA239C" w:rsidRPr="00D14E92" w:rsidRDefault="00FA239C" w:rsidP="00D04187">
            <w:pPr>
              <w:rPr>
                <w:rFonts w:ascii="Times New Roman" w:hAnsi="Times New Roman" w:cs="Times New Roman"/>
                <w:sz w:val="24"/>
                <w:szCs w:val="24"/>
                <w:lang w:val="sr-Cyrl-RS"/>
              </w:rPr>
            </w:pPr>
          </w:p>
        </w:tc>
        <w:tc>
          <w:tcPr>
            <w:tcW w:w="3167" w:type="dxa"/>
          </w:tcPr>
          <w:p w:rsidR="00FA239C" w:rsidRDefault="00FA239C" w:rsidP="00D04187">
            <w:pPr>
              <w:rPr>
                <w:rFonts w:ascii="Times New Roman" w:hAnsi="Times New Roman" w:cs="Times New Roman"/>
                <w:sz w:val="24"/>
                <w:szCs w:val="24"/>
                <w:lang w:val="sr-Cyrl-RS"/>
              </w:rPr>
            </w:pPr>
          </w:p>
          <w:p w:rsidR="00FA239C" w:rsidRPr="000E4FAA" w:rsidRDefault="00FA239C" w:rsidP="00D04187">
            <w:pPr>
              <w:rPr>
                <w:rFonts w:ascii="Times New Roman" w:hAnsi="Times New Roman" w:cs="Times New Roman"/>
                <w:sz w:val="24"/>
                <w:szCs w:val="24"/>
                <w:lang w:val="sr-Cyrl-RS"/>
              </w:rPr>
            </w:pPr>
            <w:r w:rsidRPr="000E4FAA">
              <w:rPr>
                <w:rFonts w:ascii="Times New Roman" w:hAnsi="Times New Roman" w:cs="Times New Roman"/>
                <w:sz w:val="24"/>
                <w:szCs w:val="24"/>
                <w:lang w:val="sr-Cyrl-RS"/>
              </w:rPr>
              <w:t>мај</w:t>
            </w:r>
          </w:p>
        </w:tc>
      </w:tr>
      <w:tr w:rsidR="00FA239C" w:rsidRPr="00F979BE" w:rsidTr="00D04187">
        <w:tc>
          <w:tcPr>
            <w:tcW w:w="868" w:type="dxa"/>
          </w:tcPr>
          <w:p w:rsidR="00FA239C" w:rsidRDefault="00FA239C" w:rsidP="00D04187">
            <w:pP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5516" w:type="dxa"/>
          </w:tcPr>
          <w:p w:rsidR="00FA239C" w:rsidRPr="00D14E92" w:rsidRDefault="00FA239C" w:rsidP="00D04187">
            <w:pPr>
              <w:rPr>
                <w:rFonts w:ascii="Times New Roman" w:hAnsi="Times New Roman" w:cs="Times New Roman"/>
                <w:sz w:val="24"/>
                <w:szCs w:val="24"/>
                <w:lang w:val="sr-Cyrl-RS"/>
              </w:rPr>
            </w:pPr>
          </w:p>
          <w:p w:rsidR="00FA239C" w:rsidRPr="00D14E92" w:rsidRDefault="00FA239C" w:rsidP="00D04187">
            <w:pPr>
              <w:rPr>
                <w:rFonts w:ascii="Times New Roman" w:hAnsi="Times New Roman" w:cs="Times New Roman"/>
                <w:sz w:val="24"/>
                <w:szCs w:val="24"/>
                <w:lang w:val="sr-Cyrl-RS"/>
              </w:rPr>
            </w:pPr>
            <w:r w:rsidRPr="00D14E92">
              <w:rPr>
                <w:rFonts w:ascii="Times New Roman" w:hAnsi="Times New Roman" w:cs="Times New Roman"/>
                <w:sz w:val="24"/>
                <w:szCs w:val="24"/>
                <w:lang w:val="sr-Cyrl-RS"/>
              </w:rPr>
              <w:t>Анализа рада Тима за афирмацију школе</w:t>
            </w:r>
          </w:p>
          <w:p w:rsidR="00FA239C" w:rsidRPr="00D14E92" w:rsidRDefault="00FA239C" w:rsidP="00D04187">
            <w:pPr>
              <w:rPr>
                <w:rFonts w:ascii="Times New Roman" w:hAnsi="Times New Roman" w:cs="Times New Roman"/>
                <w:sz w:val="24"/>
                <w:szCs w:val="24"/>
                <w:lang w:val="sr-Cyrl-RS"/>
              </w:rPr>
            </w:pPr>
          </w:p>
        </w:tc>
        <w:tc>
          <w:tcPr>
            <w:tcW w:w="3167" w:type="dxa"/>
          </w:tcPr>
          <w:p w:rsidR="00FA239C" w:rsidRDefault="00FA239C" w:rsidP="00D04187">
            <w:pPr>
              <w:rPr>
                <w:rFonts w:ascii="Times New Roman" w:hAnsi="Times New Roman" w:cs="Times New Roman"/>
                <w:sz w:val="24"/>
                <w:szCs w:val="24"/>
                <w:lang w:val="sr-Cyrl-RS"/>
              </w:rPr>
            </w:pPr>
          </w:p>
          <w:p w:rsidR="00FA239C" w:rsidRPr="000E4FAA" w:rsidRDefault="00FA239C" w:rsidP="00D04187">
            <w:pPr>
              <w:rPr>
                <w:rFonts w:ascii="Times New Roman" w:hAnsi="Times New Roman" w:cs="Times New Roman"/>
                <w:sz w:val="24"/>
                <w:szCs w:val="24"/>
                <w:lang w:val="sr-Cyrl-RS"/>
              </w:rPr>
            </w:pPr>
            <w:r w:rsidRPr="000E4FAA">
              <w:rPr>
                <w:rFonts w:ascii="Times New Roman" w:hAnsi="Times New Roman" w:cs="Times New Roman"/>
                <w:sz w:val="24"/>
                <w:szCs w:val="24"/>
                <w:lang w:val="sr-Cyrl-RS"/>
              </w:rPr>
              <w:t>јун</w:t>
            </w:r>
          </w:p>
        </w:tc>
      </w:tr>
    </w:tbl>
    <w:p w:rsidR="00030284" w:rsidRDefault="00030284">
      <w:pPr>
        <w:widowControl w:val="0"/>
        <w:spacing w:after="0" w:line="237" w:lineRule="auto"/>
        <w:ind w:left="2560"/>
        <w:rPr>
          <w:rFonts w:ascii="Times New Roman" w:eastAsia="Times New Roman" w:hAnsi="Times New Roman" w:cs="Times New Roman"/>
          <w:b/>
          <w:sz w:val="28"/>
          <w:szCs w:val="28"/>
        </w:rPr>
      </w:pPr>
    </w:p>
    <w:p w:rsidR="000A5FEA" w:rsidRDefault="000A5FEA" w:rsidP="00FA239C">
      <w:pPr>
        <w:jc w:val="center"/>
        <w:rPr>
          <w:rFonts w:ascii="Times New Roman" w:eastAsia="Times New Roman" w:hAnsi="Times New Roman" w:cs="Times New Roman"/>
          <w:sz w:val="24"/>
          <w:szCs w:val="24"/>
        </w:rPr>
      </w:pPr>
    </w:p>
    <w:p w:rsidR="00FA239C" w:rsidRDefault="00FA239C" w:rsidP="00FA2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ТИМА ЗА СПРОВОЂЕЊЕ ТАКМИЧЕЊА</w:t>
      </w:r>
    </w:p>
    <w:p w:rsidR="00FA239C" w:rsidRDefault="00FA239C" w:rsidP="00FA2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2024/2025</w:t>
      </w:r>
    </w:p>
    <w:p w:rsidR="00FA239C" w:rsidRDefault="00FA239C" w:rsidP="00FA239C">
      <w:pPr>
        <w:rPr>
          <w:rFonts w:ascii="Times New Roman" w:eastAsia="Times New Roman" w:hAnsi="Times New Roman" w:cs="Times New Roman"/>
          <w:sz w:val="24"/>
          <w:szCs w:val="24"/>
        </w:rPr>
      </w:pPr>
    </w:p>
    <w:p w:rsidR="00FA239C" w:rsidRDefault="00FA239C" w:rsidP="00FA239C">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ТАКМИЧЕЊА – СЕНЋАНСКА ГИМНАЗИЈА</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2835"/>
        <w:gridCol w:w="2664"/>
      </w:tblGrid>
      <w:tr w:rsidR="00FA239C" w:rsidTr="00D04187">
        <w:tc>
          <w:tcPr>
            <w:tcW w:w="4077" w:type="dxa"/>
          </w:tcPr>
          <w:p w:rsidR="00FA239C" w:rsidRDefault="00FA239C" w:rsidP="00D041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w:t>
            </w:r>
          </w:p>
        </w:tc>
        <w:tc>
          <w:tcPr>
            <w:tcW w:w="2835" w:type="dxa"/>
          </w:tcPr>
          <w:p w:rsidR="00FA239C" w:rsidRDefault="00FA239C" w:rsidP="00D041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w:t>
            </w:r>
          </w:p>
        </w:tc>
        <w:tc>
          <w:tcPr>
            <w:tcW w:w="2664" w:type="dxa"/>
          </w:tcPr>
          <w:p w:rsidR="00FA239C" w:rsidRDefault="00FA239C" w:rsidP="00D0418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tc>
      </w:tr>
      <w:tr w:rsidR="00FA239C" w:rsidTr="00D04187">
        <w:tc>
          <w:tcPr>
            <w:tcW w:w="4077"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1. Матерњи језик – српски језик</w:t>
            </w:r>
          </w:p>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мађарски језик</w:t>
            </w:r>
          </w:p>
        </w:tc>
        <w:tc>
          <w:tcPr>
            <w:tcW w:w="2835"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2664"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 2025</w:t>
            </w:r>
          </w:p>
        </w:tc>
      </w:tr>
      <w:tr w:rsidR="00FA239C" w:rsidTr="00D04187">
        <w:tc>
          <w:tcPr>
            <w:tcW w:w="4077"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2. Матерњи језик – српски језик</w:t>
            </w:r>
          </w:p>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мађарски језик</w:t>
            </w:r>
          </w:p>
        </w:tc>
        <w:tc>
          <w:tcPr>
            <w:tcW w:w="2835"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2664"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 2025</w:t>
            </w:r>
          </w:p>
        </w:tc>
      </w:tr>
      <w:tr w:rsidR="00FA239C" w:rsidTr="003723BE">
        <w:trPr>
          <w:trHeight w:val="1063"/>
        </w:trPr>
        <w:tc>
          <w:tcPr>
            <w:tcW w:w="4077"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t xml:space="preserve"> </w:t>
            </w:r>
            <w:r>
              <w:rPr>
                <w:rFonts w:ascii="Times New Roman" w:eastAsia="Times New Roman" w:hAnsi="Times New Roman" w:cs="Times New Roman"/>
                <w:sz w:val="24"/>
                <w:szCs w:val="24"/>
              </w:rPr>
              <w:t>Такмичење из биологије „Фабри Геза“ и Такмичење из хемије „Мариаш Вилмош“</w:t>
            </w:r>
          </w:p>
          <w:p w:rsidR="00FA239C" w:rsidRDefault="00FA239C" w:rsidP="00D04187"/>
        </w:tc>
        <w:tc>
          <w:tcPr>
            <w:tcW w:w="2835"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регионално</w:t>
            </w:r>
          </w:p>
        </w:tc>
        <w:tc>
          <w:tcPr>
            <w:tcW w:w="2664"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октобар-децембар 2024</w:t>
            </w:r>
          </w:p>
        </w:tc>
      </w:tr>
      <w:tr w:rsidR="00FA239C" w:rsidTr="00D04187">
        <w:tc>
          <w:tcPr>
            <w:tcW w:w="4077" w:type="dxa"/>
          </w:tcPr>
          <w:p w:rsidR="00FA239C" w:rsidRDefault="00FA239C" w:rsidP="00D0418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„КИРИ“ Такмичење из заштите животне средине – Curie Környezetvédelmi Emlékverseny</w:t>
            </w:r>
          </w:p>
          <w:p w:rsidR="00FA239C" w:rsidRDefault="00FA239C" w:rsidP="00D04187">
            <w:pPr>
              <w:rPr>
                <w:rFonts w:ascii="Times New Roman" w:eastAsia="Times New Roman" w:hAnsi="Times New Roman" w:cs="Times New Roman"/>
                <w:sz w:val="24"/>
                <w:szCs w:val="24"/>
              </w:rPr>
            </w:pPr>
          </w:p>
        </w:tc>
        <w:tc>
          <w:tcPr>
            <w:tcW w:w="2835"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регионално</w:t>
            </w:r>
            <w:r>
              <w:rPr>
                <w:rFonts w:ascii="Times New Roman" w:eastAsia="Times New Roman" w:hAnsi="Times New Roman" w:cs="Times New Roman"/>
                <w:sz w:val="24"/>
                <w:szCs w:val="24"/>
              </w:rPr>
              <w:tab/>
            </w:r>
          </w:p>
          <w:p w:rsidR="00FA239C" w:rsidRDefault="00FA239C" w:rsidP="00D04187">
            <w:pPr>
              <w:rPr>
                <w:rFonts w:ascii="Times New Roman" w:eastAsia="Times New Roman" w:hAnsi="Times New Roman" w:cs="Times New Roman"/>
                <w:sz w:val="24"/>
                <w:szCs w:val="24"/>
              </w:rPr>
            </w:pPr>
          </w:p>
        </w:tc>
        <w:tc>
          <w:tcPr>
            <w:tcW w:w="2664" w:type="dxa"/>
          </w:tcPr>
          <w:p w:rsidR="00FA239C" w:rsidRDefault="00FA239C" w:rsidP="00D04187">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 2025</w:t>
            </w:r>
          </w:p>
        </w:tc>
      </w:tr>
    </w:tbl>
    <w:p w:rsidR="00FA239C" w:rsidRDefault="00FA239C" w:rsidP="00FA239C"/>
    <w:p w:rsidR="00FA239C" w:rsidRDefault="00FA239C" w:rsidP="00FA239C">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ОПИС ТАКМИЧЕЊА</w:t>
      </w:r>
    </w:p>
    <w:p w:rsidR="00FA239C" w:rsidRDefault="00FA239C" w:rsidP="00FA239C">
      <w:pPr>
        <w:rPr>
          <w:rFonts w:ascii="Times New Roman" w:eastAsia="Times New Roman" w:hAnsi="Times New Roman" w:cs="Times New Roman"/>
          <w:sz w:val="24"/>
          <w:szCs w:val="24"/>
        </w:rPr>
      </w:pPr>
      <w:r>
        <w:rPr>
          <w:rFonts w:ascii="Times New Roman" w:eastAsia="Times New Roman" w:hAnsi="Times New Roman" w:cs="Times New Roman"/>
          <w:sz w:val="24"/>
          <w:szCs w:val="24"/>
        </w:rPr>
        <w:t>1. ТАКМИЧЕЊЕ ИЗ БИОЛОГИЈЕ „ФАБРИ ГЕЗА“ И ТАКМИЧЕЊЕ ИЗ ХЕМИЈЕ „МАРИАШ ВИЛМОШ“</w:t>
      </w:r>
    </w:p>
    <w:p w:rsidR="00FA239C" w:rsidRDefault="00FA239C" w:rsidP="00FA239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  2024/2025 школске године четврти пут организује такмичење из хемије „Мариаш Вилмош“ и такмичење из биологије „Фабри Геза“.</w:t>
      </w:r>
    </w:p>
    <w:p w:rsidR="00FA239C" w:rsidRDefault="00FA239C" w:rsidP="00FA239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стварању услова за очување слике наше заједнице и културне баштине све већа улога припада упознавању локалних вредности и приказивању тих вредности што широј публици, јер поред наше културне баштине баш ове вредности могу допринети оснаживању везаности одрастајуће генерације за родни крај, завичај, односно промовисању природних наука. </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„Сенћанска гимназија“ је једна од институција, која је у свом наставничком кадру током скоро једног и по века постојања имала педагоге, који су допринели, не само као прузнати стручњаци, већ и као прави узори, процесу образовања  и васпитања одрастајућих генерација, а самим тим и томе да наша институција буде једна од најзначајнијих  база подмладка не само у Потиском региону, него у целој Војводини. </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(концепција) такмичења:</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оба такмичења могу учествовати двочлане екипе.</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Оба такмичења су такмичења за ученике средњих школа, који се такмиче у две категорије 1–2. и 3–4. разред. </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Први круг је дописно коло, где заинтересовани ученици треба да реше тест, и да решен тест заједно са пријавним листом пошаљу на адресу „Сенћанске гимназије“, Главни трг 12., 24400 Сента.</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другом кругу такмичења, у регионалном финалу, учествују ђаци који су остварили најбоље резултате у првом кругу. </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регионалном финалу поред теста ђаци треба да одрже једно предавање од 5–8 минута из унапред задате теме.</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Регионално финале ће се ове године одржати до краја првог полугодишта. </w:t>
      </w:r>
    </w:p>
    <w:p w:rsidR="00FA239C" w:rsidRDefault="00FA239C" w:rsidP="00FA239C">
      <w:pPr>
        <w:jc w:val="both"/>
        <w:rPr>
          <w:rFonts w:ascii="Times New Roman" w:eastAsia="Times New Roman" w:hAnsi="Times New Roman" w:cs="Times New Roman"/>
          <w:sz w:val="24"/>
          <w:szCs w:val="24"/>
        </w:rPr>
      </w:pP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„КИРИ“ ТАКМИЧЕЊЕ ИЗ ЗАШТИТЕ ЖИВОТНЕ СРЕДИНЕ - CURIE KÖRNYEZETVÉDELMI EMLÉKVERSENY</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гимназије“ је током пре 4 године почела сарадњу са Фондацијом  „Curie“ из Солнока као организатор регионалног финала такмичења из заштите животне средине, које постоји скоро три деценије.</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„Сенћанска гимназија“  2024/2025 школске године пети пут организује такмичење. </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такмичењу учествују ђаци основних и средњих школа.</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Ученици се такмиче у 5 категорија: 3-4. разред основне школе, 5-6. разред основне школе, 7-8. разред основне школе, 1-2. разред средње школе, 3-4. разред средње школе.</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такмичењу учествују трочлане екипе.</w:t>
      </w:r>
    </w:p>
    <w:p w:rsidR="00FA239C" w:rsidRDefault="00FA239C" w:rsidP="00FA239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Најбоља екипа из сваке категорије се пласира на финале, које се сваке године одржава у Солноку, у Мађарској.</w:t>
      </w:r>
    </w:p>
    <w:p w:rsidR="00FA239C" w:rsidRDefault="00FA239C">
      <w:pPr>
        <w:widowControl w:val="0"/>
        <w:spacing w:after="0" w:line="237" w:lineRule="auto"/>
        <w:ind w:left="2560"/>
        <w:rPr>
          <w:rFonts w:ascii="Times New Roman" w:eastAsia="Times New Roman" w:hAnsi="Times New Roman" w:cs="Times New Roman"/>
          <w:b/>
          <w:sz w:val="28"/>
          <w:szCs w:val="28"/>
        </w:rPr>
      </w:pPr>
    </w:p>
    <w:p w:rsidR="0097165B" w:rsidRDefault="00030284" w:rsidP="002210ED">
      <w:pPr>
        <w:widowControl w:val="0"/>
        <w:spacing w:after="0" w:line="23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ПЛАН РАДА СТРУЧНИХ АКТИВА</w:t>
      </w:r>
    </w:p>
    <w:p w:rsidR="0097165B" w:rsidRDefault="0097165B">
      <w:pPr>
        <w:widowControl w:val="0"/>
        <w:spacing w:after="0" w:line="198" w:lineRule="auto"/>
        <w:rPr>
          <w:rFonts w:ascii="Times New Roman" w:eastAsia="Times New Roman" w:hAnsi="Times New Roman" w:cs="Times New Roman"/>
          <w:sz w:val="24"/>
          <w:szCs w:val="24"/>
        </w:rPr>
      </w:pPr>
    </w:p>
    <w:p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има стручни актив за развојно планирање и стручни актив за развој школског програма.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left="40"/>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СТРУЧНИ АКТИВ (ТИМ) ЗА РАЗВОЈНО ПЛАНИРАЊЕ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актива за развојно планирање је директор, Ујхази Ева.</w:t>
      </w:r>
    </w:p>
    <w:p w:rsidR="0097165B" w:rsidRDefault="00030284">
      <w:pPr>
        <w:widowControl w:val="0"/>
        <w:spacing w:after="0" w:line="240" w:lineRule="auto"/>
        <w:ind w:left="4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одбор је именовао Стручни актив за развојно планирање у следећем саставу: представници наставничког већа, Тима за самовредновање, локалне самоуправе, савета родитеља и ученичког парламента.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тим за развојно планирање:</w:t>
      </w:r>
    </w:p>
    <w:p w:rsidR="0097165B" w:rsidRDefault="00030284" w:rsidP="00E75A56">
      <w:pPr>
        <w:numPr>
          <w:ilvl w:val="0"/>
          <w:numId w:val="31"/>
        </w:numPr>
        <w:spacing w:after="0" w:line="240" w:lineRule="auto"/>
        <w:jc w:val="both"/>
      </w:pPr>
      <w:r>
        <w:rPr>
          <w:rFonts w:ascii="Times New Roman" w:eastAsia="Times New Roman" w:hAnsi="Times New Roman" w:cs="Times New Roman"/>
        </w:rPr>
        <w:t>Адел Домонкош</w:t>
      </w:r>
    </w:p>
    <w:p w:rsidR="0097165B" w:rsidRDefault="00030284" w:rsidP="00E75A56">
      <w:pPr>
        <w:numPr>
          <w:ilvl w:val="0"/>
          <w:numId w:val="31"/>
        </w:numPr>
        <w:spacing w:after="0" w:line="240" w:lineRule="auto"/>
        <w:jc w:val="both"/>
      </w:pPr>
      <w:r>
        <w:rPr>
          <w:rFonts w:ascii="Times New Roman" w:eastAsia="Times New Roman" w:hAnsi="Times New Roman" w:cs="Times New Roman"/>
        </w:rPr>
        <w:t>др Ливиа Крижан</w:t>
      </w:r>
    </w:p>
    <w:p w:rsidR="0097165B" w:rsidRDefault="00030284" w:rsidP="00E75A56">
      <w:pPr>
        <w:numPr>
          <w:ilvl w:val="0"/>
          <w:numId w:val="31"/>
        </w:numPr>
        <w:spacing w:after="0" w:line="240" w:lineRule="auto"/>
        <w:jc w:val="both"/>
      </w:pPr>
      <w:r>
        <w:rPr>
          <w:rFonts w:ascii="Times New Roman" w:eastAsia="Times New Roman" w:hAnsi="Times New Roman" w:cs="Times New Roman"/>
        </w:rPr>
        <w:t>Јован Гашовић</w:t>
      </w:r>
    </w:p>
    <w:p w:rsidR="0097165B" w:rsidRDefault="00030284" w:rsidP="00E75A56">
      <w:pPr>
        <w:numPr>
          <w:ilvl w:val="0"/>
          <w:numId w:val="31"/>
        </w:numPr>
        <w:spacing w:after="0" w:line="240" w:lineRule="auto"/>
        <w:jc w:val="both"/>
      </w:pPr>
      <w:r>
        <w:rPr>
          <w:rFonts w:ascii="Times New Roman" w:eastAsia="Times New Roman" w:hAnsi="Times New Roman" w:cs="Times New Roman"/>
        </w:rPr>
        <w:t>Агнеш Ердељи</w:t>
      </w:r>
    </w:p>
    <w:p w:rsidR="0097165B" w:rsidRDefault="00030284" w:rsidP="00E75A56">
      <w:pPr>
        <w:numPr>
          <w:ilvl w:val="0"/>
          <w:numId w:val="31"/>
        </w:numPr>
        <w:spacing w:after="0" w:line="240" w:lineRule="auto"/>
        <w:jc w:val="both"/>
      </w:pPr>
      <w:r>
        <w:rPr>
          <w:rFonts w:ascii="Times New Roman" w:eastAsia="Times New Roman" w:hAnsi="Times New Roman" w:cs="Times New Roman"/>
        </w:rPr>
        <w:t>Милица Рамадански</w:t>
      </w:r>
    </w:p>
    <w:p w:rsidR="0097165B" w:rsidRDefault="00030284" w:rsidP="00E75A56">
      <w:pPr>
        <w:numPr>
          <w:ilvl w:val="0"/>
          <w:numId w:val="31"/>
        </w:numPr>
        <w:spacing w:after="0" w:line="240" w:lineRule="auto"/>
        <w:jc w:val="both"/>
      </w:pPr>
      <w:r>
        <w:rPr>
          <w:rFonts w:ascii="Times New Roman" w:eastAsia="Times New Roman" w:hAnsi="Times New Roman" w:cs="Times New Roman"/>
        </w:rPr>
        <w:lastRenderedPageBreak/>
        <w:t>Оршоља Нађ Хорти</w:t>
      </w:r>
    </w:p>
    <w:p w:rsidR="0097165B" w:rsidRDefault="00030284" w:rsidP="00E75A56">
      <w:pPr>
        <w:numPr>
          <w:ilvl w:val="0"/>
          <w:numId w:val="31"/>
        </w:numPr>
        <w:spacing w:after="0" w:line="240" w:lineRule="auto"/>
        <w:jc w:val="both"/>
      </w:pPr>
      <w:r>
        <w:rPr>
          <w:rFonts w:ascii="Times New Roman" w:eastAsia="Times New Roman" w:hAnsi="Times New Roman" w:cs="Times New Roman"/>
        </w:rPr>
        <w:t>Представник локалне самоуправе</w:t>
      </w:r>
    </w:p>
    <w:p w:rsidR="0097165B" w:rsidRDefault="00030284" w:rsidP="00E75A56">
      <w:pPr>
        <w:numPr>
          <w:ilvl w:val="0"/>
          <w:numId w:val="31"/>
        </w:numPr>
        <w:spacing w:after="0" w:line="240" w:lineRule="auto"/>
        <w:jc w:val="both"/>
      </w:pPr>
      <w:r>
        <w:rPr>
          <w:rFonts w:ascii="Times New Roman" w:eastAsia="Times New Roman" w:hAnsi="Times New Roman" w:cs="Times New Roman"/>
        </w:rPr>
        <w:t>Представник Савета родитеља  Представник</w:t>
      </w:r>
    </w:p>
    <w:p w:rsidR="0097165B" w:rsidRDefault="00030284" w:rsidP="00E75A56">
      <w:pPr>
        <w:numPr>
          <w:ilvl w:val="0"/>
          <w:numId w:val="3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A"/>
        </w:rPr>
        <w:t>Ученичког парламента</w:t>
      </w:r>
    </w:p>
    <w:p w:rsidR="0097165B" w:rsidRDefault="0097165B">
      <w:pPr>
        <w:widowControl w:val="0"/>
        <w:spacing w:after="0" w:line="240" w:lineRule="auto"/>
        <w:ind w:left="40"/>
        <w:jc w:val="center"/>
        <w:rPr>
          <w:rFonts w:ascii="Times New Roman" w:eastAsia="Times New Roman" w:hAnsi="Times New Roman" w:cs="Times New Roman"/>
          <w:b/>
          <w:sz w:val="24"/>
          <w:szCs w:val="24"/>
        </w:rPr>
      </w:pPr>
    </w:p>
    <w:p w:rsidR="0097165B" w:rsidRDefault="00030284">
      <w:pPr>
        <w:widowControl w:val="0"/>
        <w:spacing w:after="0"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стручног актива (тима) за развојно планирање</w:t>
      </w:r>
    </w:p>
    <w:p w:rsidR="0097165B" w:rsidRDefault="0097165B">
      <w:pPr>
        <w:widowControl w:val="0"/>
        <w:spacing w:after="0" w:line="236" w:lineRule="auto"/>
        <w:rPr>
          <w:rFonts w:ascii="Times New Roman" w:eastAsia="Times New Roman" w:hAnsi="Times New Roman" w:cs="Times New Roman"/>
          <w:sz w:val="24"/>
          <w:szCs w:val="24"/>
        </w:rPr>
      </w:pPr>
    </w:p>
    <w:tbl>
      <w:tblPr>
        <w:tblStyle w:val="afffff6"/>
        <w:tblW w:w="9615" w:type="dxa"/>
        <w:tblInd w:w="3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378"/>
        <w:gridCol w:w="4547"/>
        <w:gridCol w:w="1650"/>
        <w:gridCol w:w="2040"/>
      </w:tblGrid>
      <w:tr w:rsidR="0097165B">
        <w:trPr>
          <w:trHeight w:val="598"/>
        </w:trPr>
        <w:tc>
          <w:tcPr>
            <w:tcW w:w="1378" w:type="dxa"/>
            <w:tcBorders>
              <w:top w:val="single" w:sz="12" w:space="0" w:color="000000"/>
              <w:left w:val="single" w:sz="12" w:space="0" w:color="000000"/>
              <w:bottom w:val="single" w:sz="12" w:space="0" w:color="000000"/>
              <w:right w:val="single" w:sz="6" w:space="0" w:color="000000"/>
            </w:tcBorders>
            <w:shd w:val="clear" w:color="auto" w:fill="FFFFFF"/>
            <w:vAlign w:val="center"/>
          </w:tcPr>
          <w:p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w:t>
            </w:r>
          </w:p>
          <w:p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4547" w:type="dxa"/>
            <w:tcBorders>
              <w:top w:val="single" w:sz="12" w:space="0" w:color="000000"/>
              <w:left w:val="single" w:sz="6" w:space="0" w:color="000000"/>
              <w:bottom w:val="single" w:sz="12" w:space="0" w:color="000000"/>
              <w:right w:val="single" w:sz="6" w:space="0" w:color="000000"/>
            </w:tcBorders>
            <w:shd w:val="clear" w:color="auto" w:fill="FFFFFF"/>
            <w:vAlign w:val="center"/>
          </w:tcPr>
          <w:p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Активности/теме</w:t>
            </w:r>
          </w:p>
        </w:tc>
        <w:tc>
          <w:tcPr>
            <w:tcW w:w="1650" w:type="dxa"/>
            <w:tcBorders>
              <w:top w:val="single" w:sz="12" w:space="0" w:color="000000"/>
              <w:left w:val="single" w:sz="6" w:space="0" w:color="000000"/>
              <w:bottom w:val="single" w:sz="12" w:space="0" w:color="000000"/>
              <w:right w:val="single" w:sz="6" w:space="0" w:color="000000"/>
            </w:tcBorders>
            <w:shd w:val="clear" w:color="auto" w:fill="FFFFFF"/>
            <w:vAlign w:val="center"/>
          </w:tcPr>
          <w:p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Начин</w:t>
            </w:r>
          </w:p>
          <w:p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реализације</w:t>
            </w:r>
          </w:p>
        </w:tc>
        <w:tc>
          <w:tcPr>
            <w:tcW w:w="2040" w:type="dxa"/>
            <w:tcBorders>
              <w:top w:val="single" w:sz="12" w:space="0" w:color="000000"/>
              <w:left w:val="single" w:sz="6" w:space="0" w:color="000000"/>
              <w:bottom w:val="single" w:sz="12" w:space="0" w:color="000000"/>
              <w:right w:val="single" w:sz="12" w:space="0" w:color="000000"/>
            </w:tcBorders>
            <w:shd w:val="clear" w:color="auto" w:fill="FFFFFF"/>
            <w:vAlign w:val="center"/>
          </w:tcPr>
          <w:p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Носиоци реализације</w:t>
            </w:r>
          </w:p>
        </w:tc>
      </w:tr>
      <w:tr w:rsidR="0097165B">
        <w:trPr>
          <w:trHeight w:val="932"/>
        </w:trPr>
        <w:tc>
          <w:tcPr>
            <w:tcW w:w="1378" w:type="dxa"/>
            <w:tcBorders>
              <w:top w:val="single" w:sz="12" w:space="0" w:color="000000"/>
              <w:left w:val="single" w:sz="12"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4547" w:type="dxa"/>
            <w:tcBorders>
              <w:top w:val="single" w:sz="12"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Конституисање актива и усвајање плана рада актива, избор председника, заменика и записничара</w:t>
            </w:r>
          </w:p>
        </w:tc>
        <w:tc>
          <w:tcPr>
            <w:tcW w:w="1650" w:type="dxa"/>
            <w:tcBorders>
              <w:top w:val="single" w:sz="12"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12" w:space="0" w:color="000000"/>
              <w:left w:val="single" w:sz="6" w:space="0" w:color="000000"/>
              <w:bottom w:val="single" w:sz="6" w:space="0" w:color="000000"/>
              <w:right w:val="single" w:sz="12"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trPr>
          <w:trHeight w:val="1150"/>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Усвајање форме за праћење изабраних области</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trPr>
          <w:trHeight w:val="1304"/>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Разматрање резултата добијених самовредновањем </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trPr>
          <w:trHeight w:val="832"/>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Одређивање потреба и приоритета за реализацију за сваку област квалитета</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trPr>
          <w:trHeight w:val="1085"/>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Новембар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Дефинисање начина реализације развојних циљева и планирање задатака за Школски развојни план</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trPr>
          <w:trHeight w:val="840"/>
        </w:trPr>
        <w:tc>
          <w:tcPr>
            <w:tcW w:w="1378"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децембар</w:t>
            </w:r>
          </w:p>
        </w:tc>
        <w:tc>
          <w:tcPr>
            <w:tcW w:w="454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евиденције о планираним задацима и активностима</w:t>
            </w:r>
          </w:p>
        </w:tc>
        <w:tc>
          <w:tcPr>
            <w:tcW w:w="16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6" w:space="0" w:color="000000"/>
              <w:right w:val="single" w:sz="12"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r w:rsidR="0097165B">
        <w:trPr>
          <w:trHeight w:val="944"/>
        </w:trPr>
        <w:tc>
          <w:tcPr>
            <w:tcW w:w="1378" w:type="dxa"/>
            <w:tcBorders>
              <w:top w:val="single" w:sz="6" w:space="0" w:color="000000"/>
              <w:left w:val="single" w:sz="12" w:space="0" w:color="000000"/>
              <w:bottom w:val="single" w:sz="12"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Јун</w:t>
            </w:r>
          </w:p>
        </w:tc>
        <w:tc>
          <w:tcPr>
            <w:tcW w:w="4547" w:type="dxa"/>
            <w:tcBorders>
              <w:top w:val="single" w:sz="6" w:space="0" w:color="000000"/>
              <w:left w:val="single" w:sz="6" w:space="0" w:color="000000"/>
              <w:bottom w:val="single" w:sz="12"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предлога Акционог плана за школску 2024/2025. годину</w:t>
            </w:r>
          </w:p>
        </w:tc>
        <w:tc>
          <w:tcPr>
            <w:tcW w:w="1650" w:type="dxa"/>
            <w:tcBorders>
              <w:top w:val="single" w:sz="6" w:space="0" w:color="000000"/>
              <w:left w:val="single" w:sz="6" w:space="0" w:color="000000"/>
              <w:bottom w:val="single" w:sz="12" w:space="0" w:color="000000"/>
              <w:right w:val="single" w:sz="6"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Састанак актива</w:t>
            </w:r>
          </w:p>
        </w:tc>
        <w:tc>
          <w:tcPr>
            <w:tcW w:w="2040" w:type="dxa"/>
            <w:tcBorders>
              <w:top w:val="single" w:sz="6" w:space="0" w:color="000000"/>
              <w:left w:val="single" w:sz="6" w:space="0" w:color="000000"/>
              <w:bottom w:val="single" w:sz="12" w:space="0" w:color="000000"/>
              <w:right w:val="single" w:sz="12" w:space="0" w:color="000000"/>
            </w:tcBorders>
            <w:shd w:val="clear" w:color="auto" w:fill="FFFFFF"/>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стручног актива</w:t>
            </w:r>
          </w:p>
        </w:tc>
      </w:tr>
    </w:tbl>
    <w:p w:rsidR="0097165B" w:rsidRDefault="0097165B">
      <w:pPr>
        <w:widowControl w:val="0"/>
        <w:spacing w:after="0" w:line="240" w:lineRule="auto"/>
        <w:rPr>
          <w:rFonts w:ascii="Times New Roman" w:eastAsia="Times New Roman" w:hAnsi="Times New Roman" w:cs="Times New Roman"/>
          <w:sz w:val="24"/>
          <w:szCs w:val="24"/>
        </w:rPr>
      </w:pP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left="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стручног актива (тима) за развој Школског програма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97165B">
      <w:pPr>
        <w:widowControl w:val="0"/>
        <w:spacing w:after="0" w:line="72" w:lineRule="auto"/>
        <w:rPr>
          <w:rFonts w:ascii="Times New Roman" w:eastAsia="Times New Roman" w:hAnsi="Times New Roman" w:cs="Times New Roman"/>
          <w:sz w:val="24"/>
          <w:szCs w:val="24"/>
        </w:rPr>
      </w:pPr>
      <w:bookmarkStart w:id="36" w:name="bookmark=id.1hmsyys" w:colFirst="0" w:colLast="0"/>
      <w:bookmarkEnd w:id="36"/>
    </w:p>
    <w:tbl>
      <w:tblPr>
        <w:tblStyle w:val="afffff7"/>
        <w:tblW w:w="105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4"/>
      </w:tblGrid>
      <w:tr w:rsidR="003723BE" w:rsidTr="00623165">
        <w:trPr>
          <w:trHeight w:val="3315"/>
        </w:trPr>
        <w:tc>
          <w:tcPr>
            <w:tcW w:w="10574" w:type="dxa"/>
            <w:shd w:val="clear" w:color="auto" w:fill="auto"/>
            <w:vAlign w:val="bottom"/>
          </w:tcPr>
          <w:p w:rsidR="003723BE" w:rsidRDefault="003723BE">
            <w:pPr>
              <w:widowControl w:val="0"/>
              <w:spacing w:after="0" w:line="312" w:lineRule="auto"/>
              <w:ind w:left="460"/>
              <w:rPr>
                <w:rFonts w:ascii="Times New Roman" w:eastAsia="Times New Roman" w:hAnsi="Times New Roman" w:cs="Times New Roman"/>
                <w:sz w:val="24"/>
                <w:szCs w:val="24"/>
              </w:rPr>
            </w:pPr>
            <w:r>
              <w:rPr>
                <w:rFonts w:ascii="Times New Roman" w:eastAsia="Times New Roman" w:hAnsi="Times New Roman" w:cs="Times New Roman"/>
              </w:rPr>
              <w:t>Чланови Тима за развој школског програма:</w:t>
            </w:r>
          </w:p>
          <w:p w:rsidR="003723BE" w:rsidRDefault="003723BE" w:rsidP="00E75A56">
            <w:pPr>
              <w:numPr>
                <w:ilvl w:val="0"/>
                <w:numId w:val="33"/>
              </w:numPr>
              <w:spacing w:after="0" w:line="240" w:lineRule="auto"/>
              <w:jc w:val="both"/>
            </w:pPr>
            <w:r>
              <w:rPr>
                <w:rFonts w:ascii="Times New Roman" w:eastAsia="Times New Roman" w:hAnsi="Times New Roman" w:cs="Times New Roman"/>
              </w:rPr>
              <w:t>Рита Бевиз Каваи</w:t>
            </w:r>
          </w:p>
          <w:p w:rsidR="003723BE" w:rsidRDefault="003723BE" w:rsidP="00E75A56">
            <w:pPr>
              <w:numPr>
                <w:ilvl w:val="0"/>
                <w:numId w:val="33"/>
              </w:numPr>
              <w:spacing w:after="0" w:line="240" w:lineRule="auto"/>
              <w:jc w:val="both"/>
            </w:pPr>
            <w:r>
              <w:rPr>
                <w:rFonts w:ascii="Times New Roman" w:eastAsia="Times New Roman" w:hAnsi="Times New Roman" w:cs="Times New Roman"/>
              </w:rPr>
              <w:t>Секретар школе – Андреа Николић</w:t>
            </w:r>
          </w:p>
          <w:p w:rsidR="003723BE" w:rsidRDefault="003723BE" w:rsidP="00E75A56">
            <w:pPr>
              <w:numPr>
                <w:ilvl w:val="0"/>
                <w:numId w:val="33"/>
              </w:numPr>
              <w:spacing w:after="0" w:line="240" w:lineRule="auto"/>
              <w:jc w:val="both"/>
            </w:pPr>
            <w:r>
              <w:rPr>
                <w:rFonts w:ascii="Times New Roman" w:eastAsia="Times New Roman" w:hAnsi="Times New Roman" w:cs="Times New Roman"/>
              </w:rPr>
              <w:t>Емеше Бот</w:t>
            </w:r>
          </w:p>
          <w:p w:rsidR="003723BE" w:rsidRDefault="003723BE" w:rsidP="00E75A56">
            <w:pPr>
              <w:numPr>
                <w:ilvl w:val="0"/>
                <w:numId w:val="33"/>
              </w:numPr>
              <w:spacing w:after="0" w:line="240" w:lineRule="auto"/>
              <w:jc w:val="both"/>
            </w:pPr>
            <w:r>
              <w:rPr>
                <w:rFonts w:ascii="Times New Roman" w:eastAsia="Times New Roman" w:hAnsi="Times New Roman" w:cs="Times New Roman"/>
              </w:rPr>
              <w:t>Агнеш Ердељи</w:t>
            </w:r>
          </w:p>
          <w:p w:rsidR="003723BE" w:rsidRDefault="003723BE" w:rsidP="00E75A56">
            <w:pPr>
              <w:numPr>
                <w:ilvl w:val="0"/>
                <w:numId w:val="33"/>
              </w:numPr>
              <w:spacing w:after="0" w:line="240" w:lineRule="auto"/>
              <w:jc w:val="both"/>
            </w:pPr>
            <w:r>
              <w:rPr>
                <w:rFonts w:ascii="Times New Roman" w:eastAsia="Times New Roman" w:hAnsi="Times New Roman" w:cs="Times New Roman"/>
              </w:rPr>
              <w:t>Оршоља Нађ Хорти</w:t>
            </w:r>
          </w:p>
          <w:p w:rsidR="003723BE" w:rsidRDefault="003723BE" w:rsidP="00E75A56">
            <w:pPr>
              <w:numPr>
                <w:ilvl w:val="0"/>
                <w:numId w:val="33"/>
              </w:numPr>
              <w:spacing w:after="0" w:line="240" w:lineRule="auto"/>
              <w:jc w:val="both"/>
            </w:pPr>
            <w:r>
              <w:rPr>
                <w:rFonts w:ascii="Times New Roman" w:eastAsia="Times New Roman" w:hAnsi="Times New Roman" w:cs="Times New Roman"/>
              </w:rPr>
              <w:t>Ивана Дондур Максимовић</w:t>
            </w:r>
          </w:p>
          <w:p w:rsidR="003723BE" w:rsidRDefault="003723BE" w:rsidP="00E75A56">
            <w:pPr>
              <w:numPr>
                <w:ilvl w:val="0"/>
                <w:numId w:val="3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A"/>
              </w:rPr>
              <w:t>Милица Рамадански</w:t>
            </w:r>
          </w:p>
        </w:tc>
      </w:tr>
      <w:tr w:rsidR="000A5FEA" w:rsidTr="003723BE">
        <w:trPr>
          <w:trHeight w:val="30"/>
        </w:trPr>
        <w:tc>
          <w:tcPr>
            <w:tcW w:w="10574" w:type="dxa"/>
            <w:shd w:val="clear" w:color="auto" w:fill="auto"/>
            <w:vAlign w:val="center"/>
          </w:tcPr>
          <w:p w:rsidR="000A5FEA" w:rsidRDefault="000A5FEA" w:rsidP="003723BE">
            <w:pPr>
              <w:widowControl w:val="0"/>
              <w:spacing w:after="0" w:line="240" w:lineRule="auto"/>
              <w:ind w:left="460"/>
              <w:jc w:val="center"/>
              <w:rPr>
                <w:rFonts w:ascii="Times New Roman" w:eastAsia="Times New Roman" w:hAnsi="Times New Roman" w:cs="Times New Roman"/>
                <w:b/>
                <w:sz w:val="24"/>
                <w:szCs w:val="24"/>
              </w:rPr>
            </w:pPr>
          </w:p>
          <w:tbl>
            <w:tblPr>
              <w:tblStyle w:val="afffff8"/>
              <w:tblpPr w:leftFromText="180" w:rightFromText="180" w:vertAnchor="text" w:horzAnchor="page" w:tblpX="649" w:tblpY="1562"/>
              <w:tblOverlap w:val="never"/>
              <w:tblW w:w="10635"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78"/>
              <w:gridCol w:w="5297"/>
              <w:gridCol w:w="1620"/>
              <w:gridCol w:w="2340"/>
            </w:tblGrid>
            <w:tr w:rsidR="000A5FEA" w:rsidTr="000A5FEA">
              <w:trPr>
                <w:trHeight w:val="716"/>
              </w:trPr>
              <w:tc>
                <w:tcPr>
                  <w:tcW w:w="1378" w:type="dxa"/>
                  <w:tcBorders>
                    <w:top w:val="single" w:sz="12" w:space="0" w:color="000000"/>
                    <w:bottom w:val="single" w:sz="12" w:space="0" w:color="000000"/>
                  </w:tcBorders>
                  <w:shd w:val="clear" w:color="auto" w:fill="FFFFFF"/>
                  <w:vAlign w:val="center"/>
                </w:tcPr>
                <w:p w:rsidR="000A5FEA" w:rsidRDefault="000A5FEA" w:rsidP="003723BE">
                  <w:pPr>
                    <w:pBdr>
                      <w:top w:val="nil"/>
                      <w:left w:val="nil"/>
                      <w:bottom w:val="nil"/>
                      <w:right w:val="nil"/>
                      <w:between w:val="nil"/>
                    </w:pBdr>
                    <w:spacing w:after="0" w:line="240" w:lineRule="auto"/>
                    <w:ind w:hanging="2"/>
                    <w:jc w:val="center"/>
                    <w:rPr>
                      <w:color w:val="000000"/>
                    </w:rPr>
                  </w:pPr>
                  <w:r>
                    <w:rPr>
                      <w:rFonts w:ascii="Times New Roman" w:eastAsia="Times New Roman" w:hAnsi="Times New Roman" w:cs="Times New Roman"/>
                      <w:b/>
                      <w:color w:val="000000"/>
                      <w:sz w:val="24"/>
                      <w:szCs w:val="24"/>
                    </w:rPr>
                    <w:t>Време</w:t>
                  </w:r>
                </w:p>
                <w:p w:rsidR="000A5FEA" w:rsidRDefault="000A5FEA" w:rsidP="003723BE">
                  <w:pPr>
                    <w:pBdr>
                      <w:top w:val="nil"/>
                      <w:left w:val="nil"/>
                      <w:bottom w:val="nil"/>
                      <w:right w:val="nil"/>
                      <w:between w:val="nil"/>
                    </w:pBdr>
                    <w:spacing w:after="0" w:line="240" w:lineRule="auto"/>
                    <w:ind w:hanging="2"/>
                    <w:jc w:val="center"/>
                    <w:rPr>
                      <w:color w:val="000000"/>
                    </w:rPr>
                  </w:pPr>
                  <w:r>
                    <w:rPr>
                      <w:rFonts w:ascii="Times New Roman" w:eastAsia="Times New Roman" w:hAnsi="Times New Roman" w:cs="Times New Roman"/>
                      <w:b/>
                      <w:color w:val="000000"/>
                      <w:sz w:val="24"/>
                      <w:szCs w:val="24"/>
                    </w:rPr>
                    <w:t>реализације</w:t>
                  </w:r>
                </w:p>
              </w:tc>
              <w:tc>
                <w:tcPr>
                  <w:tcW w:w="5297" w:type="dxa"/>
                  <w:tcBorders>
                    <w:top w:val="single" w:sz="12" w:space="0" w:color="000000"/>
                    <w:bottom w:val="single" w:sz="12" w:space="0" w:color="000000"/>
                  </w:tcBorders>
                  <w:shd w:val="clear" w:color="auto" w:fill="FFFFFF"/>
                  <w:vAlign w:val="center"/>
                </w:tcPr>
                <w:p w:rsidR="000A5FEA" w:rsidRDefault="000A5FEA" w:rsidP="003723BE">
                  <w:pPr>
                    <w:pBdr>
                      <w:top w:val="nil"/>
                      <w:left w:val="nil"/>
                      <w:bottom w:val="nil"/>
                      <w:right w:val="nil"/>
                      <w:between w:val="nil"/>
                    </w:pBdr>
                    <w:spacing w:after="0" w:line="240" w:lineRule="auto"/>
                    <w:ind w:hanging="2"/>
                    <w:jc w:val="center"/>
                    <w:rPr>
                      <w:color w:val="000000"/>
                    </w:rPr>
                  </w:pPr>
                  <w:r>
                    <w:rPr>
                      <w:rFonts w:ascii="Times New Roman" w:eastAsia="Times New Roman" w:hAnsi="Times New Roman" w:cs="Times New Roman"/>
                      <w:b/>
                      <w:color w:val="000000"/>
                      <w:sz w:val="24"/>
                      <w:szCs w:val="24"/>
                    </w:rPr>
                    <w:t>Активности/теме</w:t>
                  </w:r>
                </w:p>
              </w:tc>
              <w:tc>
                <w:tcPr>
                  <w:tcW w:w="1620" w:type="dxa"/>
                  <w:tcBorders>
                    <w:top w:val="single" w:sz="12" w:space="0" w:color="000000"/>
                    <w:bottom w:val="single" w:sz="12" w:space="0" w:color="000000"/>
                  </w:tcBorders>
                  <w:shd w:val="clear" w:color="auto" w:fill="FFFFFF"/>
                  <w:vAlign w:val="center"/>
                </w:tcPr>
                <w:p w:rsidR="000A5FEA" w:rsidRDefault="000A5FEA" w:rsidP="003723BE">
                  <w:pPr>
                    <w:pBdr>
                      <w:top w:val="nil"/>
                      <w:left w:val="nil"/>
                      <w:bottom w:val="nil"/>
                      <w:right w:val="nil"/>
                      <w:between w:val="nil"/>
                    </w:pBdr>
                    <w:spacing w:after="0" w:line="240" w:lineRule="auto"/>
                    <w:ind w:hanging="2"/>
                    <w:jc w:val="center"/>
                    <w:rPr>
                      <w:color w:val="000000"/>
                    </w:rPr>
                  </w:pPr>
                  <w:r>
                    <w:rPr>
                      <w:rFonts w:ascii="Times New Roman" w:eastAsia="Times New Roman" w:hAnsi="Times New Roman" w:cs="Times New Roman"/>
                      <w:b/>
                      <w:color w:val="000000"/>
                      <w:sz w:val="24"/>
                      <w:szCs w:val="24"/>
                    </w:rPr>
                    <w:t>Начин</w:t>
                  </w:r>
                </w:p>
                <w:p w:rsidR="000A5FEA" w:rsidRDefault="000A5FEA" w:rsidP="003723BE">
                  <w:pPr>
                    <w:pBdr>
                      <w:top w:val="nil"/>
                      <w:left w:val="nil"/>
                      <w:bottom w:val="nil"/>
                      <w:right w:val="nil"/>
                      <w:between w:val="nil"/>
                    </w:pBdr>
                    <w:spacing w:after="0" w:line="240" w:lineRule="auto"/>
                    <w:ind w:hanging="2"/>
                    <w:jc w:val="center"/>
                    <w:rPr>
                      <w:color w:val="000000"/>
                    </w:rPr>
                  </w:pPr>
                  <w:r>
                    <w:rPr>
                      <w:rFonts w:ascii="Times New Roman" w:eastAsia="Times New Roman" w:hAnsi="Times New Roman" w:cs="Times New Roman"/>
                      <w:b/>
                      <w:color w:val="000000"/>
                      <w:sz w:val="24"/>
                      <w:szCs w:val="24"/>
                    </w:rPr>
                    <w:t>реализације</w:t>
                  </w:r>
                </w:p>
              </w:tc>
              <w:tc>
                <w:tcPr>
                  <w:tcW w:w="2340" w:type="dxa"/>
                  <w:tcBorders>
                    <w:top w:val="single" w:sz="12" w:space="0" w:color="000000"/>
                    <w:bottom w:val="single" w:sz="12" w:space="0" w:color="000000"/>
                  </w:tcBorders>
                  <w:shd w:val="clear" w:color="auto" w:fill="FFFFFF"/>
                  <w:vAlign w:val="center"/>
                </w:tcPr>
                <w:p w:rsidR="000A5FEA" w:rsidRDefault="000A5FEA" w:rsidP="003723BE">
                  <w:pPr>
                    <w:pBdr>
                      <w:top w:val="nil"/>
                      <w:left w:val="nil"/>
                      <w:bottom w:val="nil"/>
                      <w:right w:val="nil"/>
                      <w:between w:val="nil"/>
                    </w:pBdr>
                    <w:spacing w:after="0" w:line="240" w:lineRule="auto"/>
                    <w:ind w:hanging="2"/>
                    <w:jc w:val="center"/>
                    <w:rPr>
                      <w:color w:val="000000"/>
                    </w:rPr>
                  </w:pPr>
                  <w:r>
                    <w:rPr>
                      <w:rFonts w:ascii="Times New Roman" w:eastAsia="Times New Roman" w:hAnsi="Times New Roman" w:cs="Times New Roman"/>
                      <w:b/>
                      <w:color w:val="000000"/>
                      <w:sz w:val="24"/>
                      <w:szCs w:val="24"/>
                    </w:rPr>
                    <w:t>Носиоци реализације</w:t>
                  </w:r>
                </w:p>
              </w:tc>
            </w:tr>
            <w:tr w:rsidR="000A5FEA" w:rsidTr="000A5FEA">
              <w:trPr>
                <w:trHeight w:val="1077"/>
              </w:trPr>
              <w:tc>
                <w:tcPr>
                  <w:tcW w:w="1378" w:type="dxa"/>
                  <w:tcBorders>
                    <w:top w:val="single" w:sz="12" w:space="0" w:color="000000"/>
                  </w:tcBorders>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Август</w:t>
                  </w:r>
                </w:p>
              </w:tc>
              <w:tc>
                <w:tcPr>
                  <w:tcW w:w="5297" w:type="dxa"/>
                  <w:tcBorders>
                    <w:top w:val="single" w:sz="12" w:space="0" w:color="000000"/>
                  </w:tcBorders>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Конституисање актива и усвајање плана рада актива за школску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годину и избор председника актива (изабрана је Бевиз Каваи Рита).</w:t>
                  </w:r>
                </w:p>
              </w:tc>
              <w:tc>
                <w:tcPr>
                  <w:tcW w:w="1620" w:type="dxa"/>
                  <w:tcBorders>
                    <w:top w:val="single" w:sz="12" w:space="0" w:color="000000"/>
                  </w:tcBorders>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Стручни актив на наставничком већу</w:t>
                  </w:r>
                </w:p>
              </w:tc>
              <w:tc>
                <w:tcPr>
                  <w:tcW w:w="2340" w:type="dxa"/>
                  <w:tcBorders>
                    <w:top w:val="single" w:sz="12" w:space="0" w:color="000000"/>
                  </w:tcBorders>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Чланови стручног актива</w:t>
                  </w:r>
                </w:p>
              </w:tc>
            </w:tr>
            <w:tr w:rsidR="000A5FEA" w:rsidTr="000A5FEA">
              <w:trPr>
                <w:trHeight w:val="1303"/>
              </w:trPr>
              <w:tc>
                <w:tcPr>
                  <w:tcW w:w="1378"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Октобар</w:t>
                  </w:r>
                </w:p>
              </w:tc>
              <w:tc>
                <w:tcPr>
                  <w:tcW w:w="5297"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Праћење реализације Школског програма путем разматрања Годишњег извештаја о раду школе за школску 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годину.</w:t>
                  </w:r>
                </w:p>
              </w:tc>
              <w:tc>
                <w:tcPr>
                  <w:tcW w:w="1620"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Састанак актива</w:t>
                  </w:r>
                </w:p>
              </w:tc>
              <w:tc>
                <w:tcPr>
                  <w:tcW w:w="2340"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Чланови стручног актива</w:t>
                  </w:r>
                </w:p>
              </w:tc>
            </w:tr>
            <w:tr w:rsidR="000A5FEA" w:rsidTr="000A5FEA">
              <w:trPr>
                <w:trHeight w:val="1427"/>
              </w:trPr>
              <w:tc>
                <w:tcPr>
                  <w:tcW w:w="1378"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Јануар</w:t>
                  </w:r>
                </w:p>
              </w:tc>
              <w:tc>
                <w:tcPr>
                  <w:tcW w:w="5297"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Праћење реализације Школског програма путем разматрања Извештаја о успеху ученика нa крају првог  полугодишта  школске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године.</w:t>
                  </w:r>
                </w:p>
              </w:tc>
              <w:tc>
                <w:tcPr>
                  <w:tcW w:w="1620"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Састанак актива</w:t>
                  </w:r>
                </w:p>
              </w:tc>
              <w:tc>
                <w:tcPr>
                  <w:tcW w:w="2340"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Чланови стручног актива</w:t>
                  </w:r>
                </w:p>
              </w:tc>
            </w:tr>
            <w:tr w:rsidR="000A5FEA" w:rsidTr="000A5FEA">
              <w:trPr>
                <w:trHeight w:val="1427"/>
              </w:trPr>
              <w:tc>
                <w:tcPr>
                  <w:tcW w:w="1378"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Јун</w:t>
                  </w:r>
                </w:p>
              </w:tc>
              <w:tc>
                <w:tcPr>
                  <w:tcW w:w="5297"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Праћење реализације Школског програма путем разматрања Извештаја о успеху ученика на крају другог полугодишта школске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године.</w:t>
                  </w:r>
                </w:p>
              </w:tc>
              <w:tc>
                <w:tcPr>
                  <w:tcW w:w="1620"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Састанак актива</w:t>
                  </w:r>
                </w:p>
              </w:tc>
              <w:tc>
                <w:tcPr>
                  <w:tcW w:w="2340" w:type="dxa"/>
                  <w:shd w:val="clear" w:color="auto" w:fill="FFFFFF"/>
                  <w:vAlign w:val="center"/>
                </w:tcPr>
                <w:p w:rsidR="000A5FEA" w:rsidRDefault="000A5FEA" w:rsidP="003723BE">
                  <w:pPr>
                    <w:pBdr>
                      <w:top w:val="nil"/>
                      <w:left w:val="nil"/>
                      <w:bottom w:val="nil"/>
                      <w:right w:val="nil"/>
                      <w:between w:val="nil"/>
                    </w:pBdr>
                    <w:spacing w:after="0" w:line="240" w:lineRule="auto"/>
                    <w:ind w:hanging="2"/>
                    <w:rPr>
                      <w:color w:val="000000"/>
                    </w:rPr>
                  </w:pPr>
                  <w:r>
                    <w:rPr>
                      <w:rFonts w:ascii="Times New Roman" w:eastAsia="Times New Roman" w:hAnsi="Times New Roman" w:cs="Times New Roman"/>
                      <w:color w:val="000000"/>
                      <w:sz w:val="24"/>
                      <w:szCs w:val="24"/>
                    </w:rPr>
                    <w:t>Чланови стручног актива</w:t>
                  </w:r>
                </w:p>
              </w:tc>
            </w:tr>
          </w:tbl>
          <w:p w:rsidR="000A5FEA" w:rsidRDefault="000A5FEA">
            <w:pPr>
              <w:pBdr>
                <w:top w:val="nil"/>
                <w:left w:val="nil"/>
                <w:bottom w:val="nil"/>
                <w:right w:val="nil"/>
                <w:between w:val="nil"/>
              </w:pBdr>
              <w:spacing w:line="240" w:lineRule="auto"/>
              <w:ind w:hanging="2"/>
              <w:jc w:val="center"/>
              <w:rPr>
                <w:color w:val="000000"/>
              </w:rPr>
            </w:pPr>
            <w:r>
              <w:rPr>
                <w:rFonts w:ascii="Times New Roman" w:eastAsia="Times New Roman" w:hAnsi="Times New Roman" w:cs="Times New Roman"/>
                <w:b/>
                <w:color w:val="000000"/>
                <w:sz w:val="24"/>
                <w:szCs w:val="24"/>
              </w:rPr>
              <w:t>ГОДИШЊИ ПЛАН РАДА СТРУЧНОГ АКТИВА ЗА РАЗВОЈ ШКОЛСКОГ ПРОГРАМА</w:t>
            </w:r>
          </w:p>
          <w:p w:rsidR="000A5FEA" w:rsidRDefault="000A5FEA" w:rsidP="003723BE">
            <w:pPr>
              <w:pBdr>
                <w:top w:val="nil"/>
                <w:left w:val="nil"/>
                <w:bottom w:val="nil"/>
                <w:right w:val="nil"/>
                <w:between w:val="nil"/>
              </w:pBdr>
              <w:spacing w:after="0" w:line="240" w:lineRule="auto"/>
              <w:ind w:hanging="2"/>
              <w:jc w:val="center"/>
              <w:rPr>
                <w:color w:val="000000"/>
              </w:rPr>
            </w:pPr>
            <w:r>
              <w:rPr>
                <w:rFonts w:ascii="Times New Roman" w:eastAsia="Times New Roman" w:hAnsi="Times New Roman" w:cs="Times New Roman"/>
                <w:b/>
                <w:color w:val="000000"/>
                <w:sz w:val="24"/>
                <w:szCs w:val="24"/>
              </w:rPr>
              <w:t>ЗА ШКОЛСКУ 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 ГОДИНУ</w:t>
            </w:r>
          </w:p>
          <w:p w:rsidR="000A5FEA" w:rsidRDefault="000A5FEA" w:rsidP="003723BE">
            <w:pPr>
              <w:pBdr>
                <w:top w:val="nil"/>
                <w:left w:val="nil"/>
                <w:bottom w:val="nil"/>
                <w:right w:val="nil"/>
                <w:between w:val="nil"/>
              </w:pBdr>
              <w:spacing w:after="0" w:line="240" w:lineRule="auto"/>
              <w:rPr>
                <w:color w:val="000000"/>
              </w:rPr>
            </w:pPr>
          </w:p>
        </w:tc>
      </w:tr>
    </w:tbl>
    <w:p w:rsidR="0097165B" w:rsidRDefault="0097165B">
      <w:pPr>
        <w:widowControl w:val="0"/>
        <w:spacing w:after="0" w:line="20" w:lineRule="auto"/>
        <w:rPr>
          <w:rFonts w:ascii="Times New Roman" w:eastAsia="Times New Roman" w:hAnsi="Times New Roman" w:cs="Times New Roman"/>
          <w:sz w:val="24"/>
          <w:szCs w:val="24"/>
        </w:rPr>
        <w:sectPr w:rsidR="0097165B">
          <w:headerReference w:type="default" r:id="rId19"/>
          <w:pgSz w:w="15840" w:h="12240" w:orient="landscape"/>
          <w:pgMar w:top="1276" w:right="680" w:bottom="992" w:left="1559" w:header="720" w:footer="0" w:gutter="0"/>
          <w:cols w:space="720"/>
        </w:sectPr>
      </w:pPr>
    </w:p>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lastRenderedPageBreak/>
        <w:t>ПЛАН РАДА ПЕДАГОШКОГ КОЛЕГИЈУМА</w:t>
      </w:r>
    </w:p>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ЗА ШКОЛСКУ 2024/2025. ГОДИНУ</w:t>
      </w:r>
    </w:p>
    <w:p w:rsidR="0097165B" w:rsidRDefault="00030284">
      <w:pPr>
        <w:ind w:firstLine="432"/>
        <w:rPr>
          <w:rFonts w:ascii="Times New Roman" w:eastAsia="Times New Roman" w:hAnsi="Times New Roman" w:cs="Times New Roman"/>
        </w:rPr>
      </w:pPr>
      <w:r>
        <w:rPr>
          <w:rFonts w:ascii="Times New Roman" w:eastAsia="Times New Roman" w:hAnsi="Times New Roman" w:cs="Times New Roman"/>
        </w:rPr>
        <w:t>Педагошки колегијум чине директор и представници стручних већа и актива. Њиме председава директор школе.</w:t>
      </w:r>
    </w:p>
    <w:p w:rsidR="0097165B" w:rsidRDefault="00030284">
      <w:pPr>
        <w:ind w:firstLine="432"/>
        <w:rPr>
          <w:rFonts w:ascii="Times New Roman" w:eastAsia="Times New Roman" w:hAnsi="Times New Roman" w:cs="Times New Roman"/>
          <w:b/>
        </w:rPr>
      </w:pPr>
      <w:r>
        <w:rPr>
          <w:rFonts w:ascii="Times New Roman" w:eastAsia="Times New Roman" w:hAnsi="Times New Roman" w:cs="Times New Roman"/>
          <w:b/>
        </w:rPr>
        <w:t>План рада Педагошког колегијума</w:t>
      </w:r>
    </w:p>
    <w:tbl>
      <w:tblPr>
        <w:tblStyle w:val="afffff9"/>
        <w:tblW w:w="10335" w:type="dxa"/>
        <w:tblInd w:w="-115" w:type="dxa"/>
        <w:tblBorders>
          <w:top w:val="single" w:sz="12" w:space="0" w:color="00000A"/>
          <w:left w:val="single" w:sz="12" w:space="0" w:color="00000A"/>
          <w:bottom w:val="single" w:sz="12" w:space="0" w:color="00000A"/>
          <w:right w:val="single" w:sz="6" w:space="0" w:color="00000A"/>
          <w:insideH w:val="single" w:sz="12" w:space="0" w:color="00000A"/>
          <w:insideV w:val="single" w:sz="6" w:space="0" w:color="00000A"/>
        </w:tblBorders>
        <w:tblLayout w:type="fixed"/>
        <w:tblLook w:val="0400" w:firstRow="0" w:lastRow="0" w:firstColumn="0" w:lastColumn="0" w:noHBand="0" w:noVBand="1"/>
      </w:tblPr>
      <w:tblGrid>
        <w:gridCol w:w="1245"/>
        <w:gridCol w:w="5220"/>
        <w:gridCol w:w="1471"/>
        <w:gridCol w:w="2399"/>
      </w:tblGrid>
      <w:tr w:rsidR="0097165B">
        <w:trPr>
          <w:trHeight w:val="831"/>
        </w:trPr>
        <w:tc>
          <w:tcPr>
            <w:tcW w:w="1245" w:type="dxa"/>
            <w:tcBorders>
              <w:top w:val="single" w:sz="12" w:space="0" w:color="00000A"/>
              <w:left w:val="single" w:sz="12" w:space="0" w:color="00000A"/>
              <w:bottom w:val="single" w:sz="12" w:space="0" w:color="00000A"/>
              <w:right w:val="single" w:sz="6" w:space="0" w:color="00000A"/>
            </w:tcBorders>
            <w:shd w:val="clear" w:color="auto" w:fill="FFFFFF"/>
            <w:tcMar>
              <w:left w:w="10" w:type="dxa"/>
            </w:tcMar>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Време</w:t>
            </w:r>
          </w:p>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реализације</w:t>
            </w:r>
          </w:p>
        </w:tc>
        <w:tc>
          <w:tcPr>
            <w:tcW w:w="5220" w:type="dxa"/>
            <w:tcBorders>
              <w:top w:val="single" w:sz="12" w:space="0" w:color="00000A"/>
              <w:left w:val="single" w:sz="6" w:space="0" w:color="00000A"/>
              <w:bottom w:val="single" w:sz="12" w:space="0" w:color="00000A"/>
              <w:right w:val="single" w:sz="6" w:space="0" w:color="00000A"/>
            </w:tcBorders>
            <w:shd w:val="clear" w:color="auto" w:fill="FFFFFF"/>
            <w:tcMar>
              <w:left w:w="17" w:type="dxa"/>
            </w:tcMar>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Активности/теме</w:t>
            </w:r>
          </w:p>
        </w:tc>
        <w:tc>
          <w:tcPr>
            <w:tcW w:w="1471" w:type="dxa"/>
            <w:tcBorders>
              <w:top w:val="single" w:sz="12" w:space="0" w:color="00000A"/>
              <w:left w:val="single" w:sz="6" w:space="0" w:color="00000A"/>
              <w:bottom w:val="single" w:sz="12" w:space="0" w:color="00000A"/>
              <w:right w:val="single" w:sz="6" w:space="0" w:color="00000A"/>
            </w:tcBorders>
            <w:shd w:val="clear" w:color="auto" w:fill="FFFFFF"/>
            <w:tcMar>
              <w:left w:w="10" w:type="dxa"/>
            </w:tcMar>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Начин</w:t>
            </w:r>
          </w:p>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реализације</w:t>
            </w:r>
          </w:p>
        </w:tc>
        <w:tc>
          <w:tcPr>
            <w:tcW w:w="2399" w:type="dxa"/>
            <w:tcBorders>
              <w:top w:val="single" w:sz="12" w:space="0" w:color="00000A"/>
              <w:left w:val="single" w:sz="6" w:space="0" w:color="00000A"/>
              <w:bottom w:val="single" w:sz="12" w:space="0" w:color="00000A"/>
              <w:right w:val="single" w:sz="12" w:space="0" w:color="00000A"/>
            </w:tcBorders>
            <w:shd w:val="clear" w:color="auto" w:fill="FFFFFF"/>
            <w:tcMar>
              <w:left w:w="10" w:type="dxa"/>
            </w:tcMar>
            <w:vAlign w:val="center"/>
          </w:tcPr>
          <w:p w:rsidR="0097165B" w:rsidRDefault="00030284">
            <w:pPr>
              <w:jc w:val="center"/>
              <w:rPr>
                <w:rFonts w:ascii="Times New Roman" w:eastAsia="Times New Roman" w:hAnsi="Times New Roman" w:cs="Times New Roman"/>
                <w:b/>
              </w:rPr>
            </w:pPr>
            <w:r>
              <w:rPr>
                <w:rFonts w:ascii="Times New Roman" w:eastAsia="Times New Roman" w:hAnsi="Times New Roman" w:cs="Times New Roman"/>
                <w:b/>
              </w:rPr>
              <w:t>Носиоци реализације</w:t>
            </w:r>
          </w:p>
        </w:tc>
      </w:tr>
      <w:tr w:rsidR="0097165B">
        <w:trPr>
          <w:trHeight w:val="1800"/>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Октобар</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Анализа остваривања плана стручног усавршавања; анализа праћења огледних часова, иновација, имплементације новина и сл.; Припреме за обележавање Дана просветних радника; Мере за унапређење васпитно образовног рада и постизање виших стандарда квалитета рада установе.</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Седница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Чланови ПК и директор</w:t>
            </w:r>
          </w:p>
        </w:tc>
      </w:tr>
      <w:tr w:rsidR="0097165B">
        <w:trPr>
          <w:trHeight w:val="1352"/>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Децембар</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Анализа реализације ГПР и ШРП и квалитета рада; Припрема прославе Савиндана; Разматрање извештаја о стању стручног усавршавања наставника.</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Седница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w:t>
            </w:r>
          </w:p>
          <w:p w:rsidR="0097165B" w:rsidRDefault="00030284">
            <w:pPr>
              <w:rPr>
                <w:rFonts w:ascii="Times New Roman" w:eastAsia="Times New Roman" w:hAnsi="Times New Roman" w:cs="Times New Roman"/>
              </w:rPr>
            </w:pPr>
            <w:r>
              <w:rPr>
                <w:rFonts w:ascii="Times New Roman" w:eastAsia="Times New Roman" w:hAnsi="Times New Roman" w:cs="Times New Roman"/>
              </w:rPr>
              <w:t>дискусија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Председник Стручног актива за развојно планирање, чланови ПК, директор</w:t>
            </w:r>
          </w:p>
        </w:tc>
      </w:tr>
      <w:tr w:rsidR="0097165B">
        <w:trPr>
          <w:trHeight w:val="1995"/>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Март</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Разматрање процеса самовредновања и остваривања акционих планова тимова за самовредновање и Стручног актива за развојно планирање; Планирање екскурзија (садржаји, циљеви и задаци) Тема: Примена методе активног учења-сарадња већа о размени искустава.</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Седница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Стручна</w:t>
            </w:r>
          </w:p>
          <w:p w:rsidR="0097165B" w:rsidRDefault="00030284">
            <w:pPr>
              <w:rPr>
                <w:rFonts w:ascii="Times New Roman" w:eastAsia="Times New Roman" w:hAnsi="Times New Roman" w:cs="Times New Roman"/>
              </w:rPr>
            </w:pPr>
            <w:r>
              <w:rPr>
                <w:rFonts w:ascii="Times New Roman" w:eastAsia="Times New Roman" w:hAnsi="Times New Roman" w:cs="Times New Roman"/>
              </w:rPr>
              <w:t>дискусија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Чланови ПК, тим лидери за самовредновање и председник Стручног актива за развојно планирање, директор</w:t>
            </w:r>
          </w:p>
        </w:tc>
      </w:tr>
      <w:tr w:rsidR="0097165B">
        <w:trPr>
          <w:trHeight w:val="1755"/>
        </w:trPr>
        <w:tc>
          <w:tcPr>
            <w:tcW w:w="1245" w:type="dxa"/>
            <w:tcBorders>
              <w:top w:val="single" w:sz="6" w:space="0" w:color="00000A"/>
              <w:left w:val="single" w:sz="12" w:space="0" w:color="00000A"/>
              <w:bottom w:val="single" w:sz="6" w:space="0" w:color="00000A"/>
              <w:right w:val="single" w:sz="6"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Јун</w:t>
            </w:r>
          </w:p>
        </w:tc>
        <w:tc>
          <w:tcPr>
            <w:tcW w:w="5220" w:type="dxa"/>
            <w:tcBorders>
              <w:top w:val="single" w:sz="6" w:space="0" w:color="00000A"/>
              <w:left w:val="single" w:sz="6" w:space="0" w:color="00000A"/>
              <w:bottom w:val="single" w:sz="6" w:space="0" w:color="00000A"/>
              <w:right w:val="single" w:sz="6" w:space="0" w:color="00000A"/>
            </w:tcBorders>
            <w:shd w:val="clear" w:color="auto" w:fill="FFFFFF"/>
            <w:tcMar>
              <w:left w:w="17"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Анализа резултата такмичења и предлагање списка за награђивање; Подела задужења за израду извештаја о остваривању ГПР, нацрта ГПР; Планирање средстава за наредну буџетску годину и анализа реализације за претходну.</w:t>
            </w:r>
          </w:p>
        </w:tc>
        <w:tc>
          <w:tcPr>
            <w:tcW w:w="1471" w:type="dxa"/>
            <w:tcBorders>
              <w:top w:val="single" w:sz="6" w:space="0" w:color="00000A"/>
              <w:left w:val="single" w:sz="6" w:space="0" w:color="00000A"/>
              <w:bottom w:val="single" w:sz="6" w:space="0" w:color="00000A"/>
              <w:right w:val="single" w:sz="6"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Презентација,</w:t>
            </w:r>
          </w:p>
          <w:p w:rsidR="0097165B" w:rsidRDefault="00030284">
            <w:pPr>
              <w:rPr>
                <w:rFonts w:ascii="Times New Roman" w:eastAsia="Times New Roman" w:hAnsi="Times New Roman" w:cs="Times New Roman"/>
              </w:rPr>
            </w:pPr>
            <w:r>
              <w:rPr>
                <w:rFonts w:ascii="Times New Roman" w:eastAsia="Times New Roman" w:hAnsi="Times New Roman" w:cs="Times New Roman"/>
              </w:rPr>
              <w:t>седница</w:t>
            </w:r>
          </w:p>
        </w:tc>
        <w:tc>
          <w:tcPr>
            <w:tcW w:w="2399" w:type="dxa"/>
            <w:tcBorders>
              <w:top w:val="single" w:sz="6" w:space="0" w:color="00000A"/>
              <w:left w:val="single" w:sz="6" w:space="0" w:color="00000A"/>
              <w:bottom w:val="single" w:sz="6" w:space="0" w:color="00000A"/>
              <w:right w:val="single" w:sz="12" w:space="0" w:color="00000A"/>
            </w:tcBorders>
            <w:shd w:val="clear" w:color="auto" w:fill="FFFFFF"/>
            <w:tcMar>
              <w:left w:w="10" w:type="dxa"/>
            </w:tcMar>
            <w:vAlign w:val="center"/>
          </w:tcPr>
          <w:p w:rsidR="0097165B" w:rsidRDefault="00030284">
            <w:pPr>
              <w:rPr>
                <w:rFonts w:ascii="Times New Roman" w:eastAsia="Times New Roman" w:hAnsi="Times New Roman" w:cs="Times New Roman"/>
              </w:rPr>
            </w:pPr>
            <w:r>
              <w:rPr>
                <w:rFonts w:ascii="Times New Roman" w:eastAsia="Times New Roman" w:hAnsi="Times New Roman" w:cs="Times New Roman"/>
              </w:rPr>
              <w:t>Чланови ПК, ППС, директор</w:t>
            </w:r>
          </w:p>
        </w:tc>
      </w:tr>
      <w:tr w:rsidR="0097165B">
        <w:trPr>
          <w:trHeight w:val="2717"/>
        </w:trPr>
        <w:tc>
          <w:tcPr>
            <w:tcW w:w="10335" w:type="dxa"/>
            <w:gridSpan w:val="4"/>
            <w:tcBorders>
              <w:top w:val="single" w:sz="6" w:space="0" w:color="00000A"/>
              <w:left w:val="single" w:sz="12" w:space="0" w:color="00000A"/>
              <w:bottom w:val="single" w:sz="12" w:space="0" w:color="00000A"/>
              <w:right w:val="single" w:sz="6" w:space="0" w:color="00000A"/>
            </w:tcBorders>
            <w:shd w:val="clear" w:color="auto" w:fill="FFFFFF"/>
            <w:tcMar>
              <w:left w:w="10" w:type="dxa"/>
            </w:tcMar>
            <w:vAlign w:val="center"/>
          </w:tcPr>
          <w:p w:rsidR="0097165B" w:rsidRDefault="00030284">
            <w:pPr>
              <w:spacing w:after="0"/>
              <w:rPr>
                <w:rFonts w:ascii="Times New Roman" w:eastAsia="Times New Roman" w:hAnsi="Times New Roman" w:cs="Times New Roman"/>
              </w:rPr>
            </w:pPr>
            <w:r>
              <w:rPr>
                <w:rFonts w:ascii="Times New Roman" w:eastAsia="Times New Roman" w:hAnsi="Times New Roman" w:cs="Times New Roman"/>
              </w:rPr>
              <w:lastRenderedPageBreak/>
              <w:t>Састанцима педагошког колегијума ће по потреби присуствовати и други запослени, чланови тимова или ученици, чије је присуство релевантно за тему која је планирана за дневни ред.</w:t>
            </w:r>
          </w:p>
          <w:p w:rsidR="0097165B" w:rsidRDefault="00030284">
            <w:pPr>
              <w:spacing w:after="0"/>
              <w:rPr>
                <w:rFonts w:ascii="Times New Roman" w:eastAsia="Times New Roman" w:hAnsi="Times New Roman" w:cs="Times New Roman"/>
              </w:rPr>
            </w:pPr>
            <w:r>
              <w:rPr>
                <w:rFonts w:ascii="Times New Roman" w:eastAsia="Times New Roman" w:hAnsi="Times New Roman" w:cs="Times New Roman"/>
              </w:rPr>
              <w:t>Осим планираних разматраће се актуелне теме.</w:t>
            </w:r>
          </w:p>
          <w:p w:rsidR="0097165B" w:rsidRDefault="00030284">
            <w:pPr>
              <w:spacing w:after="0"/>
              <w:rPr>
                <w:rFonts w:ascii="Times New Roman" w:eastAsia="Times New Roman" w:hAnsi="Times New Roman" w:cs="Times New Roman"/>
              </w:rPr>
            </w:pPr>
            <w:r>
              <w:rPr>
                <w:rFonts w:ascii="Times New Roman" w:eastAsia="Times New Roman" w:hAnsi="Times New Roman" w:cs="Times New Roman"/>
              </w:rPr>
              <w:t>Председник стручног већа – члан педагошког колегијума информише чланове стручног већа о активностима и темама реализованим на педагошком колегијуму.</w:t>
            </w:r>
          </w:p>
          <w:p w:rsidR="0097165B" w:rsidRDefault="00030284">
            <w:pPr>
              <w:spacing w:after="0"/>
              <w:rPr>
                <w:rFonts w:ascii="Times New Roman" w:eastAsia="Times New Roman" w:hAnsi="Times New Roman" w:cs="Times New Roman"/>
              </w:rPr>
            </w:pPr>
            <w:r>
              <w:rPr>
                <w:rFonts w:ascii="Times New Roman" w:eastAsia="Times New Roman" w:hAnsi="Times New Roman" w:cs="Times New Roman"/>
              </w:rPr>
              <w:t>О раду педагошког колегијума води се записник. Записничар је секретар школе.</w:t>
            </w:r>
          </w:p>
          <w:p w:rsidR="0097165B" w:rsidRDefault="00030284">
            <w:pPr>
              <w:spacing w:after="0"/>
              <w:rPr>
                <w:rFonts w:ascii="Times New Roman" w:eastAsia="Times New Roman" w:hAnsi="Times New Roman" w:cs="Times New Roman"/>
              </w:rPr>
            </w:pPr>
            <w:r>
              <w:rPr>
                <w:rFonts w:ascii="Times New Roman" w:eastAsia="Times New Roman" w:hAnsi="Times New Roman" w:cs="Times New Roman"/>
              </w:rPr>
              <w:t>Праћење и реализације годишњег плана рада педагошког колегијума вршиће се два пута годишње у оквиру анализе годишњег плана рада на седницама наст. већа.</w:t>
            </w:r>
          </w:p>
        </w:tc>
      </w:tr>
    </w:tbl>
    <w:p w:rsidR="0097165B" w:rsidRDefault="0097165B">
      <w:pPr>
        <w:widowControl w:val="0"/>
        <w:spacing w:after="0" w:line="240" w:lineRule="auto"/>
        <w:ind w:left="40"/>
        <w:rPr>
          <w:rFonts w:ascii="Times New Roman" w:eastAsia="Times New Roman" w:hAnsi="Times New Roman" w:cs="Times New Roman"/>
          <w:color w:val="FF0000"/>
          <w:sz w:val="24"/>
          <w:szCs w:val="24"/>
        </w:rPr>
      </w:pPr>
    </w:p>
    <w:p w:rsidR="0097165B" w:rsidRDefault="00030284">
      <w:pPr>
        <w:widowControl w:val="0"/>
        <w:spacing w:after="0" w:line="237" w:lineRule="auto"/>
        <w:ind w:left="180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РАДА ОДЕЉЕЊСКИХ СТАРЕШИНА</w:t>
      </w:r>
    </w:p>
    <w:p w:rsidR="0097165B" w:rsidRDefault="0097165B">
      <w:pPr>
        <w:widowControl w:val="0"/>
        <w:spacing w:after="0" w:line="237" w:lineRule="auto"/>
        <w:rPr>
          <w:rFonts w:ascii="Times New Roman" w:eastAsia="Times New Roman" w:hAnsi="Times New Roman" w:cs="Times New Roman"/>
          <w:sz w:val="24"/>
          <w:szCs w:val="24"/>
        </w:rPr>
      </w:pPr>
    </w:p>
    <w:p w:rsidR="0097165B" w:rsidRDefault="0097165B">
      <w:pPr>
        <w:widowControl w:val="0"/>
        <w:spacing w:after="0" w:line="156" w:lineRule="auto"/>
        <w:rPr>
          <w:rFonts w:ascii="Times New Roman" w:eastAsia="Times New Roman" w:hAnsi="Times New Roman" w:cs="Times New Roman"/>
          <w:sz w:val="24"/>
          <w:szCs w:val="24"/>
        </w:rPr>
      </w:pPr>
    </w:p>
    <w:tbl>
      <w:tblPr>
        <w:tblStyle w:val="afffffa"/>
        <w:tblW w:w="8780" w:type="dxa"/>
        <w:tblInd w:w="-100" w:type="dxa"/>
        <w:tblLayout w:type="fixed"/>
        <w:tblLook w:val="0000" w:firstRow="0" w:lastRow="0" w:firstColumn="0" w:lastColumn="0" w:noHBand="0" w:noVBand="0"/>
      </w:tblPr>
      <w:tblGrid>
        <w:gridCol w:w="2180"/>
        <w:gridCol w:w="560"/>
        <w:gridCol w:w="6040"/>
      </w:tblGrid>
      <w:tr w:rsidR="0097165B">
        <w:trPr>
          <w:trHeight w:val="442"/>
        </w:trPr>
        <w:tc>
          <w:tcPr>
            <w:tcW w:w="218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7165B" w:rsidRDefault="00030284">
            <w:pPr>
              <w:widowControl w:val="0"/>
              <w:spacing w:after="0" w:line="240"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РАДА ОДЕЉЕНСКОГ СТАРЕШИНЕ</w:t>
            </w:r>
          </w:p>
        </w:tc>
      </w:tr>
      <w:tr w:rsidR="0097165B">
        <w:trPr>
          <w:trHeight w:val="318"/>
        </w:trPr>
        <w:tc>
          <w:tcPr>
            <w:tcW w:w="218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7165B" w:rsidRDefault="00030284">
            <w:pPr>
              <w:widowControl w:val="0"/>
              <w:spacing w:after="0" w:line="318"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ЗА 1. И 2. РАЗРЕД</w:t>
            </w:r>
          </w:p>
        </w:tc>
      </w:tr>
      <w:tr w:rsidR="0097165B">
        <w:trPr>
          <w:trHeight w:val="256"/>
        </w:trPr>
        <w:tc>
          <w:tcPr>
            <w:tcW w:w="218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56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604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Конструисање оделења као колектива</w:t>
            </w:r>
          </w:p>
        </w:tc>
      </w:tr>
      <w:tr w:rsidR="0097165B">
        <w:trPr>
          <w:trHeight w:val="249"/>
        </w:trPr>
        <w:tc>
          <w:tcPr>
            <w:tcW w:w="2180" w:type="dxa"/>
            <w:tcBorders>
              <w:left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1"/>
                <w:szCs w:val="21"/>
              </w:rPr>
            </w:pPr>
          </w:p>
        </w:tc>
        <w:tc>
          <w:tcPr>
            <w:tcW w:w="56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3.</w:t>
            </w:r>
          </w:p>
        </w:tc>
        <w:tc>
          <w:tcPr>
            <w:tcW w:w="6040" w:type="dxa"/>
            <w:tcBorders>
              <w:right w:val="single" w:sz="8" w:space="0" w:color="00000A"/>
            </w:tcBorders>
            <w:shd w:val="clear" w:color="auto" w:fill="auto"/>
            <w:vAlign w:val="bottom"/>
          </w:tcPr>
          <w:p w:rsidR="0097165B" w:rsidRDefault="00030284">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Упознавање ученика са правилима о животу и раду</w:t>
            </w:r>
          </w:p>
        </w:tc>
      </w:tr>
      <w:tr w:rsidR="0097165B">
        <w:trPr>
          <w:trHeight w:val="293"/>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56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школе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Текући проблеми</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Учење – техника учења,трансфер у учењу</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Ноћни изласци</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Први утисци о оценама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Однос према професорима и обрнуто</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Алкохол, пушење и верске секте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Посетио нас је психолог</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 у школи и ван ње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музеју</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lastRenderedPageBreak/>
              <w:t>ЈАНУАР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облачимо?</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Које филмове гледамо?</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Деликвенција, насиље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Учење, одмор, разонода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понашам у школи</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Забране од стране родитеља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Успех ученика - владање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Музика коју слушам</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Социометријска анкета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Могу ли слободно рећи свој суд....?</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МАЈ</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Заштита животне средине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Секције у школи – добре и лоше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 однос према новцу</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Љубав</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ЈУН</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тешка ова школска година?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изложби</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bl>
    <w:p w:rsidR="0097165B" w:rsidRDefault="00030284">
      <w:pPr>
        <w:widowControl w:val="0"/>
        <w:spacing w:after="0" w:line="200" w:lineRule="auto"/>
        <w:rPr>
          <w:rFonts w:ascii="Times New Roman" w:eastAsia="Times New Roman" w:hAnsi="Times New Roman" w:cs="Times New Roman"/>
          <w:sz w:val="24"/>
          <w:szCs w:val="24"/>
        </w:rPr>
      </w:pPr>
      <w:bookmarkStart w:id="37" w:name="bookmark=id.41mghml" w:colFirst="0" w:colLast="0"/>
      <w:bookmarkEnd w:id="37"/>
      <w:r>
        <w:rPr>
          <w:noProof/>
          <w:lang w:val="en-US"/>
        </w:rPr>
        <w:drawing>
          <wp:anchor distT="0" distB="0" distL="0" distR="0" simplePos="0" relativeHeight="251661824" behindDoc="1" locked="0" layoutInCell="1" hidden="0" allowOverlap="1" wp14:anchorId="6B5BB5D2" wp14:editId="385B36B8">
            <wp:simplePos x="0" y="0"/>
            <wp:positionH relativeFrom="column">
              <wp:posOffset>571500</wp:posOffset>
            </wp:positionH>
            <wp:positionV relativeFrom="paragraph">
              <wp:posOffset>-20953</wp:posOffset>
            </wp:positionV>
            <wp:extent cx="5012690" cy="14605"/>
            <wp:effectExtent l="0" t="0" r="0" b="0"/>
            <wp:wrapNone/>
            <wp:docPr id="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012690" cy="14605"/>
                    </a:xfrm>
                    <a:prstGeom prst="rect">
                      <a:avLst/>
                    </a:prstGeom>
                    <a:ln/>
                  </pic:spPr>
                </pic:pic>
              </a:graphicData>
            </a:graphic>
          </wp:anchor>
        </w:drawing>
      </w:r>
    </w:p>
    <w:p w:rsidR="0097165B" w:rsidRDefault="0097165B">
      <w:pPr>
        <w:widowControl w:val="0"/>
        <w:spacing w:after="0" w:line="390" w:lineRule="auto"/>
        <w:rPr>
          <w:rFonts w:ascii="Times New Roman" w:eastAsia="Times New Roman" w:hAnsi="Times New Roman" w:cs="Times New Roman"/>
          <w:sz w:val="24"/>
          <w:szCs w:val="24"/>
        </w:rPr>
      </w:pPr>
    </w:p>
    <w:tbl>
      <w:tblPr>
        <w:tblStyle w:val="afffffb"/>
        <w:tblW w:w="8780" w:type="dxa"/>
        <w:tblInd w:w="-90" w:type="dxa"/>
        <w:tblLayout w:type="fixed"/>
        <w:tblLook w:val="0000" w:firstRow="0" w:lastRow="0" w:firstColumn="0" w:lastColumn="0" w:noHBand="0" w:noVBand="0"/>
      </w:tblPr>
      <w:tblGrid>
        <w:gridCol w:w="2180"/>
        <w:gridCol w:w="560"/>
        <w:gridCol w:w="6040"/>
      </w:tblGrid>
      <w:tr w:rsidR="0097165B" w:rsidTr="000A5FEA">
        <w:trPr>
          <w:trHeight w:val="442"/>
        </w:trPr>
        <w:tc>
          <w:tcPr>
            <w:tcW w:w="218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7165B" w:rsidRDefault="00030284">
            <w:pPr>
              <w:widowControl w:val="0"/>
              <w:spacing w:after="0" w:line="240"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РАДА ОДЕЉЕЊСКОГ СТАРЕШИНЕ</w:t>
            </w:r>
          </w:p>
        </w:tc>
      </w:tr>
      <w:tr w:rsidR="0097165B" w:rsidTr="000A5FEA">
        <w:trPr>
          <w:trHeight w:val="318"/>
        </w:trPr>
        <w:tc>
          <w:tcPr>
            <w:tcW w:w="218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7165B" w:rsidRDefault="00030284">
            <w:pPr>
              <w:widowControl w:val="0"/>
              <w:spacing w:after="0" w:line="318"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ЗА 3. РАЗРЕД</w:t>
            </w:r>
          </w:p>
        </w:tc>
      </w:tr>
      <w:tr w:rsidR="0097165B" w:rsidTr="000A5FEA">
        <w:trPr>
          <w:trHeight w:val="256"/>
        </w:trPr>
        <w:tc>
          <w:tcPr>
            <w:tcW w:w="218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56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604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руководства одељенске заједнице</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 новим наставним предметима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Хигијена и здравље</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Природа и однос људи према њој</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Здрава храна, здравље</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Иновације у настави- Како? Шта?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Млади и мода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музици</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Спортске активности у школи и ван ње</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верским сектама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осећам у школи и оделењу?</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ЈАНУАР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Додатна и допунска настава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смо оптерећени?</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Психолошка и педагошка служба нам помаже-како?</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ћемо испратити матуранте?</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Контрацепција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Међуљудски односи у одељењу</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са психологом</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 хоби</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Пороци нашег доба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Моје занимање – професионална оријентација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МАЈ</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сам остварио своје планове?</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Испраћај матураната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Размишљам о породици</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и када рећи свој суд?</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ЈУН</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тешка ова школска година?</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Посета изложби</w:t>
            </w:r>
          </w:p>
        </w:tc>
      </w:tr>
      <w:tr w:rsidR="0097165B" w:rsidTr="000A5FEA">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bl>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bookmarkStart w:id="38" w:name="bookmark=id.2grqrue" w:colFirst="0" w:colLast="0"/>
      <w:bookmarkEnd w:id="38"/>
    </w:p>
    <w:tbl>
      <w:tblPr>
        <w:tblStyle w:val="afffffc"/>
        <w:tblW w:w="8780" w:type="dxa"/>
        <w:tblInd w:w="-100" w:type="dxa"/>
        <w:tblLayout w:type="fixed"/>
        <w:tblLook w:val="0000" w:firstRow="0" w:lastRow="0" w:firstColumn="0" w:lastColumn="0" w:noHBand="0" w:noVBand="0"/>
      </w:tblPr>
      <w:tblGrid>
        <w:gridCol w:w="2180"/>
        <w:gridCol w:w="560"/>
        <w:gridCol w:w="6040"/>
      </w:tblGrid>
      <w:tr w:rsidR="0097165B">
        <w:trPr>
          <w:trHeight w:val="442"/>
        </w:trPr>
        <w:tc>
          <w:tcPr>
            <w:tcW w:w="218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7165B" w:rsidRDefault="00030284">
            <w:pPr>
              <w:widowControl w:val="0"/>
              <w:spacing w:after="0" w:line="240"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РАДА ОДЕЉЕЊСКОГ СТАРЕШИНЕ</w:t>
            </w:r>
          </w:p>
        </w:tc>
      </w:tr>
      <w:tr w:rsidR="0097165B">
        <w:trPr>
          <w:trHeight w:val="318"/>
        </w:trPr>
        <w:tc>
          <w:tcPr>
            <w:tcW w:w="218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560" w:type="dxa"/>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6040" w:type="dxa"/>
            <w:shd w:val="clear" w:color="auto" w:fill="auto"/>
            <w:vAlign w:val="bottom"/>
          </w:tcPr>
          <w:p w:rsidR="0097165B" w:rsidRDefault="00030284">
            <w:pPr>
              <w:widowControl w:val="0"/>
              <w:spacing w:after="0" w:line="318" w:lineRule="auto"/>
              <w:ind w:right="624"/>
              <w:jc w:val="center"/>
              <w:rPr>
                <w:rFonts w:ascii="Times New Roman" w:eastAsia="Times New Roman" w:hAnsi="Times New Roman" w:cs="Times New Roman"/>
                <w:sz w:val="24"/>
                <w:szCs w:val="24"/>
              </w:rPr>
            </w:pPr>
            <w:r>
              <w:rPr>
                <w:rFonts w:ascii="Times New Roman" w:eastAsia="Times New Roman" w:hAnsi="Times New Roman" w:cs="Times New Roman"/>
                <w:b/>
                <w:sz w:val="23"/>
                <w:szCs w:val="23"/>
              </w:rPr>
              <w:t>ЗА 4. РАЗРЕД</w:t>
            </w:r>
          </w:p>
        </w:tc>
      </w:tr>
      <w:tr w:rsidR="0097165B">
        <w:trPr>
          <w:trHeight w:val="256"/>
        </w:trPr>
        <w:tc>
          <w:tcPr>
            <w:tcW w:w="218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56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6040" w:type="dxa"/>
            <w:tcBorders>
              <w:bottom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СЕПТЕМБАР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Сређивање документације, упутство за рад</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руководства одељенске заједнице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Доношење плана рада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О новим наставним предметима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ОКТОБАР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Хигијена и здравље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Природа и однос људи према њој</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Здрава храна, здравље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Дрога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НОВЕМБАР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Иновације у настави- Како? Шта?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Млади и мода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музици</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Спортске активности у школи и ван ње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ДЕЦЕМБАР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AIDS- Сида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о верским сектама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Како се осећам у школи и оделењу?</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на крају првог полугодишта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ЈАНУАР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Етика - естетика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Додатна и допунска настава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ФЕБРУАР</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19.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смо оптерећени?</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Утицај медија на ученике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Психолошка и педагошка служба нам помаже-како?</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МАРТ</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22.</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Професионална оријентација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23.</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Контрацепција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24.</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Међуљудски односи у одељењу</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25.</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Разговор са психологом</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АПРИЛ</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26.</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Избор факултета и високих школа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27.</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Планирање матурске вечери</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28.</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Моје занимање – професионална оријентација</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030284">
            <w:pPr>
              <w:widowControl w:val="0"/>
              <w:spacing w:after="0" w:line="265" w:lineRule="auto"/>
              <w:ind w:left="120"/>
              <w:rPr>
                <w:rFonts w:ascii="Times New Roman" w:eastAsia="Times New Roman" w:hAnsi="Times New Roman" w:cs="Times New Roman"/>
                <w:sz w:val="24"/>
                <w:szCs w:val="24"/>
              </w:rPr>
            </w:pPr>
            <w:r>
              <w:rPr>
                <w:rFonts w:ascii="Times New Roman" w:eastAsia="Times New Roman" w:hAnsi="Times New Roman" w:cs="Times New Roman"/>
                <w:b/>
                <w:sz w:val="19"/>
                <w:szCs w:val="19"/>
              </w:rPr>
              <w:t>МАЈ</w:t>
            </w: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29.</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сам остварио своје планове?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30.</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Да ли ми је била тешко ова школовање?</w:t>
            </w:r>
          </w:p>
        </w:tc>
      </w:tr>
      <w:tr w:rsidR="0097165B">
        <w:trPr>
          <w:trHeight w:val="266"/>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3"/>
                <w:szCs w:val="23"/>
              </w:rPr>
            </w:pPr>
          </w:p>
        </w:tc>
        <w:tc>
          <w:tcPr>
            <w:tcW w:w="56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31.</w:t>
            </w: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6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Анализа успеха и владања на крају школске године</w:t>
            </w:r>
          </w:p>
        </w:tc>
      </w:tr>
      <w:tr w:rsidR="0097165B">
        <w:trPr>
          <w:trHeight w:val="249"/>
        </w:trPr>
        <w:tc>
          <w:tcPr>
            <w:tcW w:w="2180" w:type="dxa"/>
            <w:tcBorders>
              <w:left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1"/>
                <w:szCs w:val="21"/>
              </w:rPr>
            </w:pPr>
          </w:p>
        </w:tc>
        <w:tc>
          <w:tcPr>
            <w:tcW w:w="56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32.</w:t>
            </w:r>
          </w:p>
        </w:tc>
        <w:tc>
          <w:tcPr>
            <w:tcW w:w="6040" w:type="dxa"/>
            <w:tcBorders>
              <w:right w:val="single" w:sz="8" w:space="0" w:color="00000A"/>
            </w:tcBorders>
            <w:shd w:val="clear" w:color="auto" w:fill="auto"/>
            <w:vAlign w:val="bottom"/>
          </w:tcPr>
          <w:p w:rsidR="0097165B" w:rsidRDefault="00030284">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Последњи час одељенске заједнице и одељенског</w:t>
            </w:r>
          </w:p>
        </w:tc>
      </w:tr>
      <w:tr w:rsidR="0097165B">
        <w:trPr>
          <w:trHeight w:val="293"/>
        </w:trPr>
        <w:tc>
          <w:tcPr>
            <w:tcW w:w="2180" w:type="dxa"/>
            <w:tcBorders>
              <w:left w:val="single" w:sz="8" w:space="0" w:color="00000A"/>
              <w:bottom w:val="single" w:sz="8" w:space="0" w:color="00000A"/>
              <w:right w:val="single" w:sz="8" w:space="0" w:color="00000A"/>
            </w:tcBorders>
            <w:shd w:val="clear" w:color="auto" w:fill="auto"/>
            <w:tcMar>
              <w:left w:w="-10" w:type="dxa"/>
            </w:tcMar>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56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60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старешине</w:t>
            </w:r>
          </w:p>
        </w:tc>
      </w:tr>
    </w:tbl>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rPr>
          <w:rFonts w:ascii="Times New Roman" w:eastAsia="Times New Roman" w:hAnsi="Times New Roman" w:cs="Times New Roman"/>
          <w:b/>
          <w:color w:val="00000A"/>
          <w:sz w:val="24"/>
          <w:szCs w:val="24"/>
        </w:rPr>
      </w:pPr>
    </w:p>
    <w:p w:rsidR="0097165B" w:rsidRDefault="00030284">
      <w:pPr>
        <w:jc w:val="center"/>
        <w:rPr>
          <w:color w:val="000000"/>
        </w:rPr>
      </w:pPr>
      <w:r>
        <w:rPr>
          <w:rFonts w:ascii="Times New Roman" w:eastAsia="Times New Roman" w:hAnsi="Times New Roman" w:cs="Times New Roman"/>
          <w:b/>
          <w:color w:val="00000A"/>
          <w:sz w:val="24"/>
          <w:szCs w:val="24"/>
        </w:rPr>
        <w:t>ПЛАН РАДА ШКОЛСКОГ ОДБОРА ЗА ШКОЛСКУ 2024/2025.ГОДИНУ</w:t>
      </w:r>
    </w:p>
    <w:p w:rsidR="0097165B" w:rsidRDefault="00030284">
      <w:pPr>
        <w:rPr>
          <w:color w:val="000000"/>
        </w:rPr>
      </w:pPr>
      <w:r>
        <w:rPr>
          <w:rFonts w:ascii="Times New Roman" w:eastAsia="Times New Roman" w:hAnsi="Times New Roman" w:cs="Times New Roman"/>
          <w:b/>
          <w:color w:val="000000"/>
          <w:sz w:val="24"/>
          <w:szCs w:val="24"/>
        </w:rPr>
        <w:t>Послови и радни задаци, време реализације  и   актери- право одлучивања имају искључиво чанови школког одбора</w:t>
      </w:r>
    </w:p>
    <w:tbl>
      <w:tblPr>
        <w:tblStyle w:val="afffffd"/>
        <w:tblW w:w="10260" w:type="dxa"/>
        <w:tblInd w:w="-10" w:type="dxa"/>
        <w:tblLayout w:type="fixed"/>
        <w:tblLook w:val="0400" w:firstRow="0" w:lastRow="0" w:firstColumn="0" w:lastColumn="0" w:noHBand="0" w:noVBand="1"/>
      </w:tblPr>
      <w:tblGrid>
        <w:gridCol w:w="3480"/>
        <w:gridCol w:w="1830"/>
        <w:gridCol w:w="2985"/>
        <w:gridCol w:w="1965"/>
      </w:tblGrid>
      <w:tr w:rsidR="0097165B">
        <w:tc>
          <w:tcPr>
            <w:tcW w:w="34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Активност</w:t>
            </w:r>
          </w:p>
        </w:tc>
        <w:tc>
          <w:tcPr>
            <w:tcW w:w="183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време реализације</w:t>
            </w:r>
          </w:p>
        </w:tc>
        <w:tc>
          <w:tcPr>
            <w:tcW w:w="29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носиоци активности</w:t>
            </w:r>
          </w:p>
        </w:tc>
        <w:tc>
          <w:tcPr>
            <w:tcW w:w="196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напомена</w:t>
            </w:r>
          </w:p>
        </w:tc>
      </w:tr>
      <w:tr w:rsidR="0097165B">
        <w:trPr>
          <w:trHeight w:val="2674"/>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поштовања општих принципа, остваривања циљева образовања и</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васпитања и стандарда постигнућа и предузимање мера за побољшање услова рада и</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остваривање образовно-васпитног рада;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 парламента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5.чланови стручних већа , актива ,тимовва и педагошког колегијума, и стручни сарадници</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017"/>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Доношење  плана стручног усавршавања запослених</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Септембар</w:t>
            </w:r>
          </w:p>
        </w:tc>
        <w:tc>
          <w:tcPr>
            <w:tcW w:w="2985"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 парламента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5.чланови стручних већа , актива ,тимовва и педагошког колегијума, и стручни сарадници</w:t>
            </w:r>
          </w:p>
        </w:tc>
        <w:tc>
          <w:tcPr>
            <w:tcW w:w="1965"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177"/>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Усваjање извештаjа о његовом</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остваривању;</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98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c>
          <w:tcPr>
            <w:tcW w:w="196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r>
      <w:tr w:rsidR="0097165B">
        <w:trPr>
          <w:trHeight w:val="1265"/>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1,Доношење Годишњег програма рада школе</w:t>
            </w:r>
          </w:p>
        </w:tc>
        <w:tc>
          <w:tcPr>
            <w:tcW w:w="1830"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Септембар и по потреби током целе школске године</w:t>
            </w:r>
          </w:p>
        </w:tc>
        <w:tc>
          <w:tcPr>
            <w:tcW w:w="2985"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65"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163"/>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2.Усвајање извештаја о остваривању Годишњег програма рада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у прошлој години</w:t>
            </w:r>
          </w:p>
        </w:tc>
        <w:tc>
          <w:tcPr>
            <w:tcW w:w="1830"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c>
          <w:tcPr>
            <w:tcW w:w="298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c>
          <w:tcPr>
            <w:tcW w:w="196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r>
      <w:tr w:rsidR="0097165B">
        <w:trPr>
          <w:trHeight w:val="2145"/>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3.Утврђивање пословне политике у складу са актима Министарства просвете ,Покрајинског секретаријата за образовање науку и националне заједнице, Школске ураве, Националног савета Мађара</w:t>
            </w:r>
          </w:p>
        </w:tc>
        <w:tc>
          <w:tcPr>
            <w:tcW w:w="1830"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c>
          <w:tcPr>
            <w:tcW w:w="298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c>
          <w:tcPr>
            <w:tcW w:w="196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r>
      <w:tr w:rsidR="0097165B">
        <w:trPr>
          <w:trHeight w:val="2295"/>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4.Доношење  статута, правила понашања у установи и и друге опште акте и давање сагласности на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акт о организациjи и систематизациjи послова;или доношење измена и допуна истих</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263"/>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Доноси  школски, односно васпитни програм - програм</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образовања и васпитања, развоjни план, годишњи план рада, усваjа извештаjе 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њиховом  остваривању, вредновању и самовредновању; или доношење одлуке о  измена и допунама  истих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3891"/>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4 Именовање стручног актива за развојно планирање школе.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предложени чланови од стране наставничког већа и директора су: Влатко Петровић, и Снежана Сабљић.</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Предлоени члан из локалне самоуправе је дип.лправник ДежеКечкеш</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xml:space="preserve">Предложени </w:t>
            </w:r>
            <w:r>
              <w:rPr>
                <w:rFonts w:ascii="Times New Roman" w:eastAsia="Times New Roman" w:hAnsi="Times New Roman" w:cs="Times New Roman"/>
                <w:color w:val="000000"/>
                <w:sz w:val="24"/>
                <w:szCs w:val="24"/>
              </w:rPr>
              <w:lastRenderedPageBreak/>
              <w:t>члан из савета родитеља је: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предложени члан из ђачког парламента је:</w:t>
            </w:r>
          </w:p>
        </w:tc>
      </w:tr>
      <w:tr w:rsidR="0097165B">
        <w:trPr>
          <w:trHeight w:val="1495"/>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Решавање кадровских проблема и приговора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color w:val="000000"/>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текућих проблема</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током целе године</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 чланови ш.о.2.,директор, 3.секретар школе, 4.председник синдиката, 5.представници ђачког парламента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6.по потреби чланови веча, актива пед.колегиума и стручни сарадници</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Утврђивање предлога броја ученика за упис у следећу шк. годину</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Новебар-Фебруар</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шланови шо., директор, секретар , стручни сарадник, представник локалне самоуправе</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Припреме за избор новог састава Школског одбора</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Септембар-Октобар</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установе</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Извештај директора о оствареним резултатима у вези услова рада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школе и образовно-вастпитног рада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Јануар</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 парламента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успеха ученика на крају полугодишта</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Јануар</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847"/>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Утврђивање завршног рачуна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Фебруар</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2985"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4.представник ђачког парламента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5.шеф рачуноводства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65"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 </w:t>
            </w:r>
          </w:p>
        </w:tc>
      </w:tr>
      <w:tr w:rsidR="0097165B">
        <w:trPr>
          <w:trHeight w:val="1412"/>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утврђуjе предлог финансиjског плана за припрему буџета Републике Србиjе;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 31.08.</w:t>
            </w:r>
          </w:p>
        </w:tc>
        <w:tc>
          <w:tcPr>
            <w:tcW w:w="298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c>
          <w:tcPr>
            <w:tcW w:w="196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r>
      <w:tr w:rsidR="0097165B">
        <w:trPr>
          <w:trHeight w:val="1334"/>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доноси финансиjски план установе, у складу са законом;</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Новембар</w:t>
            </w:r>
          </w:p>
        </w:tc>
        <w:tc>
          <w:tcPr>
            <w:tcW w:w="298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c>
          <w:tcPr>
            <w:tcW w:w="196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r>
      <w:tr w:rsidR="0097165B">
        <w:trPr>
          <w:trHeight w:val="887"/>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Одлучуjе по жалби на решење директора;</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98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c>
          <w:tcPr>
            <w:tcW w:w="1965" w:type="dxa"/>
            <w:vMerge/>
            <w:tcBorders>
              <w:top w:val="nil"/>
              <w:left w:val="nil"/>
              <w:bottom w:val="single" w:sz="8" w:space="0" w:color="000000"/>
              <w:right w:val="single" w:sz="8" w:space="0" w:color="000000"/>
            </w:tcBorders>
            <w:tcMar>
              <w:top w:w="0" w:type="dxa"/>
              <w:left w:w="108" w:type="dxa"/>
              <w:bottom w:w="0" w:type="dxa"/>
              <w:right w:w="108" w:type="dxa"/>
            </w:tcMar>
          </w:tcPr>
          <w:p w:rsidR="0097165B" w:rsidRDefault="0097165B">
            <w:pPr>
              <w:widowControl w:val="0"/>
              <w:pBdr>
                <w:top w:val="nil"/>
                <w:left w:val="nil"/>
                <w:bottom w:val="nil"/>
                <w:right w:val="nil"/>
                <w:between w:val="nil"/>
              </w:pBdr>
              <w:spacing w:after="0"/>
              <w:rPr>
                <w:color w:val="000000"/>
              </w:rPr>
            </w:pPr>
          </w:p>
        </w:tc>
      </w:tr>
      <w:tr w:rsidR="0097165B">
        <w:trPr>
          <w:trHeight w:val="955"/>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одлучивање о одржавању школске зграде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одлука о расписивању јавне набавке</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2.директор школе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3.представник синдиката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4.представник ђачког</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парламента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412"/>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Извештај о резултату примењених мера за побољшање успеха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ученика и услова рада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Април</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 стручни сарадниции председници одговарајучих стручних већа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163"/>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одлуке оизбору обезбеђења за матурску параду, дефиле и свечаност</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Мај</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 стручни сарадниции председници одговарајучих стручних већа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031"/>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Анализа успеха у другом полугодишту и резултати матурских испита</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Јуни-Мај</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1.чланови Ш.О., стручни сарадниции председници одговарајучих стручних већа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398"/>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одлуке о потреби заснивања радног односа са радницима у</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следећој школској години</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Јули-Август</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директор</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председник синдиката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800"/>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Остваривање сарадње са предузећима, установама и другим</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приватним и правним лицима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директор</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председник синдиката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2147"/>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Резултати уписа у 1. разред школске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-год</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Август</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директор</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председник синдиката председници одговарајучих стручних већа.представник ђачког</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парламента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557"/>
        </w:trPr>
        <w:tc>
          <w:tcPr>
            <w:tcW w:w="348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Инвестиционо одржавање зграде по потреби</w:t>
            </w:r>
          </w:p>
        </w:tc>
        <w:tc>
          <w:tcPr>
            <w:tcW w:w="1830"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Август</w:t>
            </w:r>
          </w:p>
        </w:tc>
        <w:tc>
          <w:tcPr>
            <w:tcW w:w="298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ш.о.</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директор</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председник синдиката</w:t>
            </w:r>
          </w:p>
        </w:tc>
        <w:tc>
          <w:tcPr>
            <w:tcW w:w="1965"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bl>
    <w:p w:rsidR="0097165B" w:rsidRDefault="00030284">
      <w:pPr>
        <w:spacing w:after="0"/>
        <w:ind w:left="2060"/>
        <w:rPr>
          <w:color w:val="000000"/>
        </w:rPr>
      </w:pPr>
      <w:r>
        <w:rPr>
          <w:rFonts w:ascii="Times New Roman" w:eastAsia="Times New Roman" w:hAnsi="Times New Roman" w:cs="Times New Roman"/>
          <w:color w:val="000000"/>
          <w:sz w:val="24"/>
          <w:szCs w:val="24"/>
        </w:rPr>
        <w:t> </w:t>
      </w:r>
    </w:p>
    <w:p w:rsidR="0097165B" w:rsidRDefault="00030284">
      <w:pPr>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ПЛАН РАДА САВЕТА РОДИТЕЉА ЗА ШКОЛСКУ 2024/2025.ГОДИНУ</w:t>
      </w:r>
    </w:p>
    <w:p w:rsidR="0097165B" w:rsidRDefault="00030284">
      <w:pPr>
        <w:rPr>
          <w:color w:val="000000"/>
        </w:rPr>
      </w:pPr>
      <w:r>
        <w:rPr>
          <w:rFonts w:ascii="Times New Roman" w:eastAsia="Times New Roman" w:hAnsi="Times New Roman" w:cs="Times New Roman"/>
          <w:b/>
          <w:color w:val="000000"/>
          <w:sz w:val="24"/>
          <w:szCs w:val="24"/>
        </w:rPr>
        <w:t>послови, радни задаци, време планиране реализације, актери</w:t>
      </w:r>
    </w:p>
    <w:tbl>
      <w:tblPr>
        <w:tblStyle w:val="afffffe"/>
        <w:tblW w:w="10644" w:type="dxa"/>
        <w:tblInd w:w="-10" w:type="dxa"/>
        <w:tblLayout w:type="fixed"/>
        <w:tblLook w:val="0400" w:firstRow="0" w:lastRow="0" w:firstColumn="0" w:lastColumn="0" w:noHBand="0" w:noVBand="1"/>
      </w:tblPr>
      <w:tblGrid>
        <w:gridCol w:w="4305"/>
        <w:gridCol w:w="1977"/>
        <w:gridCol w:w="3124"/>
        <w:gridCol w:w="1238"/>
      </w:tblGrid>
      <w:tr w:rsidR="0097165B">
        <w:tc>
          <w:tcPr>
            <w:tcW w:w="4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Активност</w:t>
            </w:r>
          </w:p>
        </w:tc>
        <w:tc>
          <w:tcPr>
            <w:tcW w:w="197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Време реализације</w:t>
            </w:r>
          </w:p>
        </w:tc>
        <w:tc>
          <w:tcPr>
            <w:tcW w:w="312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Актери</w:t>
            </w:r>
          </w:p>
        </w:tc>
        <w:tc>
          <w:tcPr>
            <w:tcW w:w="123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Напомене</w:t>
            </w:r>
          </w:p>
        </w:tc>
      </w:tr>
      <w:tr w:rsidR="0097165B">
        <w:trPr>
          <w:trHeight w:val="1467"/>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одлуке о представнику родитеља, односно других законских заступника деце, односно, ученика у орган управљања;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828"/>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предлога  школског програма, развоjног плана, годишњег плана рада;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и годишњег плана школе, спољашњег вредновања, самовредновања, завршних  испита, резултата националног и међународног тестирања</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 и конинуирано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470"/>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Предлог спровођења мера за  обезбеђивање и унапређивање квалитета образовно-васпитног рада;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222"/>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Доношење одлуке о предлогу  органу управљања о  намени коришћења средстава  прикупљених од родитеља, односно другог законског заступника и од  донација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до 15. септембра и оконтинуирано током целе школске године</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lastRenderedPageBreak/>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Давање  сагласности  на програме и организовање екскурзиjе,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-по потреби</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Предлагање  представника и његовог заменика за општински савет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до 15. септембра</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Разматрање  других  питања утврђенх статутом.</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1011"/>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Учествовање  у утврђивању општинских планова и програма коjи су од значаjа за остваривање образовања, васпитања и безбедности деце;</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r w:rsidR="0097165B">
        <w:trPr>
          <w:trHeight w:val="651"/>
        </w:trPr>
        <w:tc>
          <w:tcPr>
            <w:tcW w:w="430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Разматрње  и праћење  услова за рад установе, услове за одрастање и учење, безбедност и  заштиту деце и ученика;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c>
          <w:tcPr>
            <w:tcW w:w="1977"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континуирано</w:t>
            </w:r>
          </w:p>
        </w:tc>
        <w:tc>
          <w:tcPr>
            <w:tcW w:w="3124"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чланови савета родитеља,</w:t>
            </w:r>
          </w:p>
          <w:p w:rsidR="0097165B" w:rsidRDefault="00030284">
            <w:pPr>
              <w:spacing w:after="0" w:line="240" w:lineRule="auto"/>
              <w:rPr>
                <w:color w:val="000000"/>
              </w:rPr>
            </w:pPr>
            <w:r>
              <w:rPr>
                <w:rFonts w:ascii="Times New Roman" w:eastAsia="Times New Roman" w:hAnsi="Times New Roman" w:cs="Times New Roman"/>
                <w:color w:val="000000"/>
                <w:sz w:val="24"/>
                <w:szCs w:val="24"/>
              </w:rPr>
              <w:t>секретар, директор школе, стручни сарадници, председници актива, тимова, већа  и колегијума.</w:t>
            </w:r>
          </w:p>
        </w:tc>
        <w:tc>
          <w:tcPr>
            <w:tcW w:w="1238" w:type="dxa"/>
            <w:tcBorders>
              <w:top w:val="nil"/>
              <w:left w:val="nil"/>
              <w:bottom w:val="single" w:sz="8" w:space="0" w:color="000000"/>
              <w:right w:val="single" w:sz="8" w:space="0" w:color="000000"/>
            </w:tcBorders>
            <w:tcMar>
              <w:top w:w="0" w:type="dxa"/>
              <w:left w:w="108" w:type="dxa"/>
              <w:bottom w:w="0" w:type="dxa"/>
              <w:right w:w="108" w:type="dxa"/>
            </w:tcMar>
          </w:tcPr>
          <w:p w:rsidR="0097165B" w:rsidRDefault="00030284">
            <w:pPr>
              <w:spacing w:after="0" w:line="240" w:lineRule="auto"/>
              <w:rPr>
                <w:color w:val="000000"/>
              </w:rPr>
            </w:pPr>
            <w:r>
              <w:rPr>
                <w:rFonts w:ascii="Times New Roman" w:eastAsia="Times New Roman" w:hAnsi="Times New Roman" w:cs="Times New Roman"/>
                <w:color w:val="000000"/>
                <w:sz w:val="24"/>
                <w:szCs w:val="24"/>
              </w:rPr>
              <w:t> </w:t>
            </w:r>
          </w:p>
        </w:tc>
      </w:tr>
    </w:tbl>
    <w:p w:rsidR="0097165B" w:rsidRDefault="0097165B">
      <w:pPr>
        <w:rPr>
          <w:color w:val="000000"/>
        </w:rPr>
      </w:pPr>
    </w:p>
    <w:p w:rsidR="0097165B" w:rsidRDefault="00030284">
      <w:pPr>
        <w:spacing w:after="0"/>
        <w:rPr>
          <w:color w:val="000000"/>
        </w:rPr>
      </w:pPr>
      <w:r>
        <w:rPr>
          <w:rFonts w:ascii="Times New Roman" w:eastAsia="Times New Roman" w:hAnsi="Times New Roman" w:cs="Times New Roman"/>
          <w:color w:val="000000"/>
          <w:sz w:val="24"/>
          <w:szCs w:val="24"/>
        </w:rPr>
        <w:t> </w:t>
      </w:r>
    </w:p>
    <w:p w:rsidR="0097165B" w:rsidRDefault="00030284">
      <w:pPr>
        <w:jc w:val="center"/>
      </w:pPr>
      <w:r>
        <w:rPr>
          <w:rFonts w:ascii="Times New Roman" w:eastAsia="Times New Roman" w:hAnsi="Times New Roman" w:cs="Times New Roman"/>
          <w:b/>
        </w:rPr>
        <w:t>ПЛАН РАДА ДИРЕКТОРА   ЗА 2024/25. ШКОЛСКУ  ГОДИНУ</w:t>
      </w:r>
    </w:p>
    <w:p w:rsidR="0097165B" w:rsidRDefault="00030284">
      <w:pPr>
        <w:rPr>
          <w:color w:val="000000"/>
        </w:rPr>
      </w:pPr>
      <w:r>
        <w:rPr>
          <w:rFonts w:ascii="Times New Roman" w:eastAsia="Times New Roman" w:hAnsi="Times New Roman" w:cs="Times New Roman"/>
          <w:color w:val="000000"/>
        </w:rPr>
        <w:t> </w:t>
      </w:r>
    </w:p>
    <w:tbl>
      <w:tblPr>
        <w:tblStyle w:val="affffff"/>
        <w:tblW w:w="10757" w:type="dxa"/>
        <w:tblInd w:w="-10" w:type="dxa"/>
        <w:tblLayout w:type="fixed"/>
        <w:tblLook w:val="0400" w:firstRow="0" w:lastRow="0" w:firstColumn="0" w:lastColumn="0" w:noHBand="0" w:noVBand="1"/>
      </w:tblPr>
      <w:tblGrid>
        <w:gridCol w:w="690"/>
        <w:gridCol w:w="5330"/>
        <w:gridCol w:w="1980"/>
        <w:gridCol w:w="2757"/>
      </w:tblGrid>
      <w:tr w:rsidR="0097165B">
        <w:trPr>
          <w:trHeight w:val="696"/>
        </w:trPr>
        <w:tc>
          <w:tcPr>
            <w:tcW w:w="690" w:type="dxa"/>
            <w:tcBorders>
              <w:top w:val="single" w:sz="8" w:space="0" w:color="00000A"/>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 </w:t>
            </w:r>
          </w:p>
        </w:tc>
        <w:tc>
          <w:tcPr>
            <w:tcW w:w="5330" w:type="dxa"/>
            <w:tcBorders>
              <w:top w:val="single" w:sz="8" w:space="0" w:color="00000A"/>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АКТИВНОСТ</w:t>
            </w:r>
          </w:p>
        </w:tc>
        <w:tc>
          <w:tcPr>
            <w:tcW w:w="1980" w:type="dxa"/>
            <w:tcBorders>
              <w:top w:val="single" w:sz="8" w:space="0" w:color="00000A"/>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Време и место реализације</w:t>
            </w:r>
          </w:p>
        </w:tc>
        <w:tc>
          <w:tcPr>
            <w:tcW w:w="2757" w:type="dxa"/>
            <w:tcBorders>
              <w:top w:val="single" w:sz="8" w:space="0" w:color="00000A"/>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Сарадници у реализацији</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Доношење плана рада директора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до 15. септембра 202</w:t>
            </w:r>
            <w:r>
              <w:rPr>
                <w:rFonts w:ascii="Times New Roman" w:eastAsia="Times New Roman" w:hAnsi="Times New Roman" w:cs="Times New Roman"/>
              </w:rPr>
              <w:t>4</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 </w:t>
            </w:r>
          </w:p>
        </w:tc>
      </w:tr>
      <w:tr w:rsidR="0097165B">
        <w:trPr>
          <w:trHeight w:val="1148"/>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2.</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Упознавање наставничког већа и Савет родитеља са планом рада директора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до 15.септембра 202</w:t>
            </w:r>
            <w:r>
              <w:rPr>
                <w:rFonts w:ascii="Times New Roman" w:eastAsia="Times New Roman" w:hAnsi="Times New Roman" w:cs="Times New Roman"/>
              </w:rPr>
              <w:t>4</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Наставничко веће, Савет родитеља</w:t>
            </w:r>
          </w:p>
        </w:tc>
      </w:tr>
      <w:tr w:rsidR="0097165B">
        <w:trPr>
          <w:trHeight w:val="917"/>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3.</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 xml:space="preserve">Упознавање школског одбора са планом рада директора и усвајање плана од стране школског </w:t>
            </w:r>
            <w:r>
              <w:rPr>
                <w:rFonts w:ascii="Times New Roman" w:eastAsia="Times New Roman" w:hAnsi="Times New Roman" w:cs="Times New Roman"/>
                <w:color w:val="000000"/>
              </w:rPr>
              <w:lastRenderedPageBreak/>
              <w:t>одбора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lastRenderedPageBreak/>
              <w:t>до 15.септембра 202</w:t>
            </w:r>
            <w:r>
              <w:rPr>
                <w:rFonts w:ascii="Times New Roman" w:eastAsia="Times New Roman" w:hAnsi="Times New Roman" w:cs="Times New Roman"/>
              </w:rPr>
              <w:t>4</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Школски одбор</w:t>
            </w:r>
          </w:p>
        </w:tc>
      </w:tr>
      <w:tr w:rsidR="0097165B">
        <w:trPr>
          <w:trHeight w:val="127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lastRenderedPageBreak/>
              <w:t>4.</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Доношење решења о 40-часовној радној недељи запослених, решења о плати запослених, уговоре о извођењу наставе...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01.09.202</w:t>
            </w:r>
            <w:r>
              <w:rPr>
                <w:rFonts w:ascii="Times New Roman" w:eastAsia="Times New Roman" w:hAnsi="Times New Roman" w:cs="Times New Roman"/>
              </w:rPr>
              <w:t>4</w:t>
            </w:r>
            <w:r>
              <w:rPr>
                <w:rFonts w:ascii="Times New Roman" w:eastAsia="Times New Roman" w:hAnsi="Times New Roman" w:cs="Times New Roman"/>
                <w:color w:val="000000"/>
              </w:rPr>
              <w:t>. и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секретар установе</w:t>
            </w:r>
          </w:p>
        </w:tc>
      </w:tr>
      <w:tr w:rsidR="0097165B">
        <w:trPr>
          <w:trHeight w:val="1377"/>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5.</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Учествовање у доношењу плана наставничког већа, одељењских већа, педагошког колегијума, стручних већа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до 15.септембра 202</w:t>
            </w:r>
            <w:r>
              <w:rPr>
                <w:rFonts w:ascii="Times New Roman" w:eastAsia="Times New Roman" w:hAnsi="Times New Roman" w:cs="Times New Roman"/>
              </w:rPr>
              <w:t>4</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стручни сарадник, представници стручних већа</w:t>
            </w:r>
          </w:p>
        </w:tc>
      </w:tr>
      <w:tr w:rsidR="0097165B">
        <w:trPr>
          <w:trHeight w:val="64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6.</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Учешће у процесу самовредновања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 током школске године</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Тим за самовредновање</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7.</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Праћење остваривања развојног планирања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 током школске године</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Тим за развојно планирање</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8.</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Учешће у изради финансијског плана установе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септембар – децембар 202</w:t>
            </w:r>
            <w:r>
              <w:rPr>
                <w:rFonts w:ascii="Times New Roman" w:eastAsia="Times New Roman" w:hAnsi="Times New Roman" w:cs="Times New Roman"/>
              </w:rPr>
              <w:t>4</w:t>
            </w:r>
            <w:r>
              <w:rPr>
                <w:rFonts w:ascii="Times New Roman" w:eastAsia="Times New Roman" w:hAnsi="Times New Roman" w:cs="Times New Roman"/>
                <w:color w:val="000000"/>
              </w:rPr>
              <w:t>.г</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шеф рачуноводства</w:t>
            </w:r>
          </w:p>
        </w:tc>
      </w:tr>
      <w:tr w:rsidR="0097165B">
        <w:trPr>
          <w:trHeight w:val="1219"/>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9.</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Одлучивање и одобравање коришћење финансијских средства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шеф рачуноводства</w:t>
            </w:r>
          </w:p>
        </w:tc>
      </w:tr>
      <w:tr w:rsidR="0097165B">
        <w:trPr>
          <w:trHeight w:val="28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10.</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Организовање благовременог и тачног уноса података и ажурност базе података о установи  у оквиру јединственог информационог система.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стручни сарадник</w:t>
            </w:r>
          </w:p>
        </w:tc>
      </w:tr>
      <w:tr w:rsidR="0097165B">
        <w:trPr>
          <w:trHeight w:val="136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11.</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Сарадња са органима јединице локалне самоуправе: учествовање ученика на манифестацијама, такмичењима локалне самоуправе, предавањима Полицијске управе, предвањима Дома здравља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представници органа јединице локалне самоуправе, стручни срадник</w:t>
            </w:r>
          </w:p>
        </w:tc>
      </w:tr>
      <w:tr w:rsidR="0097165B">
        <w:trPr>
          <w:trHeight w:val="42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12.</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1Сарадња са Министарством просвете и науке Републике Србије,</w:t>
            </w:r>
          </w:p>
          <w:p w:rsidR="0097165B" w:rsidRDefault="0003028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2.сарадња са школском управом, </w:t>
            </w:r>
          </w:p>
          <w:p w:rsidR="0097165B" w:rsidRDefault="00030284">
            <w:pPr>
              <w:rPr>
                <w:rFonts w:ascii="Times New Roman" w:eastAsia="Times New Roman" w:hAnsi="Times New Roman" w:cs="Times New Roman"/>
                <w:color w:val="000000"/>
              </w:rPr>
            </w:pPr>
            <w:r>
              <w:rPr>
                <w:rFonts w:ascii="Times New Roman" w:eastAsia="Times New Roman" w:hAnsi="Times New Roman" w:cs="Times New Roman"/>
                <w:color w:val="000000"/>
              </w:rPr>
              <w:t>3.сарадња са Покрајинским секретаријатом за образовање науку инационалне заједнице-</w:t>
            </w:r>
          </w:p>
          <w:p w:rsidR="0097165B" w:rsidRDefault="00030284">
            <w:pPr>
              <w:rPr>
                <w:color w:val="000000"/>
              </w:rPr>
            </w:pPr>
            <w:r>
              <w:rPr>
                <w:rFonts w:ascii="Times New Roman" w:eastAsia="Times New Roman" w:hAnsi="Times New Roman" w:cs="Times New Roman"/>
                <w:color w:val="000000"/>
              </w:rPr>
              <w:t xml:space="preserve"> 4.сарадња са МНБ ( МНТ)</w:t>
            </w:r>
          </w:p>
          <w:p w:rsidR="0097165B" w:rsidRDefault="00030284">
            <w:pPr>
              <w:rPr>
                <w:color w:val="000000"/>
              </w:rPr>
            </w:pPr>
            <w:r>
              <w:rPr>
                <w:rFonts w:ascii="Times New Roman" w:eastAsia="Times New Roman" w:hAnsi="Times New Roman" w:cs="Times New Roman"/>
                <w:color w:val="000000"/>
              </w:rPr>
              <w:t>5.сарадња са просветним инспекторм и</w:t>
            </w:r>
          </w:p>
          <w:p w:rsidR="0097165B" w:rsidRDefault="00030284">
            <w:pPr>
              <w:rPr>
                <w:color w:val="000000"/>
              </w:rPr>
            </w:pPr>
            <w:r>
              <w:rPr>
                <w:rFonts w:ascii="Times New Roman" w:eastAsia="Times New Roman" w:hAnsi="Times New Roman" w:cs="Times New Roman"/>
                <w:color w:val="000000"/>
              </w:rPr>
              <w:lastRenderedPageBreak/>
              <w:t>6. други  инспекцијама </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lastRenderedPageBreak/>
              <w:t>кoнтинуирано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стручни сарадник</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lastRenderedPageBreak/>
              <w:t>13.</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Успостављање сарадње са оргнизацијама и удружењима општине и округа:нпр. Црвени Крст, и остале културне-научне-образовне организације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представници, стручни сарадник</w:t>
            </w:r>
          </w:p>
        </w:tc>
      </w:tr>
      <w:tr w:rsidR="0097165B">
        <w:trPr>
          <w:trHeight w:val="144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14.</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Организација образовно – васпитног рада установе: израда подела часова, распореда часова, у складу са нови Законом о основама система  образовања и васпитања</w:t>
            </w:r>
          </w:p>
          <w:p w:rsidR="0097165B" w:rsidRDefault="00030284">
            <w:pPr>
              <w:rPr>
                <w:color w:val="000000"/>
              </w:rPr>
            </w:pPr>
            <w:r>
              <w:rPr>
                <w:rFonts w:ascii="Times New Roman" w:eastAsia="Times New Roman" w:hAnsi="Times New Roman" w:cs="Times New Roman"/>
                <w:color w:val="000000"/>
              </w:rPr>
              <w:t>формирање тимова,актива, већа, Педагошким колегијумом</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до 01.09.202</w:t>
            </w:r>
            <w:r>
              <w:rPr>
                <w:rFonts w:ascii="Times New Roman" w:eastAsia="Times New Roman" w:hAnsi="Times New Roman" w:cs="Times New Roman"/>
              </w:rPr>
              <w:t>4</w:t>
            </w:r>
            <w:r>
              <w:rPr>
                <w:rFonts w:ascii="Times New Roman" w:eastAsia="Times New Roman" w:hAnsi="Times New Roman" w:cs="Times New Roman"/>
                <w:color w:val="000000"/>
              </w:rPr>
              <w:t>.</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наставници, стручни сарадник</w:t>
            </w:r>
          </w:p>
        </w:tc>
      </w:tr>
      <w:tr w:rsidR="0097165B">
        <w:trPr>
          <w:trHeight w:val="49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15.</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 Сарадња са  школским одбором , саветом родитеља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Кoнтинуирано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чланови школског одбора, савета родитеља, стручни сарадници</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16.</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Праћење образовно – васпитног рада установе: посета часовима, присуство на састанцима Тимова и стручних већа- организовање инструктивно-педагошког рада, праћење квалитета образовно-васпитног рада,предузимање мере за унапређивање и усавршавање рада наставника и стручник сарадника.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наставници, стручни сардници</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17.</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Планирање и праћење стручног усавршавања на нивоу установе:</w:t>
            </w:r>
          </w:p>
          <w:p w:rsidR="0097165B" w:rsidRDefault="00030284">
            <w:pPr>
              <w:rPr>
                <w:color w:val="000000"/>
              </w:rPr>
            </w:pPr>
            <w:r>
              <w:rPr>
                <w:rFonts w:ascii="Times New Roman" w:eastAsia="Times New Roman" w:hAnsi="Times New Roman" w:cs="Times New Roman"/>
                <w:color w:val="000000"/>
              </w:rPr>
              <w:t>организовање најмање 2 семинара у току школске године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 и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наставници, стручни сарадник</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18.</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Сачињавање плана уписа за школску 202</w:t>
            </w:r>
            <w:r>
              <w:rPr>
                <w:rFonts w:ascii="Times New Roman" w:eastAsia="Times New Roman" w:hAnsi="Times New Roman" w:cs="Times New Roman"/>
              </w:rPr>
              <w:t>4</w:t>
            </w:r>
            <w:r>
              <w:rPr>
                <w:rFonts w:ascii="Times New Roman" w:eastAsia="Times New Roman" w:hAnsi="Times New Roman" w:cs="Times New Roman"/>
                <w:color w:val="000000"/>
              </w:rPr>
              <w:t>/202</w:t>
            </w:r>
            <w:r>
              <w:rPr>
                <w:rFonts w:ascii="Times New Roman" w:eastAsia="Times New Roman" w:hAnsi="Times New Roman" w:cs="Times New Roman"/>
              </w:rPr>
              <w:t>5</w:t>
            </w:r>
            <w:r>
              <w:rPr>
                <w:rFonts w:ascii="Times New Roman" w:eastAsia="Times New Roman" w:hAnsi="Times New Roman" w:cs="Times New Roman"/>
                <w:color w:val="000000"/>
              </w:rPr>
              <w:t>.годину</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новембар  202</w:t>
            </w:r>
            <w:r>
              <w:rPr>
                <w:rFonts w:ascii="Times New Roman" w:eastAsia="Times New Roman" w:hAnsi="Times New Roman" w:cs="Times New Roman"/>
              </w:rPr>
              <w:t>4</w:t>
            </w:r>
            <w:r>
              <w:rPr>
                <w:rFonts w:ascii="Times New Roman" w:eastAsia="Times New Roman" w:hAnsi="Times New Roman" w:cs="Times New Roman"/>
                <w:color w:val="000000"/>
              </w:rPr>
              <w:t>-фебруар 202</w:t>
            </w:r>
            <w:r>
              <w:rPr>
                <w:rFonts w:ascii="Times New Roman" w:eastAsia="Times New Roman" w:hAnsi="Times New Roman" w:cs="Times New Roman"/>
              </w:rPr>
              <w:t>5</w:t>
            </w:r>
            <w:r>
              <w:rPr>
                <w:rFonts w:ascii="Times New Roman" w:eastAsia="Times New Roman" w:hAnsi="Times New Roman" w:cs="Times New Roman"/>
                <w:color w:val="000000"/>
              </w:rPr>
              <w:t>.</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наставничко веће, савет родитеља, школски одбор, локална самоуправа, секретар установе, стручни сарадници</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19.</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Предузимање мере у случају повреде забрана из члана 44.до 46, чл 62.</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секретар установе</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20.</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Предузимање мере ради извршења налога просветног инспектора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секретар установе, стручни сарадник</w:t>
            </w:r>
          </w:p>
        </w:tc>
      </w:tr>
      <w:tr w:rsidR="0097165B">
        <w:trPr>
          <w:trHeight w:val="1198"/>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21.</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Обавештавање запослених, ученика и родитеља о свим питањима од интереса за рад установе у школској години</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запослени, ученици, родитељи</w:t>
            </w:r>
          </w:p>
        </w:tc>
      </w:tr>
      <w:tr w:rsidR="0097165B">
        <w:trPr>
          <w:trHeight w:val="67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22.</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Рад у стручним органима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 xml:space="preserve">секретар установе, </w:t>
            </w:r>
            <w:r>
              <w:rPr>
                <w:rFonts w:ascii="Times New Roman" w:eastAsia="Times New Roman" w:hAnsi="Times New Roman" w:cs="Times New Roman"/>
                <w:color w:val="000000"/>
              </w:rPr>
              <w:lastRenderedPageBreak/>
              <w:t>наставници</w:t>
            </w:r>
          </w:p>
        </w:tc>
      </w:tr>
      <w:tr w:rsidR="0097165B">
        <w:trPr>
          <w:trHeight w:val="696"/>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lastRenderedPageBreak/>
              <w:t>23.</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Сарадња са родитељима, ученицима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наставници, стручни сарадник, секретар</w:t>
            </w:r>
          </w:p>
        </w:tc>
      </w:tr>
      <w:tr w:rsidR="0097165B">
        <w:trPr>
          <w:trHeight w:val="600"/>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24.</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Одлучивање о правима, обавезама и одговорностима ученика и запослених</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наставници, стручни сарадник, секретар</w:t>
            </w:r>
          </w:p>
        </w:tc>
      </w:tr>
      <w:tr w:rsidR="0097165B">
        <w:trPr>
          <w:trHeight w:val="67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25.</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Учешће у организовању и спровођењу испита</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 </w:t>
            </w:r>
          </w:p>
        </w:tc>
      </w:tr>
      <w:tr w:rsidR="0097165B">
        <w:trPr>
          <w:trHeight w:val="285"/>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26.</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Зграда Сенћанске гимназије</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надлежно Министарство, локална самоуправа, надзор</w:t>
            </w:r>
          </w:p>
        </w:tc>
      </w:tr>
      <w:tr w:rsidR="0097165B">
        <w:trPr>
          <w:trHeight w:val="631"/>
        </w:trPr>
        <w:tc>
          <w:tcPr>
            <w:tcW w:w="690"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27.</w:t>
            </w:r>
          </w:p>
        </w:tc>
        <w:tc>
          <w:tcPr>
            <w:tcW w:w="533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Остали послови</w:t>
            </w:r>
          </w:p>
        </w:tc>
        <w:tc>
          <w:tcPr>
            <w:tcW w:w="1980"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континуирано, по потреби</w:t>
            </w:r>
          </w:p>
        </w:tc>
        <w:tc>
          <w:tcPr>
            <w:tcW w:w="2757" w:type="dxa"/>
            <w:tcBorders>
              <w:top w:val="nil"/>
              <w:left w:val="nil"/>
              <w:bottom w:val="single" w:sz="8" w:space="0" w:color="00000A"/>
              <w:right w:val="single" w:sz="8" w:space="0" w:color="00000A"/>
            </w:tcBorders>
            <w:tcMar>
              <w:top w:w="0" w:type="dxa"/>
              <w:left w:w="108" w:type="dxa"/>
              <w:bottom w:w="0" w:type="dxa"/>
              <w:right w:w="108" w:type="dxa"/>
            </w:tcMar>
            <w:vAlign w:val="center"/>
          </w:tcPr>
          <w:p w:rsidR="0097165B" w:rsidRDefault="00030284">
            <w:pPr>
              <w:rPr>
                <w:color w:val="000000"/>
              </w:rPr>
            </w:pPr>
            <w:r>
              <w:rPr>
                <w:rFonts w:ascii="Times New Roman" w:eastAsia="Times New Roman" w:hAnsi="Times New Roman" w:cs="Times New Roman"/>
                <w:color w:val="000000"/>
              </w:rPr>
              <w:t>запослени установе</w:t>
            </w:r>
          </w:p>
        </w:tc>
      </w:tr>
    </w:tbl>
    <w:p w:rsidR="0097165B" w:rsidRDefault="00030284">
      <w:pPr>
        <w:rPr>
          <w:color w:val="000000"/>
        </w:rPr>
      </w:pPr>
      <w:r>
        <w:rPr>
          <w:color w:val="FF0000"/>
        </w:rPr>
        <w:t> </w:t>
      </w:r>
    </w:p>
    <w:p w:rsidR="0097165B" w:rsidRDefault="0097165B"/>
    <w:p w:rsidR="0097165B" w:rsidRDefault="00030284">
      <w:pPr>
        <w:widowControl w:val="0"/>
        <w:spacing w:after="0" w:line="237" w:lineRule="auto"/>
        <w:ind w:left="2180"/>
      </w:pPr>
      <w:r>
        <w:rPr>
          <w:rFonts w:ascii="Times New Roman" w:eastAsia="Times New Roman" w:hAnsi="Times New Roman" w:cs="Times New Roman"/>
          <w:b/>
          <w:sz w:val="28"/>
          <w:szCs w:val="28"/>
        </w:rPr>
        <w:t>ПЛАН РАДА СТРУЧНИХ САРАДНИКА</w:t>
      </w:r>
    </w:p>
    <w:p w:rsidR="0097165B" w:rsidRDefault="0097165B">
      <w:pPr>
        <w:widowControl w:val="0"/>
        <w:spacing w:after="0" w:line="198" w:lineRule="auto"/>
        <w:rPr>
          <w:rFonts w:ascii="Times New Roman" w:eastAsia="Times New Roman" w:hAnsi="Times New Roman" w:cs="Times New Roman"/>
          <w:sz w:val="24"/>
          <w:szCs w:val="24"/>
        </w:rPr>
      </w:pPr>
    </w:p>
    <w:p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ПЛАНА РАДА ПСИХОЛОГA ЗА 2024/2025. ШКОЛСКУ ГОДИНУ</w:t>
      </w:r>
    </w:p>
    <w:p w:rsidR="0097165B" w:rsidRDefault="0097165B">
      <w:pPr>
        <w:widowControl w:val="0"/>
        <w:spacing w:after="0" w:line="224" w:lineRule="auto"/>
        <w:rPr>
          <w:rFonts w:ascii="Times New Roman" w:eastAsia="Times New Roman" w:hAnsi="Times New Roman" w:cs="Times New Roman"/>
          <w:sz w:val="24"/>
          <w:szCs w:val="24"/>
        </w:rPr>
      </w:pPr>
    </w:p>
    <w:tbl>
      <w:tblPr>
        <w:tblStyle w:val="affffff0"/>
        <w:tblW w:w="9880" w:type="dxa"/>
        <w:tblInd w:w="10" w:type="dxa"/>
        <w:tblBorders>
          <w:top w:val="single" w:sz="8" w:space="0" w:color="00000A"/>
          <w:left w:val="single" w:sz="8" w:space="0" w:color="00000A"/>
          <w:right w:val="single" w:sz="8" w:space="0" w:color="00000A"/>
          <w:insideV w:val="single" w:sz="8" w:space="0" w:color="00000A"/>
        </w:tblBorders>
        <w:tblLayout w:type="fixed"/>
        <w:tblLook w:val="0000" w:firstRow="0" w:lastRow="0" w:firstColumn="0" w:lastColumn="0" w:noHBand="0" w:noVBand="0"/>
      </w:tblPr>
      <w:tblGrid>
        <w:gridCol w:w="2590"/>
        <w:gridCol w:w="4680"/>
        <w:gridCol w:w="2610"/>
      </w:tblGrid>
      <w:tr w:rsidR="0097165B">
        <w:trPr>
          <w:trHeight w:val="276"/>
        </w:trPr>
        <w:tc>
          <w:tcPr>
            <w:tcW w:w="2590" w:type="dxa"/>
            <w:vMerge w:val="restart"/>
            <w:tcBorders>
              <w:top w:val="single" w:sz="8" w:space="0" w:color="00000A"/>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0"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ПОДРУЧЈЕ РАДА</w:t>
            </w:r>
          </w:p>
        </w:tc>
        <w:tc>
          <w:tcPr>
            <w:tcW w:w="4680" w:type="dxa"/>
            <w:vMerge w:val="restart"/>
            <w:tcBorders>
              <w:top w:val="single" w:sz="8" w:space="0" w:color="00000A"/>
              <w:right w:val="single" w:sz="8" w:space="0" w:color="00000A"/>
            </w:tcBorders>
            <w:shd w:val="clear" w:color="auto" w:fill="auto"/>
            <w:vAlign w:val="bottom"/>
          </w:tcPr>
          <w:p w:rsidR="0097165B" w:rsidRDefault="00030284">
            <w:pPr>
              <w:widowControl w:val="0"/>
              <w:spacing w:after="0" w:line="240"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ПОСЛОВИ</w:t>
            </w:r>
          </w:p>
        </w:tc>
        <w:tc>
          <w:tcPr>
            <w:tcW w:w="2610" w:type="dxa"/>
            <w:tcBorders>
              <w:top w:val="single" w:sz="8" w:space="0" w:color="00000A"/>
              <w:right w:val="single" w:sz="8" w:space="0" w:color="00000A"/>
            </w:tcBorders>
            <w:shd w:val="clear" w:color="auto" w:fill="auto"/>
            <w:vAlign w:val="bottom"/>
          </w:tcPr>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19"/>
                <w:szCs w:val="19"/>
              </w:rPr>
              <w:t>ВРЕМЕ</w:t>
            </w:r>
          </w:p>
        </w:tc>
      </w:tr>
      <w:tr w:rsidR="0097165B">
        <w:trPr>
          <w:trHeight w:val="317"/>
        </w:trPr>
        <w:tc>
          <w:tcPr>
            <w:tcW w:w="2590" w:type="dxa"/>
            <w:vMerge/>
            <w:tcBorders>
              <w:top w:val="single" w:sz="8" w:space="0" w:color="00000A"/>
              <w:left w:val="single" w:sz="8" w:space="0" w:color="00000A"/>
              <w:right w:val="single" w:sz="8"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680" w:type="dxa"/>
            <w:vMerge/>
            <w:tcBorders>
              <w:top w:val="single" w:sz="8" w:space="0" w:color="00000A"/>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val="restart"/>
            <w:tcBorders>
              <w:right w:val="single" w:sz="8" w:space="0" w:color="00000A"/>
            </w:tcBorders>
            <w:shd w:val="clear" w:color="auto" w:fill="auto"/>
            <w:vAlign w:val="bottom"/>
          </w:tcPr>
          <w:p w:rsidR="0097165B" w:rsidRDefault="00030284">
            <w:pPr>
              <w:widowControl w:val="0"/>
              <w:spacing w:after="0" w:line="298"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b/>
                <w:sz w:val="21"/>
                <w:szCs w:val="21"/>
              </w:rPr>
              <w:t>РЕАЛИЗАЦИЈЕ</w:t>
            </w:r>
          </w:p>
        </w:tc>
      </w:tr>
      <w:tr w:rsidR="0097165B">
        <w:trPr>
          <w:trHeight w:val="118"/>
        </w:trPr>
        <w:tc>
          <w:tcPr>
            <w:tcW w:w="2590"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ind w:left="-192" w:firstLine="192"/>
              <w:rPr>
                <w:rFonts w:ascii="Times New Roman" w:eastAsia="Times New Roman" w:hAnsi="Times New Roman" w:cs="Times New Roman"/>
                <w:sz w:val="10"/>
                <w:szCs w:val="10"/>
              </w:rPr>
            </w:pPr>
          </w:p>
        </w:tc>
        <w:tc>
          <w:tcPr>
            <w:tcW w:w="468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ind w:left="-192" w:firstLine="192"/>
              <w:rPr>
                <w:rFonts w:ascii="Times New Roman" w:eastAsia="Times New Roman" w:hAnsi="Times New Roman" w:cs="Times New Roman"/>
                <w:sz w:val="10"/>
                <w:szCs w:val="10"/>
              </w:rPr>
            </w:pPr>
          </w:p>
        </w:tc>
        <w:tc>
          <w:tcPr>
            <w:tcW w:w="2610" w:type="dxa"/>
            <w:vMerge/>
            <w:tcBorders>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10"/>
                <w:szCs w:val="10"/>
              </w:rPr>
            </w:pPr>
          </w:p>
        </w:tc>
      </w:tr>
      <w:tr w:rsidR="0097165B">
        <w:trPr>
          <w:trHeight w:val="1942"/>
        </w:trPr>
        <w:tc>
          <w:tcPr>
            <w:tcW w:w="2590" w:type="dxa"/>
            <w:tcBorders>
              <w:top w:val="single" w:sz="8" w:space="0" w:color="00000A"/>
              <w:left w:val="single" w:sz="8" w:space="0" w:color="00000A"/>
              <w:bottom w:val="single" w:sz="4" w:space="0" w:color="000000"/>
              <w:right w:val="single" w:sz="8" w:space="0" w:color="00000A"/>
            </w:tcBorders>
            <w:shd w:val="clear" w:color="auto" w:fill="auto"/>
            <w:tcMar>
              <w:left w:w="0" w:type="dxa"/>
            </w:tcMar>
            <w:vAlign w:val="center"/>
          </w:tcPr>
          <w:p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ПЛАНИРАЊЕ И</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ПРОГРАМИРАЊЕ</w:t>
            </w:r>
          </w:p>
        </w:tc>
        <w:tc>
          <w:tcPr>
            <w:tcW w:w="4680" w:type="dxa"/>
            <w:tcBorders>
              <w:top w:val="single" w:sz="8" w:space="0" w:color="00000A"/>
              <w:bottom w:val="single" w:sz="4" w:space="0" w:color="000000"/>
              <w:right w:val="single" w:sz="8" w:space="0" w:color="00000A"/>
            </w:tcBorders>
            <w:shd w:val="clear" w:color="auto" w:fill="auto"/>
            <w:vAlign w:val="bottom"/>
          </w:tcPr>
          <w:p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Учешће у изради годишњег плана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Израда годишњег плана психо-пед. службе</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Израда месечног плана рада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евалуацији развојног плана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евалуацији самовредновања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Припремање плана посете часовима</w:t>
            </w:r>
          </w:p>
          <w:p w:rsidR="0097165B" w:rsidRDefault="00030284">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План рада сопственог стручног усавршавања</w:t>
            </w:r>
          </w:p>
        </w:tc>
        <w:tc>
          <w:tcPr>
            <w:tcW w:w="2610" w:type="dxa"/>
            <w:tcBorders>
              <w:top w:val="single" w:sz="8" w:space="0" w:color="00000A"/>
              <w:bottom w:val="single" w:sz="4" w:space="0" w:color="000000"/>
              <w:right w:val="single" w:sz="8" w:space="0" w:color="00000A"/>
            </w:tcBorders>
            <w:shd w:val="clear" w:color="auto" w:fill="auto"/>
            <w:vAlign w:val="center"/>
          </w:tcPr>
          <w:p w:rsidR="0097165B" w:rsidRDefault="00030284">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септембар</w:t>
            </w:r>
          </w:p>
        </w:tc>
      </w:tr>
      <w:tr w:rsidR="0097165B">
        <w:trPr>
          <w:trHeight w:val="1363"/>
        </w:trPr>
        <w:tc>
          <w:tcPr>
            <w:tcW w:w="2590" w:type="dxa"/>
            <w:vMerge w:val="restart"/>
            <w:tcBorders>
              <w:top w:val="single" w:sz="4" w:space="0" w:color="000000"/>
              <w:left w:val="single" w:sz="8" w:space="0" w:color="00000A"/>
              <w:bottom w:val="nil"/>
              <w:right w:val="single" w:sz="8" w:space="0" w:color="00000A"/>
            </w:tcBorders>
            <w:shd w:val="clear" w:color="auto" w:fill="auto"/>
            <w:tcMar>
              <w:left w:w="0" w:type="dxa"/>
            </w:tcMar>
            <w:vAlign w:val="center"/>
          </w:tcPr>
          <w:p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ПРАЋЕЊЕ ОБРАЗОВНО-</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ВАСПИТНОГ РАДА</w:t>
            </w:r>
          </w:p>
        </w:tc>
        <w:tc>
          <w:tcPr>
            <w:tcW w:w="4680" w:type="dxa"/>
            <w:vMerge w:val="restart"/>
            <w:tcBorders>
              <w:top w:val="single" w:sz="4" w:space="0" w:color="000000"/>
              <w:bottom w:val="nil"/>
              <w:right w:val="single" w:sz="8" w:space="0" w:color="00000A"/>
            </w:tcBorders>
            <w:shd w:val="clear" w:color="auto" w:fill="auto"/>
            <w:vAlign w:val="bottom"/>
          </w:tcPr>
          <w:p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праћењу и вредновању васпитно-</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образовног рада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континуираном праћењу</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напредовања ученика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вредновању ефеката иновативних</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активности</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Учешће у усавршавању наставника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о актуелним питањима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Спровођење истраживања</w:t>
            </w:r>
          </w:p>
          <w:p w:rsidR="0097165B" w:rsidRDefault="00030284">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Праћење интерперсоналних односа</w:t>
            </w:r>
          </w:p>
        </w:tc>
        <w:tc>
          <w:tcPr>
            <w:tcW w:w="2610" w:type="dxa"/>
            <w:vMerge w:val="restart"/>
            <w:tcBorders>
              <w:top w:val="single" w:sz="4" w:space="0" w:color="000000"/>
              <w:bottom w:val="nil"/>
              <w:right w:val="single" w:sz="8" w:space="0" w:color="00000A"/>
            </w:tcBorders>
            <w:shd w:val="clear" w:color="auto" w:fill="auto"/>
            <w:vAlign w:val="center"/>
          </w:tcPr>
          <w:p w:rsidR="0097165B" w:rsidRDefault="00030284">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trPr>
          <w:trHeight w:val="278"/>
        </w:trPr>
        <w:tc>
          <w:tcPr>
            <w:tcW w:w="2590" w:type="dxa"/>
            <w:vMerge/>
            <w:tcBorders>
              <w:top w:val="single" w:sz="4" w:space="0" w:color="000000"/>
              <w:left w:val="single" w:sz="8" w:space="0" w:color="00000A"/>
              <w:bottom w:val="nil"/>
              <w:right w:val="single" w:sz="8"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680" w:type="dxa"/>
            <w:vMerge/>
            <w:tcBorders>
              <w:top w:val="single" w:sz="4" w:space="0" w:color="000000"/>
              <w:bottom w:val="nil"/>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610" w:type="dxa"/>
            <w:vMerge/>
            <w:tcBorders>
              <w:top w:val="single" w:sz="4" w:space="0" w:color="000000"/>
              <w:bottom w:val="nil"/>
              <w:right w:val="single" w:sz="8" w:space="0" w:color="00000A"/>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r>
      <w:tr w:rsidR="0097165B">
        <w:trPr>
          <w:trHeight w:val="278"/>
        </w:trPr>
        <w:tc>
          <w:tcPr>
            <w:tcW w:w="2590" w:type="dxa"/>
            <w:vMerge/>
            <w:tcBorders>
              <w:top w:val="single" w:sz="4" w:space="0" w:color="000000"/>
              <w:left w:val="single" w:sz="8" w:space="0" w:color="00000A"/>
              <w:bottom w:val="nil"/>
              <w:right w:val="single" w:sz="8"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680" w:type="dxa"/>
            <w:vMerge/>
            <w:tcBorders>
              <w:top w:val="single" w:sz="4" w:space="0" w:color="000000"/>
              <w:bottom w:val="nil"/>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610" w:type="dxa"/>
            <w:vMerge/>
            <w:tcBorders>
              <w:top w:val="single" w:sz="4" w:space="0" w:color="000000"/>
              <w:bottom w:val="nil"/>
              <w:right w:val="single" w:sz="8" w:space="0" w:color="00000A"/>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r>
      <w:tr w:rsidR="0097165B">
        <w:trPr>
          <w:trHeight w:val="278"/>
        </w:trPr>
        <w:tc>
          <w:tcPr>
            <w:tcW w:w="2590" w:type="dxa"/>
            <w:vMerge/>
            <w:tcBorders>
              <w:top w:val="single" w:sz="4" w:space="0" w:color="000000"/>
              <w:left w:val="single" w:sz="8" w:space="0" w:color="00000A"/>
              <w:bottom w:val="nil"/>
              <w:right w:val="single" w:sz="8" w:space="0" w:color="00000A"/>
            </w:tcBorders>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680" w:type="dxa"/>
            <w:vMerge/>
            <w:tcBorders>
              <w:top w:val="single" w:sz="4" w:space="0" w:color="000000"/>
              <w:bottom w:val="nil"/>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610" w:type="dxa"/>
            <w:vMerge/>
            <w:tcBorders>
              <w:top w:val="single" w:sz="4" w:space="0" w:color="000000"/>
              <w:bottom w:val="nil"/>
              <w:right w:val="single" w:sz="8" w:space="0" w:color="00000A"/>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1"/>
                <w:szCs w:val="21"/>
              </w:rPr>
            </w:pPr>
          </w:p>
        </w:tc>
      </w:tr>
      <w:tr w:rsidR="0097165B">
        <w:trPr>
          <w:trHeight w:val="276"/>
        </w:trPr>
        <w:tc>
          <w:tcPr>
            <w:tcW w:w="2590"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ind w:left="-192" w:firstLine="192"/>
              <w:rPr>
                <w:rFonts w:ascii="Times New Roman" w:eastAsia="Times New Roman" w:hAnsi="Times New Roman" w:cs="Times New Roman"/>
                <w:sz w:val="24"/>
                <w:szCs w:val="24"/>
              </w:rPr>
            </w:pPr>
          </w:p>
        </w:tc>
        <w:tc>
          <w:tcPr>
            <w:tcW w:w="4680" w:type="dxa"/>
            <w:vMerge/>
            <w:tcBorders>
              <w:top w:val="single" w:sz="4" w:space="0" w:color="000000"/>
              <w:bottom w:val="nil"/>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tcBorders>
              <w:top w:val="single" w:sz="4" w:space="0" w:color="000000"/>
              <w:bottom w:val="nil"/>
              <w:right w:val="single" w:sz="8" w:space="0" w:color="00000A"/>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293"/>
        </w:trPr>
        <w:tc>
          <w:tcPr>
            <w:tcW w:w="2590"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ind w:left="-192" w:firstLine="192"/>
              <w:rPr>
                <w:rFonts w:ascii="Times New Roman" w:eastAsia="Times New Roman" w:hAnsi="Times New Roman" w:cs="Times New Roman"/>
                <w:sz w:val="24"/>
                <w:szCs w:val="24"/>
              </w:rPr>
            </w:pPr>
          </w:p>
        </w:tc>
        <w:tc>
          <w:tcPr>
            <w:tcW w:w="4680" w:type="dxa"/>
            <w:vMerge/>
            <w:tcBorders>
              <w:top w:val="single" w:sz="4" w:space="0" w:color="000000"/>
              <w:bottom w:val="nil"/>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vMerge/>
            <w:tcBorders>
              <w:top w:val="single" w:sz="4" w:space="0" w:color="000000"/>
              <w:bottom w:val="nil"/>
              <w:right w:val="single" w:sz="8" w:space="0" w:color="00000A"/>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322"/>
        </w:trPr>
        <w:tc>
          <w:tcPr>
            <w:tcW w:w="2590" w:type="dxa"/>
            <w:tcBorders>
              <w:left w:val="single" w:sz="8" w:space="0" w:color="00000A"/>
              <w:right w:val="single" w:sz="8" w:space="0" w:color="00000A"/>
            </w:tcBorders>
            <w:shd w:val="clear" w:color="auto" w:fill="auto"/>
            <w:tcMar>
              <w:left w:w="0" w:type="dxa"/>
            </w:tcMar>
            <w:vAlign w:val="center"/>
          </w:tcPr>
          <w:p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НАСТАВНИЦИМА</w:t>
            </w:r>
          </w:p>
        </w:tc>
        <w:tc>
          <w:tcPr>
            <w:tcW w:w="4680" w:type="dxa"/>
            <w:tcBorders>
              <w:right w:val="single" w:sz="8" w:space="0" w:color="00000A"/>
            </w:tcBorders>
            <w:shd w:val="clear" w:color="auto" w:fill="auto"/>
            <w:vAlign w:val="center"/>
          </w:tcPr>
          <w:p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Саветодавни рад усмерен на унапређење праћења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процеса напредовања ученика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Саветодавни рад усмерен ка стварању психолошких</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услова за развој ученика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Пружање стручне помоћи наставницима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у вези са чос</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Консултације у вези са проблемима адаптације</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Пружање подршке јачању компетенција наставника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Саветовање наставника о индивидуализацији</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васпитно образовног рада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Оснаживање наставника за рад са талентованим</w:t>
            </w:r>
          </w:p>
          <w:p w:rsidR="0097165B" w:rsidRDefault="00030284">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ученицима</w:t>
            </w:r>
          </w:p>
        </w:tc>
        <w:tc>
          <w:tcPr>
            <w:tcW w:w="2610" w:type="dxa"/>
            <w:tcBorders>
              <w:top w:val="single" w:sz="8" w:space="0" w:color="00000A"/>
              <w:bottom w:val="single" w:sz="4" w:space="0" w:color="000000"/>
              <w:right w:val="single" w:sz="8" w:space="0" w:color="00000A"/>
            </w:tcBorders>
            <w:shd w:val="clear" w:color="auto" w:fill="auto"/>
            <w:vAlign w:val="center"/>
          </w:tcPr>
          <w:p w:rsidR="0097165B" w:rsidRDefault="00030284">
            <w:pPr>
              <w:widowControl w:val="0"/>
              <w:spacing w:after="0" w:line="275" w:lineRule="auto"/>
              <w:ind w:left="-192"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trPr>
          <w:trHeight w:val="2129"/>
        </w:trPr>
        <w:tc>
          <w:tcPr>
            <w:tcW w:w="2590" w:type="dxa"/>
            <w:tcBorders>
              <w:top w:val="single" w:sz="8" w:space="0" w:color="00000A"/>
              <w:left w:val="single" w:sz="8" w:space="0" w:color="00000A"/>
              <w:bottom w:val="single" w:sz="4" w:space="0" w:color="000000"/>
              <w:right w:val="single" w:sz="8" w:space="0" w:color="00000A"/>
            </w:tcBorders>
            <w:shd w:val="clear" w:color="auto" w:fill="auto"/>
            <w:tcMar>
              <w:left w:w="0" w:type="dxa"/>
            </w:tcMar>
            <w:vAlign w:val="center"/>
          </w:tcPr>
          <w:p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РАД СА УЧЕНИЦИМА</w:t>
            </w:r>
          </w:p>
        </w:tc>
        <w:tc>
          <w:tcPr>
            <w:tcW w:w="4680" w:type="dxa"/>
            <w:tcBorders>
              <w:top w:val="single" w:sz="8" w:space="0" w:color="00000A"/>
              <w:bottom w:val="single" w:sz="4" w:space="0" w:color="000000"/>
              <w:right w:val="single" w:sz="8" w:space="0" w:color="00000A"/>
            </w:tcBorders>
            <w:shd w:val="clear" w:color="auto" w:fill="auto"/>
            <w:vAlign w:val="center"/>
          </w:tcPr>
          <w:p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праћењу напредовања ученика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тимовина</w:t>
            </w:r>
          </w:p>
          <w:p w:rsidR="0097165B" w:rsidRDefault="00030284">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Испитивање способности, мотивације и</w:t>
            </w:r>
          </w:p>
          <w:p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професионалних планова ученика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Превентивни ментално-хигијенски рад</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Подрша ученицима са посебним потребама</w:t>
            </w:r>
          </w:p>
          <w:p w:rsidR="0097165B" w:rsidRDefault="00030284">
            <w:pPr>
              <w:widowControl w:val="0"/>
              <w:spacing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Подршка деци са посебним талентом</w:t>
            </w:r>
          </w:p>
        </w:tc>
        <w:tc>
          <w:tcPr>
            <w:tcW w:w="2610" w:type="dxa"/>
            <w:tcBorders>
              <w:top w:val="single" w:sz="4" w:space="0" w:color="000000"/>
              <w:bottom w:val="single" w:sz="4" w:space="0" w:color="000000"/>
              <w:right w:val="single" w:sz="8" w:space="0" w:color="00000A"/>
            </w:tcBorders>
            <w:shd w:val="clear" w:color="auto" w:fill="auto"/>
            <w:vAlign w:val="center"/>
          </w:tcPr>
          <w:p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trPr>
          <w:trHeight w:val="1927"/>
        </w:trPr>
        <w:tc>
          <w:tcPr>
            <w:tcW w:w="2590" w:type="dxa"/>
            <w:tcBorders>
              <w:top w:val="single" w:sz="4" w:space="0" w:color="000000"/>
              <w:left w:val="single" w:sz="8" w:space="0" w:color="00000A"/>
              <w:bottom w:val="single" w:sz="4" w:space="0" w:color="000000"/>
              <w:right w:val="single" w:sz="8" w:space="0" w:color="00000A"/>
            </w:tcBorders>
            <w:shd w:val="clear" w:color="auto" w:fill="auto"/>
            <w:tcMar>
              <w:left w:w="0" w:type="dxa"/>
            </w:tcMar>
            <w:vAlign w:val="center"/>
          </w:tcPr>
          <w:p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w:t>
            </w:r>
          </w:p>
          <w:p w:rsidR="0097165B" w:rsidRDefault="00030284">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РОДИТЕЉИМА</w:t>
            </w:r>
          </w:p>
        </w:tc>
        <w:tc>
          <w:tcPr>
            <w:tcW w:w="4680" w:type="dxa"/>
            <w:tcBorders>
              <w:top w:val="single" w:sz="4" w:space="0" w:color="000000"/>
              <w:bottom w:val="single" w:sz="4" w:space="0" w:color="000000"/>
              <w:right w:val="single" w:sz="8" w:space="0" w:color="00000A"/>
            </w:tcBorders>
            <w:shd w:val="clear" w:color="auto" w:fill="auto"/>
            <w:vAlign w:val="center"/>
          </w:tcPr>
          <w:p w:rsidR="0097165B" w:rsidRDefault="00030284">
            <w:pPr>
              <w:widowControl w:val="0"/>
              <w:spacing w:after="0" w:line="249" w:lineRule="auto"/>
              <w:ind w:left="-192" w:firstLine="192"/>
              <w:rPr>
                <w:rFonts w:ascii="Times New Roman" w:eastAsia="Times New Roman" w:hAnsi="Times New Roman" w:cs="Times New Roman"/>
              </w:rPr>
            </w:pPr>
            <w:r>
              <w:rPr>
                <w:rFonts w:ascii="Times New Roman" w:eastAsia="Times New Roman" w:hAnsi="Times New Roman" w:cs="Times New Roman"/>
                <w:sz w:val="16"/>
                <w:szCs w:val="16"/>
              </w:rPr>
              <w:t>Саветодавни рад са родитељима на решавања</w:t>
            </w:r>
          </w:p>
          <w:p w:rsidR="0097165B" w:rsidRDefault="00030284">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актуелних проблема</w:t>
            </w:r>
          </w:p>
          <w:p w:rsidR="0097165B" w:rsidRDefault="00030284">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Учешће на родитељским састанцима</w:t>
            </w:r>
          </w:p>
          <w:p w:rsidR="0097165B" w:rsidRDefault="00030284">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Информисање родитеља у психолошким</w:t>
            </w:r>
          </w:p>
          <w:p w:rsidR="0097165B" w:rsidRDefault="00030284">
            <w:pPr>
              <w:widowControl w:val="0"/>
              <w:spacing w:after="0" w:line="275" w:lineRule="auto"/>
              <w:ind w:left="-192" w:firstLine="192"/>
              <w:rPr>
                <w:rFonts w:ascii="Times New Roman" w:eastAsia="Times New Roman" w:hAnsi="Times New Roman" w:cs="Times New Roman"/>
                <w:sz w:val="18"/>
                <w:szCs w:val="18"/>
              </w:rPr>
            </w:pPr>
            <w:r>
              <w:rPr>
                <w:rFonts w:ascii="Times New Roman" w:eastAsia="Times New Roman" w:hAnsi="Times New Roman" w:cs="Times New Roman"/>
                <w:sz w:val="18"/>
                <w:szCs w:val="18"/>
              </w:rPr>
              <w:t>карактеристикама ученика</w:t>
            </w:r>
          </w:p>
          <w:p w:rsidR="0097165B" w:rsidRDefault="00030284">
            <w:pPr>
              <w:widowControl w:val="0"/>
              <w:spacing w:after="0" w:line="275" w:lineRule="auto"/>
              <w:ind w:left="-192" w:firstLine="192"/>
              <w:rPr>
                <w:rFonts w:ascii="Times New Roman" w:eastAsia="Times New Roman" w:hAnsi="Times New Roman" w:cs="Times New Roman"/>
              </w:rPr>
            </w:pPr>
            <w:r>
              <w:rPr>
                <w:rFonts w:ascii="Times New Roman" w:eastAsia="Times New Roman" w:hAnsi="Times New Roman" w:cs="Times New Roman"/>
                <w:sz w:val="18"/>
                <w:szCs w:val="18"/>
              </w:rPr>
              <w:t>Професионално информисање родитеља</w:t>
            </w:r>
          </w:p>
          <w:p w:rsidR="0097165B" w:rsidRDefault="00030284">
            <w:pPr>
              <w:widowControl w:val="0"/>
              <w:spacing w:after="0" w:line="293"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0"/>
                <w:szCs w:val="20"/>
              </w:rPr>
              <w:t>Сарадња са Саветом родитеља</w:t>
            </w:r>
          </w:p>
        </w:tc>
        <w:tc>
          <w:tcPr>
            <w:tcW w:w="2610" w:type="dxa"/>
            <w:tcBorders>
              <w:top w:val="single" w:sz="4" w:space="0" w:color="000000"/>
              <w:bottom w:val="single" w:sz="4" w:space="0" w:color="000000"/>
              <w:right w:val="single" w:sz="8" w:space="0" w:color="00000A"/>
            </w:tcBorders>
            <w:shd w:val="clear" w:color="auto" w:fill="auto"/>
            <w:vAlign w:val="center"/>
          </w:tcPr>
          <w:p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trPr>
          <w:trHeight w:val="1560"/>
        </w:trPr>
        <w:tc>
          <w:tcPr>
            <w:tcW w:w="2590" w:type="dxa"/>
            <w:tcBorders>
              <w:top w:val="single" w:sz="4" w:space="0" w:color="000000"/>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РАД У СТРУЧНИМ</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ОРГАНИМА И</w:t>
            </w:r>
          </w:p>
          <w:p w:rsidR="0097165B" w:rsidRDefault="00030284">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ТИМОВИМА</w:t>
            </w:r>
          </w:p>
        </w:tc>
        <w:tc>
          <w:tcPr>
            <w:tcW w:w="4680" w:type="dxa"/>
            <w:tcBorders>
              <w:top w:val="single" w:sz="4" w:space="0" w:color="000000"/>
              <w:right w:val="single" w:sz="8" w:space="0" w:color="00000A"/>
            </w:tcBorders>
            <w:shd w:val="clear" w:color="auto" w:fill="auto"/>
            <w:vAlign w:val="center"/>
          </w:tcPr>
          <w:p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Учествовање у раду васпитно-образовног,</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наставничког и педагошког већа</w:t>
            </w:r>
          </w:p>
          <w:p w:rsidR="0097165B" w:rsidRDefault="00030284">
            <w:pPr>
              <w:widowControl w:val="0"/>
              <w:spacing w:after="0" w:line="275" w:lineRule="auto"/>
              <w:ind w:left="-192" w:firstLine="192"/>
              <w:rPr>
                <w:rFonts w:ascii="Times New Roman" w:eastAsia="Times New Roman" w:hAnsi="Times New Roman" w:cs="Times New Roman"/>
                <w:sz w:val="19"/>
                <w:szCs w:val="19"/>
              </w:rPr>
            </w:pPr>
            <w:r>
              <w:rPr>
                <w:rFonts w:ascii="Times New Roman" w:eastAsia="Times New Roman" w:hAnsi="Times New Roman" w:cs="Times New Roman"/>
                <w:sz w:val="19"/>
                <w:szCs w:val="19"/>
              </w:rPr>
              <w:t>Учествовање у раду тимова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Учествовање у раду стручних савета</w:t>
            </w:r>
          </w:p>
        </w:tc>
        <w:tc>
          <w:tcPr>
            <w:tcW w:w="2610" w:type="dxa"/>
            <w:tcBorders>
              <w:top w:val="single" w:sz="4" w:space="0" w:color="000000"/>
              <w:right w:val="single" w:sz="8" w:space="0" w:color="00000A"/>
            </w:tcBorders>
            <w:shd w:val="clear" w:color="auto" w:fill="auto"/>
            <w:vAlign w:val="center"/>
          </w:tcPr>
          <w:p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trPr>
          <w:trHeight w:val="77"/>
        </w:trPr>
        <w:tc>
          <w:tcPr>
            <w:tcW w:w="2590" w:type="dxa"/>
            <w:tcBorders>
              <w:top w:val="single" w:sz="4" w:space="0" w:color="000000"/>
              <w:left w:val="single" w:sz="8" w:space="0" w:color="00000A"/>
              <w:right w:val="single" w:sz="8" w:space="0" w:color="00000A"/>
            </w:tcBorders>
            <w:shd w:val="clear" w:color="auto" w:fill="auto"/>
            <w:tcMar>
              <w:left w:w="0" w:type="dxa"/>
            </w:tcMar>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680" w:type="dxa"/>
            <w:vMerge w:val="restart"/>
            <w:tcBorders>
              <w:top w:val="single" w:sz="4" w:space="0" w:color="000000"/>
              <w:left w:val="single" w:sz="8" w:space="0" w:color="00000A"/>
              <w:right w:val="single" w:sz="8" w:space="0" w:color="00000A"/>
            </w:tcBorders>
            <w:shd w:val="clear" w:color="auto" w:fill="auto"/>
            <w:vAlign w:val="center"/>
          </w:tcPr>
          <w:p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 другим школама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здравственим установама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полицијом</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Сарадња са локалном самоуправом</w:t>
            </w:r>
          </w:p>
          <w:p w:rsidR="0097165B" w:rsidRDefault="00030284">
            <w:pPr>
              <w:widowControl w:val="0"/>
              <w:spacing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Учествовање у раду стручних удружења</w:t>
            </w:r>
          </w:p>
        </w:tc>
        <w:tc>
          <w:tcPr>
            <w:tcW w:w="2610" w:type="dxa"/>
            <w:tcBorders>
              <w:top w:val="single" w:sz="4" w:space="0" w:color="000000"/>
              <w:right w:val="single" w:sz="8" w:space="0" w:color="00000A"/>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1680"/>
        </w:trPr>
        <w:tc>
          <w:tcPr>
            <w:tcW w:w="2590" w:type="dxa"/>
            <w:tcBorders>
              <w:left w:val="single" w:sz="8" w:space="0" w:color="00000A"/>
              <w:bottom w:val="single" w:sz="4" w:space="0" w:color="000000"/>
              <w:right w:val="single" w:sz="8" w:space="0" w:color="00000A"/>
            </w:tcBorders>
            <w:shd w:val="clear" w:color="auto" w:fill="auto"/>
            <w:tcMar>
              <w:left w:w="0" w:type="dxa"/>
            </w:tcMar>
            <w:vAlign w:val="center"/>
          </w:tcPr>
          <w:p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САРАДЊА СА</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НАДЛЕЖНИМ</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УСТАНОВАМА,</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ОРГАНИЗАЦИЈАМА И</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ЛОКАЛНОМ</w:t>
            </w:r>
          </w:p>
          <w:p w:rsidR="0097165B" w:rsidRDefault="00030284">
            <w:pPr>
              <w:widowControl w:val="0"/>
              <w:spacing w:line="293"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САМОУПРАВОМ</w:t>
            </w:r>
          </w:p>
        </w:tc>
        <w:tc>
          <w:tcPr>
            <w:tcW w:w="4680" w:type="dxa"/>
            <w:vMerge/>
            <w:tcBorders>
              <w:top w:val="single" w:sz="4" w:space="0" w:color="000000"/>
              <w:left w:val="single" w:sz="8" w:space="0" w:color="00000A"/>
              <w:right w:val="single" w:sz="8" w:space="0" w:color="00000A"/>
            </w:tcBorders>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tcBorders>
              <w:bottom w:val="single" w:sz="4" w:space="0" w:color="000000"/>
              <w:right w:val="single" w:sz="8" w:space="0" w:color="00000A"/>
            </w:tcBorders>
            <w:shd w:val="clear" w:color="auto" w:fill="auto"/>
            <w:vAlign w:val="center"/>
          </w:tcPr>
          <w:p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r w:rsidR="0097165B">
        <w:trPr>
          <w:trHeight w:val="1817"/>
        </w:trPr>
        <w:tc>
          <w:tcPr>
            <w:tcW w:w="2590" w:type="dxa"/>
            <w:tcBorders>
              <w:top w:val="single" w:sz="4" w:space="0" w:color="000000"/>
              <w:left w:val="single" w:sz="8" w:space="0" w:color="00000A"/>
              <w:bottom w:val="single" w:sz="8" w:space="0" w:color="00000A"/>
              <w:right w:val="single" w:sz="8" w:space="0" w:color="00000A"/>
            </w:tcBorders>
            <w:shd w:val="clear" w:color="auto" w:fill="auto"/>
            <w:tcMar>
              <w:left w:w="0" w:type="dxa"/>
            </w:tcMar>
            <w:vAlign w:val="center"/>
          </w:tcPr>
          <w:p w:rsidR="0097165B" w:rsidRDefault="00030284">
            <w:pPr>
              <w:widowControl w:val="0"/>
              <w:spacing w:after="0" w:line="249"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ВОЂЕЊЕ</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ДОКУМЕНТАЦИЈЕ,</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ПРИПРЕМА ЗА РАД И</w:t>
            </w:r>
          </w:p>
          <w:p w:rsidR="0097165B" w:rsidRDefault="00030284">
            <w:pPr>
              <w:widowControl w:val="0"/>
              <w:spacing w:after="0"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СТРУЧНО</w:t>
            </w:r>
          </w:p>
          <w:p w:rsidR="0097165B" w:rsidRDefault="00030284">
            <w:pPr>
              <w:widowControl w:val="0"/>
              <w:spacing w:line="275" w:lineRule="auto"/>
              <w:ind w:left="-192" w:firstLine="192"/>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УСАВРШАВАЊЕ</w:t>
            </w:r>
          </w:p>
        </w:tc>
        <w:tc>
          <w:tcPr>
            <w:tcW w:w="4680" w:type="dxa"/>
            <w:tcBorders>
              <w:top w:val="single" w:sz="4" w:space="0" w:color="000000"/>
              <w:bottom w:val="single" w:sz="4" w:space="0" w:color="000000"/>
              <w:right w:val="single" w:sz="8" w:space="0" w:color="00000A"/>
            </w:tcBorders>
            <w:shd w:val="clear" w:color="auto" w:fill="auto"/>
            <w:vAlign w:val="center"/>
          </w:tcPr>
          <w:p w:rsidR="0097165B" w:rsidRDefault="00030284">
            <w:pPr>
              <w:widowControl w:val="0"/>
              <w:spacing w:after="0" w:line="249"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8"/>
                <w:szCs w:val="18"/>
              </w:rPr>
              <w:t>Вођење евиденције о свом раду</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Вођење евиденције о анализама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Заштита материјала који садрже личне податке у</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ученицима</w:t>
            </w:r>
          </w:p>
          <w:p w:rsidR="0097165B" w:rsidRDefault="00030284">
            <w:pPr>
              <w:widowControl w:val="0"/>
              <w:spacing w:after="0" w:line="275" w:lineRule="auto"/>
              <w:ind w:left="-192" w:firstLine="192"/>
              <w:rPr>
                <w:rFonts w:ascii="Times New Roman" w:eastAsia="Times New Roman" w:hAnsi="Times New Roman" w:cs="Times New Roman"/>
                <w:sz w:val="24"/>
                <w:szCs w:val="24"/>
              </w:rPr>
            </w:pPr>
            <w:r>
              <w:rPr>
                <w:rFonts w:ascii="Times New Roman" w:eastAsia="Times New Roman" w:hAnsi="Times New Roman" w:cs="Times New Roman"/>
                <w:sz w:val="19"/>
                <w:szCs w:val="19"/>
              </w:rPr>
              <w:t>Стручно усавршавање на семинарима и праћењем</w:t>
            </w:r>
          </w:p>
          <w:p w:rsidR="0097165B" w:rsidRDefault="00030284">
            <w:pPr>
              <w:widowControl w:val="0"/>
              <w:ind w:left="-192" w:firstLine="192"/>
              <w:rPr>
                <w:rFonts w:ascii="Times New Roman" w:eastAsia="Times New Roman" w:hAnsi="Times New Roman" w:cs="Times New Roman"/>
                <w:sz w:val="24"/>
                <w:szCs w:val="24"/>
              </w:rPr>
            </w:pPr>
            <w:r>
              <w:rPr>
                <w:rFonts w:ascii="Times New Roman" w:eastAsia="Times New Roman" w:hAnsi="Times New Roman" w:cs="Times New Roman"/>
                <w:sz w:val="21"/>
                <w:szCs w:val="21"/>
              </w:rPr>
              <w:t>литературе</w:t>
            </w:r>
          </w:p>
        </w:tc>
        <w:tc>
          <w:tcPr>
            <w:tcW w:w="2610" w:type="dxa"/>
            <w:tcBorders>
              <w:top w:val="single" w:sz="4" w:space="0" w:color="000000"/>
              <w:bottom w:val="single" w:sz="4" w:space="0" w:color="000000"/>
              <w:right w:val="single" w:sz="8" w:space="0" w:color="00000A"/>
            </w:tcBorders>
            <w:shd w:val="clear" w:color="auto" w:fill="auto"/>
            <w:vAlign w:val="center"/>
          </w:tcPr>
          <w:p w:rsidR="0097165B" w:rsidRDefault="00030284">
            <w:pPr>
              <w:widowControl w:val="0"/>
              <w:spacing w:line="275" w:lineRule="auto"/>
              <w:ind w:left="-192" w:right="1000" w:firstLine="192"/>
              <w:jc w:val="center"/>
              <w:rPr>
                <w:rFonts w:ascii="Times New Roman" w:eastAsia="Times New Roman" w:hAnsi="Times New Roman" w:cs="Times New Roman"/>
                <w:sz w:val="21"/>
                <w:szCs w:val="21"/>
              </w:rPr>
            </w:pPr>
            <w:r>
              <w:rPr>
                <w:rFonts w:ascii="Times New Roman" w:eastAsia="Times New Roman" w:hAnsi="Times New Roman" w:cs="Times New Roman"/>
                <w:sz w:val="19"/>
                <w:szCs w:val="19"/>
              </w:rPr>
              <w:t>Током године</w:t>
            </w:r>
          </w:p>
        </w:tc>
      </w:tr>
    </w:tbl>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Сенћанска гимназија</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школска библиотека-  </w:t>
      </w:r>
    </w:p>
    <w:p w:rsidR="0097165B" w:rsidRDefault="0097165B">
      <w:pPr>
        <w:spacing w:after="0" w:line="240" w:lineRule="auto"/>
        <w:ind w:left="360"/>
        <w:rPr>
          <w:rFonts w:ascii="Times New Roman" w:eastAsia="Times New Roman" w:hAnsi="Times New Roman" w:cs="Times New Roman"/>
          <w:sz w:val="24"/>
          <w:szCs w:val="24"/>
        </w:rPr>
      </w:pPr>
    </w:p>
    <w:p w:rsidR="0097165B" w:rsidRDefault="0097165B">
      <w:pPr>
        <w:spacing w:after="0" w:line="240" w:lineRule="auto"/>
        <w:rPr>
          <w:rFonts w:ascii="Times New Roman" w:eastAsia="Times New Roman" w:hAnsi="Times New Roman" w:cs="Times New Roman"/>
          <w:sz w:val="24"/>
          <w:szCs w:val="24"/>
        </w:rPr>
      </w:pPr>
    </w:p>
    <w:p w:rsidR="0097165B" w:rsidRDefault="0097165B">
      <w:pPr>
        <w:spacing w:after="0" w:line="240" w:lineRule="auto"/>
        <w:jc w:val="both"/>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Годишњи план и програм рада школског библиотекара за 2024/25. школску годину за 50% педагошке норме</w:t>
      </w:r>
    </w:p>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4"/>
          <w:szCs w:val="24"/>
        </w:rPr>
      </w:pPr>
    </w:p>
    <w:p w:rsidR="0097165B" w:rsidRDefault="0003028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 и задаци</w:t>
      </w:r>
      <w:r>
        <w:rPr>
          <w:rFonts w:ascii="Times New Roman" w:eastAsia="Times New Roman" w:hAnsi="Times New Roman" w:cs="Times New Roman"/>
          <w:sz w:val="24"/>
          <w:szCs w:val="24"/>
        </w:rPr>
        <w:t xml:space="preserve"> : Циљеви рада школског библиотекара реализују се у складу са Правилником о програму рада стручних сарадника путем библиотечко-информационих, васпитно-образовних и културних активности. </w:t>
      </w:r>
    </w:p>
    <w:p w:rsidR="0097165B" w:rsidRDefault="0003028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Примарни циљ је и даље допринос остваривању и унапређењу васпитно-образовног процеса. Планирамо и даље обезбеђење потребних извора информација ; квалитета приступа информацијама (уређење фонда, аутоматизована обрада, сајт) ; праћење потреба васпитно-образовног процеса (анализа и набавка) ; систематично информисање корисника (прикази књига на сајту школе, усмено) ; подстицање интересовања за књигу и стицању квалитетних знања кроз подршку интелектуалној радозналости и креативности у окиру обима рада библиотекара (50% педагошке норме), реализацију културних активности зависно од реалних могућности. Као и претходних година допринос развоју информационе писмености реализујемо кроз обуку ученика усмерену на самостално претраживање и коришћење извора информација. </w:t>
      </w:r>
    </w:p>
    <w:p w:rsidR="0097165B" w:rsidRDefault="0003028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97165B" w:rsidRDefault="0097165B">
      <w:pPr>
        <w:spacing w:after="0" w:line="240" w:lineRule="auto"/>
        <w:jc w:val="center"/>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Оријентациони план програмских активности по месецима</w:t>
      </w:r>
    </w:p>
    <w:p w:rsidR="0097165B" w:rsidRDefault="0097165B">
      <w:pPr>
        <w:spacing w:after="0" w:line="240" w:lineRule="auto"/>
        <w:jc w:val="center"/>
        <w:rPr>
          <w:rFonts w:ascii="Times New Roman" w:eastAsia="Times New Roman" w:hAnsi="Times New Roman" w:cs="Times New Roman"/>
          <w:sz w:val="24"/>
          <w:szCs w:val="24"/>
        </w:rPr>
      </w:pPr>
    </w:p>
    <w:tbl>
      <w:tblPr>
        <w:tblStyle w:val="affffff1"/>
        <w:tblW w:w="98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7"/>
        <w:gridCol w:w="630"/>
        <w:gridCol w:w="720"/>
        <w:gridCol w:w="720"/>
        <w:gridCol w:w="650"/>
        <w:gridCol w:w="610"/>
        <w:gridCol w:w="720"/>
        <w:gridCol w:w="630"/>
        <w:gridCol w:w="630"/>
        <w:gridCol w:w="630"/>
        <w:gridCol w:w="540"/>
        <w:gridCol w:w="720"/>
        <w:gridCol w:w="720"/>
      </w:tblGrid>
      <w:tr w:rsidR="0097165B">
        <w:trPr>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Области рада</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IX    </w:t>
            </w:r>
          </w:p>
        </w:tc>
        <w:tc>
          <w:tcPr>
            <w:tcW w:w="72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72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p>
        </w:tc>
        <w:tc>
          <w:tcPr>
            <w:tcW w:w="61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72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c>
          <w:tcPr>
            <w:tcW w:w="54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c>
          <w:tcPr>
            <w:tcW w:w="720"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Нен. </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дани</w:t>
            </w:r>
          </w:p>
        </w:tc>
        <w:tc>
          <w:tcPr>
            <w:tcW w:w="720" w:type="dxa"/>
          </w:tcPr>
          <w:p w:rsidR="0097165B" w:rsidRDefault="0003028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Укуп.год.</w:t>
            </w:r>
          </w:p>
        </w:tc>
      </w:tr>
      <w:tr w:rsidR="0097165B">
        <w:trPr>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набавка </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97165B">
        <w:trPr>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образовно-васпитног рада</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97165B">
        <w:trPr>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наставницима</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97165B">
        <w:trPr>
          <w:trHeight w:val="656"/>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97165B">
        <w:trPr>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дир. култ. актив; сајт</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97165B">
        <w:trPr>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Рад у тимовима</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10" w:type="dxa"/>
          </w:tcPr>
          <w:p w:rsidR="0097165B" w:rsidRDefault="00030284">
            <w:pPr>
              <w:spacing w:after="0" w:line="240" w:lineRule="auto"/>
              <w:jc w:val="cente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97165B">
        <w:trPr>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Вођење </w:t>
            </w:r>
            <w:r>
              <w:rPr>
                <w:rFonts w:ascii="Times New Roman" w:eastAsia="Times New Roman" w:hAnsi="Times New Roman" w:cs="Times New Roman"/>
                <w:sz w:val="24"/>
                <w:szCs w:val="24"/>
              </w:rPr>
              <w:lastRenderedPageBreak/>
              <w:t>документације,</w:t>
            </w:r>
          </w:p>
          <w:p w:rsidR="0097165B" w:rsidRDefault="00030284">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припрема, стр  усавр. </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97165B">
        <w:trPr>
          <w:jc w:val="center"/>
        </w:trPr>
        <w:tc>
          <w:tcPr>
            <w:tcW w:w="190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Укупно</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72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720" w:type="dxa"/>
          </w:tcPr>
          <w:p w:rsidR="0097165B" w:rsidRDefault="00030284">
            <w:pPr>
              <w:spacing w:after="0"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80 </w:t>
            </w:r>
          </w:p>
        </w:tc>
        <w:tc>
          <w:tcPr>
            <w:tcW w:w="65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61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2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63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54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72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72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880</w:t>
            </w:r>
          </w:p>
        </w:tc>
      </w:tr>
    </w:tbl>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Програмски садржаји</w:t>
      </w:r>
    </w:p>
    <w:p w:rsidR="0097165B" w:rsidRDefault="0097165B">
      <w:pPr>
        <w:spacing w:after="0" w:line="240" w:lineRule="auto"/>
        <w:jc w:val="center"/>
        <w:rPr>
          <w:rFonts w:ascii="Times New Roman" w:eastAsia="Times New Roman" w:hAnsi="Times New Roman" w:cs="Times New Roman"/>
          <w:sz w:val="24"/>
          <w:szCs w:val="24"/>
        </w:rPr>
      </w:pPr>
    </w:p>
    <w:tbl>
      <w:tblPr>
        <w:tblStyle w:val="affffff2"/>
        <w:tblW w:w="98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2154"/>
        <w:gridCol w:w="4506"/>
        <w:gridCol w:w="1710"/>
      </w:tblGrid>
      <w:tr w:rsidR="0097165B">
        <w:trPr>
          <w:jc w:val="center"/>
        </w:trPr>
        <w:tc>
          <w:tcPr>
            <w:tcW w:w="1440" w:type="dxa"/>
            <w:tcBorders>
              <w:top w:val="single" w:sz="4" w:space="0" w:color="000000"/>
              <w:left w:val="single" w:sz="4" w:space="0" w:color="000000"/>
              <w:bottom w:val="nil"/>
              <w:right w:val="nil"/>
            </w:tcBorders>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w:t>
            </w:r>
          </w:p>
        </w:tc>
        <w:tc>
          <w:tcPr>
            <w:tcW w:w="2154" w:type="dxa"/>
            <w:tcBorders>
              <w:top w:val="single" w:sz="4" w:space="0" w:color="000000"/>
              <w:left w:val="nil"/>
            </w:tcBorders>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Програмски задаци</w:t>
            </w:r>
          </w:p>
        </w:tc>
        <w:tc>
          <w:tcPr>
            <w:tcW w:w="4506" w:type="dxa"/>
            <w:tcBorders>
              <w:top w:val="single" w:sz="4" w:space="0" w:color="000000"/>
            </w:tcBorders>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Програмски  садржаји</w:t>
            </w:r>
          </w:p>
        </w:tc>
        <w:tc>
          <w:tcPr>
            <w:tcW w:w="1710" w:type="dxa"/>
            <w:tcBorders>
              <w:top w:val="single" w:sz="4" w:space="0" w:color="000000"/>
            </w:tcBorders>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tc>
      </w:tr>
      <w:tr w:rsidR="0097165B">
        <w:trPr>
          <w:cantSplit/>
          <w:trHeight w:val="270"/>
          <w:jc w:val="center"/>
        </w:trPr>
        <w:tc>
          <w:tcPr>
            <w:tcW w:w="1440" w:type="dxa"/>
            <w:vMerge w:val="restart"/>
            <w:tcBorders>
              <w:top w:val="nil"/>
            </w:tcBorders>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програми-рање образовно- васпитног рада</w:t>
            </w: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набавке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библиотечке грађе</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прибављања средстава за набавку са проф. Ј. Гашовићем и са директором школе; планирање набавке књига за награђивање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 децембар, мај</w:t>
            </w:r>
          </w:p>
        </w:tc>
      </w:tr>
      <w:tr w:rsidR="0097165B">
        <w:trPr>
          <w:cantSplit/>
          <w:trHeight w:val="270"/>
          <w:jc w:val="center"/>
        </w:trPr>
        <w:tc>
          <w:tcPr>
            <w:tcW w:w="1440" w:type="dxa"/>
            <w:vMerge/>
            <w:tcBorders>
              <w:top w:val="nil"/>
            </w:tcBorders>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Провера потреба фонда, анализа ученичке читалачке анкете, провера стања уџбеничког фонда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r>
      <w:tr w:rsidR="0097165B">
        <w:trPr>
          <w:cantSplit/>
          <w:trHeight w:val="263"/>
          <w:jc w:val="center"/>
        </w:trPr>
        <w:tc>
          <w:tcPr>
            <w:tcW w:w="1440" w:type="dxa"/>
            <w:vMerge/>
            <w:tcBorders>
              <w:top w:val="nil"/>
            </w:tcBorders>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Претраживање сајтова на оба језика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562"/>
          <w:jc w:val="center"/>
        </w:trPr>
        <w:tc>
          <w:tcPr>
            <w:tcW w:w="1440" w:type="dxa"/>
            <w:vMerge/>
            <w:tcBorders>
              <w:top w:val="nil"/>
            </w:tcBorders>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програмских активности</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годишњег плана и програма;  израда  оперативних планова (месечни, недељни, дневни)</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Август-септембар, током  године</w:t>
            </w:r>
          </w:p>
        </w:tc>
      </w:tr>
      <w:tr w:rsidR="0097165B">
        <w:trPr>
          <w:cantSplit/>
          <w:trHeight w:val="838"/>
          <w:jc w:val="center"/>
        </w:trPr>
        <w:tc>
          <w:tcPr>
            <w:tcW w:w="1440" w:type="dxa"/>
            <w:vMerge/>
            <w:tcBorders>
              <w:top w:val="nil"/>
            </w:tcBorders>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рада са ученицима у библиотеци</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и програмирање обуке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за самостално проналажење информација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зависно од распореда часова</w:t>
            </w:r>
          </w:p>
        </w:tc>
      </w:tr>
      <w:tr w:rsidR="0097165B">
        <w:trPr>
          <w:cantSplit/>
          <w:trHeight w:val="865"/>
          <w:jc w:val="center"/>
        </w:trPr>
        <w:tc>
          <w:tcPr>
            <w:tcW w:w="1440" w:type="dxa"/>
            <w:vMerge/>
            <w:tcBorders>
              <w:top w:val="nil"/>
            </w:tcBorders>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Набавка </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библиотечке грађе</w:t>
            </w: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Финансијска анализа, административна процедура,  контакти са издавачима и дистрибутерима, реализација  </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Октобар-децембар ;</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април-мај</w:t>
            </w:r>
          </w:p>
        </w:tc>
      </w:tr>
      <w:tr w:rsidR="0097165B">
        <w:trPr>
          <w:cantSplit/>
          <w:trHeight w:val="538"/>
          <w:jc w:val="center"/>
        </w:trPr>
        <w:tc>
          <w:tcPr>
            <w:tcW w:w="1440" w:type="dxa"/>
            <w:vMerge w:val="restart"/>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 вредновање образовно-васпитног рада</w:t>
            </w:r>
          </w:p>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аутоматизованог библиотечког пословања</w:t>
            </w:r>
          </w:p>
          <w:p w:rsidR="0097165B" w:rsidRDefault="0097165B">
            <w:pPr>
              <w:spacing w:after="0" w:line="240" w:lineRule="auto"/>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Физичка и аналитичка обрада књига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cantSplit/>
          <w:trHeight w:val="258"/>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Прикупљање података и упис нових ученика у аутоматизовану базу ; позајмица, резервације,  ажурирање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током године</w:t>
            </w:r>
          </w:p>
        </w:tc>
      </w:tr>
      <w:tr w:rsidR="0097165B">
        <w:trPr>
          <w:cantSplit/>
          <w:trHeight w:val="258"/>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Претраживање базе података, информације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258"/>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Статистика; инвентарна књига ;  подаци о прирасту фонда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 децембар</w:t>
            </w:r>
          </w:p>
        </w:tc>
      </w:tr>
      <w:tr w:rsidR="0097165B">
        <w:trPr>
          <w:cantSplit/>
          <w:trHeight w:val="416"/>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Одабирање и припремање библиотечке грађе за све облике образовно-васпитног рада</w:t>
            </w: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Претраживање, анализа, одабир и припремање библиотечке грађе за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матурске радове</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реферате, писмене  задатке, такмичења, припреме за час ученика и наставника, лектиру, посебна интересовања ученика и наставника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 према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оперативним</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плановима,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захтевима и</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потребама</w:t>
            </w:r>
          </w:p>
          <w:p w:rsidR="0097165B" w:rsidRDefault="0097165B">
            <w:pPr>
              <w:spacing w:after="0" w:line="240" w:lineRule="auto"/>
              <w:jc w:val="center"/>
              <w:rPr>
                <w:rFonts w:ascii="Times New Roman" w:eastAsia="Times New Roman" w:hAnsi="Times New Roman" w:cs="Times New Roman"/>
                <w:sz w:val="24"/>
                <w:szCs w:val="24"/>
              </w:rPr>
            </w:pPr>
          </w:p>
        </w:tc>
      </w:tr>
      <w:tr w:rsidR="0097165B">
        <w:trPr>
          <w:cantSplit/>
          <w:trHeight w:val="647"/>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Уређеност и доступност фонда</w:t>
            </w: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Побољшање информационог апарата  и организације фонда</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1467"/>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Побољшање информационе и информатичке писмености</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Реализација обуке у III и IV разреду : упућивање на начине проналажења, вредновања извора - поузданости и научне компетентности ; информисање  и током индивидуалног рада са ученицима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Прво полугодиште, током године  </w:t>
            </w:r>
          </w:p>
        </w:tc>
      </w:tr>
      <w:tr w:rsidR="0097165B">
        <w:trPr>
          <w:cantSplit/>
          <w:trHeight w:val="350"/>
          <w:jc w:val="center"/>
        </w:trPr>
        <w:tc>
          <w:tcPr>
            <w:tcW w:w="1440" w:type="dxa"/>
            <w:vMerge w:val="restart"/>
            <w:vAlign w:val="center"/>
          </w:tcPr>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наставни-цима</w:t>
            </w:r>
          </w:p>
        </w:tc>
        <w:tc>
          <w:tcPr>
            <w:tcW w:w="2154"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на промоцији читања</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Посета Сајму књига у Београду</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Планирање књижевног сусрета у току Зетна књижевног фестивала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новембар</w:t>
            </w:r>
          </w:p>
        </w:tc>
      </w:tr>
      <w:tr w:rsidR="0097165B">
        <w:trPr>
          <w:cantSplit/>
          <w:trHeight w:val="863"/>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Припремање ученика за</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самостално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коришћење извора информација</w:t>
            </w: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обуке за самостално проналажење и коришћење извора информација</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Прво полугодиште </w:t>
            </w:r>
          </w:p>
        </w:tc>
      </w:tr>
      <w:tr w:rsidR="0097165B">
        <w:trPr>
          <w:cantSplit/>
          <w:trHeight w:val="593"/>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Договарање и упућивање на изворе приликом израде матурских радова</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360"/>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Систематско информисање о новим књигама</w:t>
            </w:r>
          </w:p>
          <w:p w:rsidR="0097165B" w:rsidRDefault="0097165B">
            <w:pPr>
              <w:spacing w:after="0" w:line="240" w:lineRule="auto"/>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о литератури на сајтовима издавача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Зависно од набавке</w:t>
            </w:r>
          </w:p>
        </w:tc>
      </w:tr>
      <w:tr w:rsidR="0097165B">
        <w:trPr>
          <w:cantSplit/>
          <w:trHeight w:val="360"/>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усмених приказа за стручно усавршавање у установи</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468"/>
          <w:jc w:val="center"/>
        </w:trPr>
        <w:tc>
          <w:tcPr>
            <w:tcW w:w="1440" w:type="dxa"/>
            <w:vMerge w:val="restart"/>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w:t>
            </w: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Обучавање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ученика за самостално коришћење различитих извора информација</w:t>
            </w:r>
          </w:p>
          <w:p w:rsidR="0097165B" w:rsidRDefault="0097165B">
            <w:pPr>
              <w:spacing w:after="0" w:line="240" w:lineRule="auto"/>
              <w:rPr>
                <w:rFonts w:ascii="Times New Roman" w:eastAsia="Times New Roman" w:hAnsi="Times New Roman" w:cs="Times New Roman"/>
                <w:sz w:val="24"/>
                <w:szCs w:val="24"/>
              </w:rPr>
            </w:pPr>
          </w:p>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информационе писмености</w:t>
            </w:r>
          </w:p>
          <w:p w:rsidR="0097165B" w:rsidRDefault="0097165B">
            <w:pPr>
              <w:spacing w:after="0" w:line="240" w:lineRule="auto"/>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 разреду : различити извори информација и  самостално коришћење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r>
      <w:tr w:rsidR="0097165B">
        <w:trPr>
          <w:cantSplit/>
          <w:trHeight w:val="468"/>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 обуке у II разреду: улога библиографије и каталога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Прво полугодиште</w:t>
            </w:r>
          </w:p>
        </w:tc>
      </w:tr>
      <w:tr w:rsidR="0097165B">
        <w:trPr>
          <w:cantSplit/>
          <w:trHeight w:val="468"/>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III разреду: коришћење библиографских база података и база пуног текста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Прво полугодиште</w:t>
            </w:r>
          </w:p>
        </w:tc>
      </w:tr>
      <w:tr w:rsidR="0097165B">
        <w:trPr>
          <w:cantSplit/>
          <w:trHeight w:val="468"/>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IV разреду – писање самосталног стручног рада ; библиографско цитирање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Прво полугодиште</w:t>
            </w:r>
          </w:p>
        </w:tc>
      </w:tr>
      <w:tr w:rsidR="0097165B">
        <w:trPr>
          <w:cantSplit/>
          <w:trHeight w:val="249"/>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Упућивање приликом претраживања литературе кроз индивидуални рад са ученицима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550"/>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Обучавање ученика за коришћење библиотечког</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информационог апарата;</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упућивање у истраживачке методе рада</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 oбуке у I разреду:  упознавање организације и информационог апарата библиотеке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r>
      <w:tr w:rsidR="0097165B">
        <w:trPr>
          <w:cantSplit/>
          <w:trHeight w:val="34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III разреду: коришћење библиографских база података и база пуног текста посредством интернета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Прво полугодиште</w:t>
            </w:r>
          </w:p>
        </w:tc>
      </w:tr>
      <w:tr w:rsidR="0097165B">
        <w:trPr>
          <w:cantSplit/>
          <w:trHeight w:val="34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Помоћ кроз инивидуални рад са учеником</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578"/>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ученика са методама и техникама научног истраживања и  библ. цитирања</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обуке у IV разреду – израда самосталног стручног рада  са акцентoм на библиографском цитирању</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Прво полугодиште</w:t>
            </w:r>
          </w:p>
        </w:tc>
      </w:tr>
      <w:tr w:rsidR="0097165B">
        <w:trPr>
          <w:cantSplit/>
          <w:trHeight w:val="400"/>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Упућивање приликом  израде матурских радова кроз индивидуални рад са учеником</w:t>
            </w:r>
          </w:p>
          <w:p w:rsidR="0097165B" w:rsidRDefault="0097165B">
            <w:pPr>
              <w:spacing w:after="0" w:line="240" w:lineRule="auto"/>
              <w:rPr>
                <w:rFonts w:ascii="Times New Roman" w:eastAsia="Times New Roman" w:hAnsi="Times New Roman" w:cs="Times New Roman"/>
                <w:sz w:val="24"/>
                <w:szCs w:val="24"/>
              </w:rPr>
            </w:pP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97165B" w:rsidRDefault="0097165B">
            <w:pPr>
              <w:spacing w:after="0" w:line="240" w:lineRule="auto"/>
              <w:jc w:val="center"/>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7165B">
        <w:trPr>
          <w:cantSplit/>
          <w:trHeight w:val="1277"/>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помоћи  у припреми  задате теме...</w:t>
            </w: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Саветодавни рад приликом припреме реферата, писмених, матурских радова,  у припреми за такмичења - индивидуални рад са учеником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296"/>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позитивног  односа према читању, навике  посећивања школске библиотеке и узимања учешћа у њеним културно-просветним активностима</w:t>
            </w:r>
          </w:p>
        </w:tc>
        <w:tc>
          <w:tcPr>
            <w:tcW w:w="4506" w:type="dxa"/>
            <w:vAlign w:val="center"/>
          </w:tcPr>
          <w:p w:rsidR="0097165B" w:rsidRDefault="00030284">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Припрема и анализа анкете о читалачким интересовањима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октобар-март</w:t>
            </w:r>
          </w:p>
        </w:tc>
      </w:tr>
      <w:tr w:rsidR="0097165B">
        <w:trPr>
          <w:cantSplit/>
          <w:trHeight w:val="683"/>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Излагање препоручених наслова на изложбеној полици</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 континуитету</w:t>
            </w:r>
          </w:p>
        </w:tc>
      </w:tr>
      <w:tr w:rsidR="0097165B">
        <w:trPr>
          <w:cantSplit/>
          <w:trHeight w:val="292"/>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Усмено препоручивање и подстицање; резервације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52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Постављање приказа нових књига на сајт школе ; усмено информисање</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 набавке</w:t>
            </w:r>
          </w:p>
        </w:tc>
      </w:tr>
      <w:tr w:rsidR="0097165B">
        <w:trPr>
          <w:cantSplit/>
          <w:trHeight w:val="52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Посета Сајму књига</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Реализација књижевног сусрета  </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Обележавање светског дана књиге</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новембар, април</w:t>
            </w:r>
          </w:p>
        </w:tc>
      </w:tr>
      <w:tr w:rsidR="0097165B">
        <w:trPr>
          <w:cantSplit/>
          <w:trHeight w:val="350"/>
          <w:jc w:val="center"/>
        </w:trPr>
        <w:tc>
          <w:tcPr>
            <w:tcW w:w="1440" w:type="dxa"/>
            <w:vMerge w:val="restart"/>
            <w:vAlign w:val="center"/>
          </w:tcPr>
          <w:p w:rsidR="0097165B" w:rsidRDefault="0097165B">
            <w:pPr>
              <w:spacing w:after="0" w:line="240" w:lineRule="auto"/>
              <w:jc w:val="center"/>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Рад са директором... стручним већима ;  културне активности </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интернет</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презентаци-ја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школе</w:t>
            </w:r>
          </w:p>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4"/>
                <w:szCs w:val="24"/>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p w:rsidR="0097165B" w:rsidRDefault="0097165B">
            <w:pPr>
              <w:spacing w:after="0" w:line="240" w:lineRule="auto"/>
              <w:jc w:val="center"/>
              <w:rPr>
                <w:rFonts w:ascii="Times New Roman" w:eastAsia="Times New Roman" w:hAnsi="Times New Roman" w:cs="Times New Roman"/>
                <w:sz w:val="20"/>
                <w:szCs w:val="20"/>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у вези са набавком, обезбеђивањем и коришћењем грађе</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Договор са директором и проф. Јованом Гашовићем о обезбеђивању средстава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r>
      <w:tr w:rsidR="0097165B">
        <w:trPr>
          <w:cantSplit/>
          <w:trHeight w:val="460"/>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Консултације са наставницима у вези са планирањем набавке и награђивањем ученика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Октобрар-децембар, </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  мај</w:t>
            </w:r>
          </w:p>
        </w:tc>
      </w:tr>
      <w:tr w:rsidR="0097165B">
        <w:trPr>
          <w:cantSplit/>
          <w:trHeight w:val="291"/>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w:t>
            </w:r>
            <w:r>
              <w:rPr>
                <w:rFonts w:ascii="Times New Roman" w:eastAsia="Times New Roman" w:hAnsi="Times New Roman" w:cs="Times New Roman"/>
                <w:b/>
                <w:sz w:val="24"/>
                <w:szCs w:val="24"/>
              </w:rPr>
              <w:t>е</w:t>
            </w:r>
            <w:r>
              <w:rPr>
                <w:rFonts w:ascii="Times New Roman" w:eastAsia="Times New Roman" w:hAnsi="Times New Roman" w:cs="Times New Roman"/>
                <w:sz w:val="24"/>
                <w:szCs w:val="24"/>
              </w:rPr>
              <w:t xml:space="preserve">  о новонабављеној литератури</w:t>
            </w:r>
          </w:p>
          <w:p w:rsidR="0097165B" w:rsidRDefault="0097165B">
            <w:pPr>
              <w:spacing w:after="0" w:line="240" w:lineRule="auto"/>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Усмено информисање наставника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  набавке</w:t>
            </w:r>
          </w:p>
        </w:tc>
      </w:tr>
      <w:tr w:rsidR="0097165B">
        <w:trPr>
          <w:cantSplit/>
          <w:trHeight w:val="288"/>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приказа у електронској форми за сајт школе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 набавке</w:t>
            </w:r>
          </w:p>
        </w:tc>
      </w:tr>
      <w:tr w:rsidR="0097165B">
        <w:trPr>
          <w:cantSplit/>
          <w:trHeight w:val="620"/>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Културне активности</w:t>
            </w:r>
          </w:p>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Учешће у припреми  интернет презентације школе</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књижевног сусрета током зЕтна књижевног фестивала ; посета Сајму књига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Крај октобра -условно </w:t>
            </w:r>
          </w:p>
        </w:tc>
      </w:tr>
      <w:tr w:rsidR="0097165B">
        <w:trPr>
          <w:cantSplit/>
          <w:trHeight w:val="55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Прикупљање грађе и припрема летописа школе за текућу годину у електронској форми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cantSplit/>
          <w:trHeight w:val="66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илустрованих приказа новонабављених књига на сајту школе</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Зависно од набавке</w:t>
            </w:r>
          </w:p>
        </w:tc>
      </w:tr>
      <w:tr w:rsidR="0097165B">
        <w:trPr>
          <w:trHeight w:val="70"/>
          <w:jc w:val="center"/>
        </w:trPr>
        <w:tc>
          <w:tcPr>
            <w:tcW w:w="144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Рад у стручним органима и тимовима</w:t>
            </w:r>
          </w:p>
        </w:tc>
        <w:tc>
          <w:tcPr>
            <w:tcW w:w="2154"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 према задужењима директора</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Uчешће у раду Наставничког већа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260"/>
          <w:jc w:val="center"/>
        </w:trPr>
        <w:tc>
          <w:tcPr>
            <w:tcW w:w="1440" w:type="dxa"/>
            <w:vMerge w:val="restart"/>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надлежним установама</w:t>
            </w: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институцијама</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Сарадња са зЕтном ; сарадња са Заводом за културу војвођанских Мађара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 мај</w:t>
            </w:r>
          </w:p>
        </w:tc>
      </w:tr>
      <w:tr w:rsidR="0097165B">
        <w:trPr>
          <w:cantSplit/>
          <w:trHeight w:val="55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матичном библиотеком, Градском библиотеком</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555"/>
          <w:jc w:val="center"/>
        </w:trPr>
        <w:tc>
          <w:tcPr>
            <w:tcW w:w="1440" w:type="dxa"/>
            <w:vMerge w:val="restart"/>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Вођење документа-ције, припрема за рад, стручно </w:t>
            </w:r>
            <w:r>
              <w:rPr>
                <w:rFonts w:ascii="Times New Roman" w:eastAsia="Times New Roman" w:hAnsi="Times New Roman" w:cs="Times New Roman"/>
                <w:sz w:val="24"/>
                <w:szCs w:val="24"/>
              </w:rPr>
              <w:lastRenderedPageBreak/>
              <w:t>усаврша-вање</w:t>
            </w: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Праћење и евиденција коришћења литературе</w:t>
            </w: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Упис ученика I разреда, измене података у старијим разредима,  вођење класичне картотеке читалаца (циркулација књиге), контрола и обавештавање о задуживању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током  целе године</w:t>
            </w:r>
          </w:p>
        </w:tc>
      </w:tr>
      <w:tr w:rsidR="0097165B">
        <w:trPr>
          <w:cantSplit/>
          <w:trHeight w:val="55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дневне, израда месечне и годишње статистике о коришћењу фонда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cantSplit/>
          <w:trHeight w:val="460"/>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документације о раду школске библиотеке;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и вредновање рада</w:t>
            </w: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годишње онлајн анкете</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(извештаја) о библиотечком пословању</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r>
      <w:tr w:rsidR="0097165B">
        <w:trPr>
          <w:cantSplit/>
          <w:trHeight w:val="647"/>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Припрема података о навонабављеним, књигама за календарску годину за школски инвентар </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 јануар</w:t>
            </w:r>
          </w:p>
        </w:tc>
      </w:tr>
      <w:tr w:rsidR="0097165B">
        <w:trPr>
          <w:cantSplit/>
          <w:trHeight w:val="596"/>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Редакција и припрема инвентарне књиге за календарску годину </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p w:rsidR="0097165B" w:rsidRDefault="0097165B">
            <w:pPr>
              <w:spacing w:after="0" w:line="240" w:lineRule="auto"/>
              <w:jc w:val="center"/>
              <w:rPr>
                <w:rFonts w:ascii="Times New Roman" w:eastAsia="Times New Roman" w:hAnsi="Times New Roman" w:cs="Times New Roman"/>
                <w:sz w:val="24"/>
                <w:szCs w:val="24"/>
              </w:rPr>
            </w:pPr>
          </w:p>
        </w:tc>
      </w:tr>
      <w:tr w:rsidR="0097165B">
        <w:trPr>
          <w:cantSplit/>
          <w:trHeight w:val="413"/>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Сачињавање записника о процени вредности поклоњених књига</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p w:rsidR="0097165B" w:rsidRDefault="0097165B">
            <w:pPr>
              <w:spacing w:after="0" w:line="240" w:lineRule="auto"/>
              <w:jc w:val="center"/>
              <w:rPr>
                <w:rFonts w:ascii="Times New Roman" w:eastAsia="Times New Roman" w:hAnsi="Times New Roman" w:cs="Times New Roman"/>
                <w:sz w:val="24"/>
                <w:szCs w:val="24"/>
              </w:rPr>
            </w:pPr>
          </w:p>
        </w:tc>
      </w:tr>
      <w:tr w:rsidR="0097165B">
        <w:trPr>
          <w:cantSplit/>
          <w:trHeight w:val="30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Вођење месечног дневника о раду </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Месечно</w:t>
            </w:r>
          </w:p>
        </w:tc>
      </w:tr>
      <w:tr w:rsidR="0097165B">
        <w:trPr>
          <w:cantSplit/>
          <w:trHeight w:val="30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података и статистика на годишњем нивоу, анализа и израда годишњег извештаја школске библиотеке</w:t>
            </w:r>
          </w:p>
        </w:tc>
        <w:tc>
          <w:tcPr>
            <w:tcW w:w="171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Јуни-август</w:t>
            </w:r>
          </w:p>
        </w:tc>
      </w:tr>
      <w:tr w:rsidR="0097165B">
        <w:trPr>
          <w:cantSplit/>
          <w:trHeight w:val="321"/>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рад</w:t>
            </w:r>
          </w:p>
          <w:p w:rsidR="0097165B" w:rsidRDefault="0097165B">
            <w:pPr>
              <w:spacing w:after="0" w:line="240" w:lineRule="auto"/>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библиотечку обуку</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Оперативни</w:t>
            </w:r>
          </w:p>
        </w:tc>
      </w:tr>
      <w:tr w:rsidR="0097165B">
        <w:trPr>
          <w:cantSplit/>
          <w:trHeight w:val="321"/>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издавачке продукције, анализа набављене грађе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p w:rsidR="0097165B" w:rsidRDefault="0097165B">
            <w:pPr>
              <w:spacing w:after="0" w:line="240" w:lineRule="auto"/>
              <w:jc w:val="center"/>
              <w:rPr>
                <w:rFonts w:ascii="Times New Roman" w:eastAsia="Times New Roman" w:hAnsi="Times New Roman" w:cs="Times New Roman"/>
                <w:sz w:val="24"/>
                <w:szCs w:val="24"/>
              </w:rPr>
            </w:pPr>
          </w:p>
        </w:tc>
      </w:tr>
      <w:tr w:rsidR="0097165B">
        <w:trPr>
          <w:cantSplit/>
          <w:trHeight w:val="321"/>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 обрада података и илустрација о активностима ученика и наставника за потребе интернет презентације (састављање летописа школе за текућу годину)</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 - јуни</w:t>
            </w:r>
          </w:p>
        </w:tc>
      </w:tr>
      <w:tr w:rsidR="0097165B">
        <w:trPr>
          <w:cantSplit/>
          <w:trHeight w:val="321"/>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информација у струци</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321"/>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Анализа наставних програма и грађе за обраду</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r w:rsidR="0097165B">
        <w:trPr>
          <w:cantSplit/>
          <w:trHeight w:val="38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restart"/>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Стручно усавршавање</w:t>
            </w:r>
          </w:p>
          <w:p w:rsidR="0097165B" w:rsidRDefault="0097165B">
            <w:pPr>
              <w:spacing w:after="0" w:line="240" w:lineRule="auto"/>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Планирање стручног усавршавања изван и унутар установе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7165B" w:rsidRDefault="0097165B">
            <w:pPr>
              <w:spacing w:after="0" w:line="240" w:lineRule="auto"/>
              <w:jc w:val="center"/>
              <w:rPr>
                <w:rFonts w:ascii="Times New Roman" w:eastAsia="Times New Roman" w:hAnsi="Times New Roman" w:cs="Times New Roman"/>
                <w:sz w:val="24"/>
                <w:szCs w:val="24"/>
              </w:rPr>
            </w:pPr>
          </w:p>
        </w:tc>
      </w:tr>
      <w:tr w:rsidR="0097165B">
        <w:trPr>
          <w:cantSplit/>
          <w:trHeight w:val="38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Похађање акредитованог семинара</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Према плану</w:t>
            </w:r>
          </w:p>
        </w:tc>
      </w:tr>
      <w:tr w:rsidR="0097165B">
        <w:trPr>
          <w:cantSplit/>
          <w:trHeight w:val="385"/>
          <w:jc w:val="center"/>
        </w:trPr>
        <w:tc>
          <w:tcPr>
            <w:tcW w:w="1440"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2154" w:type="dxa"/>
            <w:vMerge/>
            <w:vAlign w:val="center"/>
          </w:tcPr>
          <w:p w:rsidR="0097165B" w:rsidRDefault="0097165B">
            <w:pPr>
              <w:widowControl w:val="0"/>
              <w:spacing w:after="0"/>
              <w:rPr>
                <w:rFonts w:ascii="Times New Roman" w:eastAsia="Times New Roman" w:hAnsi="Times New Roman" w:cs="Times New Roman"/>
                <w:sz w:val="24"/>
                <w:szCs w:val="24"/>
              </w:rPr>
            </w:pPr>
          </w:p>
        </w:tc>
        <w:tc>
          <w:tcPr>
            <w:tcW w:w="4506" w:type="dxa"/>
            <w:vAlign w:val="cente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за активности стручног усавршавања унутар установе</w:t>
            </w:r>
          </w:p>
        </w:tc>
        <w:tc>
          <w:tcPr>
            <w:tcW w:w="1710" w:type="dxa"/>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године</w:t>
            </w:r>
          </w:p>
        </w:tc>
      </w:tr>
    </w:tbl>
    <w:p w:rsidR="0097165B" w:rsidRDefault="0097165B">
      <w:pPr>
        <w:spacing w:after="0" w:line="240" w:lineRule="auto"/>
        <w:rPr>
          <w:rFonts w:ascii="Times New Roman" w:eastAsia="Times New Roman" w:hAnsi="Times New Roman" w:cs="Times New Roman"/>
          <w:sz w:val="24"/>
          <w:szCs w:val="24"/>
        </w:rPr>
      </w:pPr>
    </w:p>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и програм обуке  за самостално претраживање и обраду информација</w:t>
      </w:r>
    </w:p>
    <w:p w:rsidR="0097165B" w:rsidRDefault="00030284">
      <w:pPr>
        <w:tabs>
          <w:tab w:val="left" w:pos="5865"/>
        </w:tabs>
        <w:spacing w:after="0" w:line="240" w:lineRule="auto"/>
        <w:rPr>
          <w:rFonts w:ascii="Times New Roman" w:eastAsia="Times New Roman" w:hAnsi="Times New Roman" w:cs="Times New Roman"/>
        </w:rPr>
      </w:pPr>
      <w:r>
        <w:rPr>
          <w:rFonts w:ascii="Times New Roman" w:eastAsia="Times New Roman" w:hAnsi="Times New Roman" w:cs="Times New Roman"/>
        </w:rPr>
        <w:tab/>
      </w:r>
    </w:p>
    <w:tbl>
      <w:tblPr>
        <w:tblStyle w:val="affffff3"/>
        <w:tblpPr w:leftFromText="180" w:rightFromText="180" w:vertAnchor="text"/>
        <w:tblW w:w="9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3"/>
        <w:gridCol w:w="565"/>
        <w:gridCol w:w="540"/>
        <w:gridCol w:w="450"/>
        <w:gridCol w:w="3420"/>
        <w:gridCol w:w="630"/>
        <w:gridCol w:w="1440"/>
      </w:tblGrid>
      <w:tr w:rsidR="0097165B">
        <w:tc>
          <w:tcPr>
            <w:tcW w:w="2783"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Реализација задатка:</w:t>
            </w:r>
          </w:p>
        </w:tc>
        <w:tc>
          <w:tcPr>
            <w:tcW w:w="565"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 </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Од.</w:t>
            </w:r>
          </w:p>
        </w:tc>
        <w:tc>
          <w:tcPr>
            <w:tcW w:w="45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w:t>
            </w:r>
          </w:p>
        </w:tc>
        <w:tc>
          <w:tcPr>
            <w:tcW w:w="34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 јединица</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ча-са </w:t>
            </w:r>
          </w:p>
        </w:tc>
        <w:tc>
          <w:tcPr>
            <w:tcW w:w="14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tc>
      </w:tr>
      <w:tr w:rsidR="0097165B">
        <w:tc>
          <w:tcPr>
            <w:tcW w:w="2783"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Самостално коришћење извора информација и информационог апарата библиотеке.</w:t>
            </w:r>
          </w:p>
        </w:tc>
        <w:tc>
          <w:tcPr>
            <w:tcW w:w="565"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5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Врсте библиотечке грађе (извори информација),  организација и структура фонда школске библиотеке </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ОН</w:t>
            </w:r>
          </w:p>
        </w:tc>
        <w:tc>
          <w:tcPr>
            <w:tcW w:w="14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r>
      <w:tr w:rsidR="0097165B">
        <w:tc>
          <w:tcPr>
            <w:tcW w:w="2783"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Подстицање информационе  </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pисмености</w:t>
            </w:r>
          </w:p>
        </w:tc>
        <w:tc>
          <w:tcPr>
            <w:tcW w:w="565"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5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Улога, значај и типови библиографије је и каталога, садржај библиографског описа  </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ОН</w:t>
            </w:r>
          </w:p>
        </w:tc>
        <w:tc>
          <w:tcPr>
            <w:tcW w:w="144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прво полуг. </w:t>
            </w:r>
          </w:p>
        </w:tc>
      </w:tr>
      <w:tr w:rsidR="0097165B">
        <w:tc>
          <w:tcPr>
            <w:tcW w:w="2783"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Подстицање информационе и </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информатичке писмености </w:t>
            </w:r>
          </w:p>
        </w:tc>
        <w:tc>
          <w:tcPr>
            <w:tcW w:w="565"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5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Претраживање библиографских база података  и база пуног текста : упућивање у поступак  </w:t>
            </w:r>
          </w:p>
        </w:tc>
        <w:tc>
          <w:tcPr>
            <w:tcW w:w="63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ОН</w:t>
            </w:r>
          </w:p>
        </w:tc>
        <w:tc>
          <w:tcPr>
            <w:tcW w:w="14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 прво полуг. </w:t>
            </w:r>
          </w:p>
        </w:tc>
      </w:tr>
      <w:tr w:rsidR="0097165B">
        <w:tc>
          <w:tcPr>
            <w:tcW w:w="2783"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Методе самосталног рада ; критички однос према изворима ; технике библ. цитирања </w:t>
            </w:r>
          </w:p>
        </w:tc>
        <w:tc>
          <w:tcPr>
            <w:tcW w:w="565"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c>
          <w:tcPr>
            <w:tcW w:w="5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5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Писање самосталног рада ; библиографско цитирање</w:t>
            </w:r>
          </w:p>
        </w:tc>
        <w:tc>
          <w:tcPr>
            <w:tcW w:w="630" w:type="dxa"/>
          </w:tcPr>
          <w:p w:rsidR="0097165B" w:rsidRDefault="000302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ОН</w:t>
            </w:r>
          </w:p>
        </w:tc>
        <w:tc>
          <w:tcPr>
            <w:tcW w:w="1440" w:type="dxa"/>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Библиотека </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прво полуг. </w:t>
            </w:r>
          </w:p>
          <w:p w:rsidR="0097165B" w:rsidRDefault="0097165B">
            <w:pPr>
              <w:spacing w:after="0" w:line="240" w:lineRule="auto"/>
              <w:jc w:val="center"/>
              <w:rPr>
                <w:rFonts w:ascii="Times New Roman" w:eastAsia="Times New Roman" w:hAnsi="Times New Roman" w:cs="Times New Roman"/>
                <w:sz w:val="24"/>
                <w:szCs w:val="24"/>
              </w:rPr>
            </w:pPr>
          </w:p>
        </w:tc>
      </w:tr>
    </w:tbl>
    <w:p w:rsidR="0097165B" w:rsidRDefault="0097165B">
      <w:pPr>
        <w:spacing w:after="0" w:line="240" w:lineRule="auto"/>
        <w:rPr>
          <w:rFonts w:ascii="Times New Roman" w:eastAsia="Times New Roman" w:hAnsi="Times New Roman" w:cs="Times New Roman"/>
        </w:rPr>
      </w:pPr>
    </w:p>
    <w:p w:rsidR="0097165B" w:rsidRDefault="0097165B">
      <w:pPr>
        <w:spacing w:after="0" w:line="240" w:lineRule="auto"/>
        <w:rPr>
          <w:rFonts w:ascii="Times New Roman" w:eastAsia="Times New Roman" w:hAnsi="Times New Roman" w:cs="Times New Roman"/>
          <w:sz w:val="24"/>
          <w:szCs w:val="24"/>
        </w:rPr>
      </w:pPr>
    </w:p>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30.8.2024.                                                                    Библиотекар: Снежана Сабљић</w:t>
      </w:r>
    </w:p>
    <w:p w:rsidR="0097165B" w:rsidRDefault="0097165B">
      <w:pPr>
        <w:widowControl w:val="0"/>
        <w:spacing w:after="0" w:line="237" w:lineRule="auto"/>
        <w:ind w:left="1638"/>
        <w:rPr>
          <w:rFonts w:ascii="Times New Roman" w:eastAsia="Times New Roman" w:hAnsi="Times New Roman" w:cs="Times New Roman"/>
          <w:b/>
          <w:sz w:val="28"/>
          <w:szCs w:val="28"/>
        </w:rPr>
      </w:pPr>
    </w:p>
    <w:p w:rsidR="0097165B" w:rsidRDefault="0097165B">
      <w:pPr>
        <w:widowControl w:val="0"/>
        <w:spacing w:after="0" w:line="237" w:lineRule="auto"/>
        <w:ind w:left="1638"/>
        <w:rPr>
          <w:rFonts w:ascii="Times New Roman" w:eastAsia="Times New Roman" w:hAnsi="Times New Roman" w:cs="Times New Roman"/>
          <w:b/>
          <w:sz w:val="28"/>
          <w:szCs w:val="28"/>
        </w:rPr>
      </w:pPr>
    </w:p>
    <w:p w:rsidR="0097165B" w:rsidRDefault="0097165B">
      <w:pPr>
        <w:spacing w:line="240" w:lineRule="auto"/>
        <w:jc w:val="center"/>
        <w:rPr>
          <w:rFonts w:ascii="Times New Roman" w:eastAsia="Times New Roman" w:hAnsi="Times New Roman" w:cs="Times New Roman"/>
          <w:b/>
          <w:sz w:val="24"/>
          <w:szCs w:val="24"/>
          <w:u w:val="single"/>
        </w:rPr>
      </w:pPr>
    </w:p>
    <w:p w:rsidR="0097165B" w:rsidRDefault="00030284" w:rsidP="008D163C">
      <w:pPr>
        <w:widowControl w:val="0"/>
        <w:tabs>
          <w:tab w:val="left" w:pos="2680"/>
        </w:tabs>
        <w:spacing w:after="0" w:line="240" w:lineRule="auto"/>
        <w:ind w:left="1080"/>
        <w:jc w:val="center"/>
      </w:pPr>
      <w:r>
        <w:rPr>
          <w:rFonts w:ascii="Times New Roman" w:eastAsia="Times New Roman" w:hAnsi="Times New Roman" w:cs="Times New Roman"/>
          <w:b/>
          <w:sz w:val="28"/>
          <w:szCs w:val="28"/>
        </w:rPr>
        <w:t>ПЛАН РАДА УЧЕНИЧКОГ ПАРЛАМЕНТА</w:t>
      </w:r>
    </w:p>
    <w:p w:rsidR="0097165B" w:rsidRDefault="0097165B">
      <w:pPr>
        <w:widowControl w:val="0"/>
        <w:spacing w:after="0" w:line="196" w:lineRule="auto"/>
        <w:rPr>
          <w:rFonts w:ascii="Times New Roman" w:eastAsia="Times New Roman" w:hAnsi="Times New Roman" w:cs="Times New Roman"/>
          <w:b/>
          <w:sz w:val="28"/>
          <w:szCs w:val="28"/>
        </w:rPr>
      </w:pPr>
    </w:p>
    <w:p w:rsidR="0097165B" w:rsidRDefault="00030284">
      <w:pPr>
        <w:widowControl w:val="0"/>
        <w:tabs>
          <w:tab w:val="left" w:pos="660"/>
        </w:tabs>
        <w:spacing w:after="0" w:line="23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нашој школи је оформљен ученички парламент. </w:t>
      </w:r>
    </w:p>
    <w:p w:rsidR="0097165B" w:rsidRDefault="0097165B">
      <w:pPr>
        <w:widowControl w:val="0"/>
        <w:spacing w:after="0" w:line="237" w:lineRule="auto"/>
        <w:ind w:left="660"/>
        <w:jc w:val="both"/>
        <w:rPr>
          <w:rFonts w:ascii="Times New Roman" w:eastAsia="Times New Roman" w:hAnsi="Times New Roman" w:cs="Times New Roman"/>
          <w:sz w:val="24"/>
          <w:szCs w:val="24"/>
        </w:rPr>
      </w:pPr>
    </w:p>
    <w:p w:rsidR="0097165B" w:rsidRDefault="00030284">
      <w:pPr>
        <w:widowControl w:val="0"/>
        <w:spacing w:after="0" w:line="182" w:lineRule="auto"/>
        <w:ind w:firstLine="432"/>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 парламента су</w:t>
      </w:r>
      <w:r>
        <w:rPr>
          <w:rFonts w:ascii="Times New Roman" w:eastAsia="Times New Roman" w:hAnsi="Times New Roman" w:cs="Times New Roman"/>
          <w:sz w:val="24"/>
          <w:szCs w:val="24"/>
        </w:rPr>
        <w:t xml:space="preserve">: </w:t>
      </w:r>
    </w:p>
    <w:p w:rsidR="0097165B" w:rsidRDefault="00030284">
      <w:pPr>
        <w:widowControl w:val="0"/>
        <w:spacing w:before="120" w:after="120"/>
        <w:ind w:firstLine="432"/>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давање предлога и мишљења стручним органима школском одбору, Савету родитеља и директору о правилима понашања у школи, Годишњем програму рада, школском развојном плану, слободним и ваннаставним активностима, учешће на спортским и другим такмичењима и организацији свих манифестација ученика у школи и ван ње;разматрање односа и сарадња ученика и наставника, васпитања и стручног сарадника; обавештавање ученика о питањима од посебног значаја за њихово школовање.</w:t>
      </w:r>
    </w:p>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ПЛАН РАДА УЧЕНИЧКОГ ПАРЛАМЕНТА ЗА ШКОЛСКУ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ГОДИНУ</w:t>
      </w:r>
    </w:p>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Руководиоци: Јован Гашовић, Нађ Хорти Оршоља</w:t>
      </w:r>
    </w:p>
    <w:p w:rsidR="0097165B" w:rsidRDefault="0097165B">
      <w:pPr>
        <w:spacing w:after="0" w:line="240" w:lineRule="auto"/>
        <w:rPr>
          <w:rFonts w:ascii="Times New Roman" w:eastAsia="Times New Roman" w:hAnsi="Times New Roman" w:cs="Times New Roman"/>
          <w:sz w:val="24"/>
          <w:szCs w:val="24"/>
        </w:rPr>
      </w:pPr>
    </w:p>
    <w:tbl>
      <w:tblPr>
        <w:tblStyle w:val="affffff5"/>
        <w:tblW w:w="10320" w:type="dxa"/>
        <w:tblInd w:w="-30" w:type="dxa"/>
        <w:tblLayout w:type="fixed"/>
        <w:tblLook w:val="0400" w:firstRow="0" w:lastRow="0" w:firstColumn="0" w:lastColumn="0" w:noHBand="0" w:noVBand="1"/>
      </w:tblPr>
      <w:tblGrid>
        <w:gridCol w:w="1282"/>
        <w:gridCol w:w="4979"/>
        <w:gridCol w:w="2039"/>
        <w:gridCol w:w="2020"/>
      </w:tblGrid>
      <w:tr w:rsidR="0097165B">
        <w:trPr>
          <w:trHeight w:val="887"/>
        </w:trPr>
        <w:tc>
          <w:tcPr>
            <w:tcW w:w="1282"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Време</w:t>
            </w:r>
          </w:p>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реализације</w:t>
            </w:r>
          </w:p>
        </w:tc>
        <w:tc>
          <w:tcPr>
            <w:tcW w:w="4979" w:type="dxa"/>
            <w:tcBorders>
              <w:top w:val="single" w:sz="12"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Активности/теме</w:t>
            </w:r>
          </w:p>
        </w:tc>
        <w:tc>
          <w:tcPr>
            <w:tcW w:w="2039" w:type="dxa"/>
            <w:tcBorders>
              <w:top w:val="single" w:sz="12"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Начин</w:t>
            </w:r>
          </w:p>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реализације</w:t>
            </w:r>
          </w:p>
        </w:tc>
        <w:tc>
          <w:tcPr>
            <w:tcW w:w="2020" w:type="dxa"/>
            <w:tcBorders>
              <w:top w:val="single" w:sz="12"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Носиоци реализације</w:t>
            </w:r>
          </w:p>
        </w:tc>
      </w:tr>
      <w:tr w:rsidR="0097165B">
        <w:trPr>
          <w:trHeight w:val="1727"/>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Септембар</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Формирање парламента. Усвајање плана рада парламента, избор председника, заменика и записничара, као и чланове који престављају парламент на Школском одбору и у тимовима</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1405"/>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Септембар - октобар</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Организовање Б</w:t>
            </w:r>
            <w:r>
              <w:rPr>
                <w:rFonts w:ascii="Times New Roman" w:eastAsia="Times New Roman" w:hAnsi="Times New Roman" w:cs="Times New Roman"/>
              </w:rPr>
              <w:t>руцошијаде</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 и реализација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1405"/>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Новембар - Мај</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Посета позоришним представама</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 и реализација посете позоришту</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чланови парламента и сви ученици</w:t>
            </w:r>
          </w:p>
        </w:tc>
      </w:tr>
      <w:tr w:rsidR="0097165B">
        <w:trPr>
          <w:trHeight w:val="1405"/>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Новембар - Јун</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Дан исте боје и/или Дан без торби</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 и реализација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1338"/>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Новембар</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Припреме за обележавање дана Божића</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парламента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832"/>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Децембар</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Обележавање Божића са хором Сенћанске гимназије, кићење божићне јелке</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Реализација плана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1320"/>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Фебруар</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у вези обележавања Дана заљубљених</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тима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1320"/>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Фебруар</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Реализација обележавања Дана заљубљених</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Реализација плана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1320"/>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Март</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у вези обележавања Дана жена</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Реализација плана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944"/>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Март</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Обележавање Дана жена</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тима и реализација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944"/>
        </w:trPr>
        <w:tc>
          <w:tcPr>
            <w:tcW w:w="1282" w:type="dxa"/>
            <w:tcBorders>
              <w:top w:val="single" w:sz="6" w:space="0" w:color="000000"/>
              <w:left w:val="single" w:sz="12"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Јун</w:t>
            </w:r>
          </w:p>
        </w:tc>
        <w:tc>
          <w:tcPr>
            <w:tcW w:w="49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Анализа остваривања планираних задатака и активности и писање извештаја</w:t>
            </w:r>
          </w:p>
        </w:tc>
        <w:tc>
          <w:tcPr>
            <w:tcW w:w="203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тима</w:t>
            </w:r>
          </w:p>
        </w:tc>
        <w:tc>
          <w:tcPr>
            <w:tcW w:w="2020" w:type="dxa"/>
            <w:tcBorders>
              <w:top w:val="single" w:sz="6" w:space="0" w:color="000000"/>
              <w:left w:val="single" w:sz="6" w:space="0" w:color="000000"/>
              <w:bottom w:val="single" w:sz="6" w:space="0" w:color="000000"/>
              <w:right w:val="single" w:sz="12"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r w:rsidR="0097165B">
        <w:trPr>
          <w:trHeight w:val="944"/>
        </w:trPr>
        <w:tc>
          <w:tcPr>
            <w:tcW w:w="1282" w:type="dxa"/>
            <w:tcBorders>
              <w:top w:val="single" w:sz="6" w:space="0" w:color="000000"/>
              <w:left w:val="single" w:sz="12" w:space="0" w:color="000000"/>
              <w:bottom w:val="single" w:sz="12"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Август</w:t>
            </w:r>
          </w:p>
        </w:tc>
        <w:tc>
          <w:tcPr>
            <w:tcW w:w="4979" w:type="dxa"/>
            <w:tcBorders>
              <w:top w:val="single" w:sz="6" w:space="0" w:color="000000"/>
              <w:left w:val="single" w:sz="6" w:space="0" w:color="000000"/>
              <w:bottom w:val="single" w:sz="12"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Израда предлога новог Годишњег плана рада Ђачког парламента за наредни период</w:t>
            </w:r>
          </w:p>
        </w:tc>
        <w:tc>
          <w:tcPr>
            <w:tcW w:w="2039" w:type="dxa"/>
            <w:tcBorders>
              <w:top w:val="single" w:sz="6" w:space="0" w:color="000000"/>
              <w:left w:val="single" w:sz="6" w:space="0" w:color="000000"/>
              <w:bottom w:val="single" w:sz="12" w:space="0" w:color="000000"/>
              <w:right w:val="single" w:sz="6" w:space="0" w:color="000000"/>
            </w:tcBorders>
            <w:shd w:val="clear" w:color="auto" w:fill="FFFFFF"/>
            <w:tcMar>
              <w:top w:w="0" w:type="dxa"/>
              <w:left w:w="10" w:type="dxa"/>
              <w:bottom w:w="0" w:type="dxa"/>
              <w:right w:w="10" w:type="dxa"/>
            </w:tcMar>
            <w:vAlign w:val="cente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Састанак тима</w:t>
            </w:r>
          </w:p>
        </w:tc>
        <w:tc>
          <w:tcPr>
            <w:tcW w:w="2020" w:type="dxa"/>
            <w:tcBorders>
              <w:top w:val="single" w:sz="6" w:space="0" w:color="000000"/>
              <w:left w:val="single" w:sz="6" w:space="0" w:color="000000"/>
              <w:bottom w:val="single" w:sz="12" w:space="0" w:color="000000"/>
              <w:right w:val="single" w:sz="12" w:space="0" w:color="000000"/>
            </w:tcBorders>
            <w:shd w:val="clear" w:color="auto" w:fill="FFFFFF"/>
            <w:tcMar>
              <w:top w:w="0" w:type="dxa"/>
              <w:left w:w="10" w:type="dxa"/>
              <w:bottom w:w="0" w:type="dxa"/>
              <w:right w:w="10" w:type="dxa"/>
            </w:tcMar>
          </w:tcPr>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Руководиоци и чланови парламента</w:t>
            </w:r>
          </w:p>
        </w:tc>
      </w:tr>
    </w:tbl>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16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F00246" w:rsidRDefault="00F00246">
      <w:pPr>
        <w:spacing w:after="160" w:line="240" w:lineRule="auto"/>
        <w:rPr>
          <w:rFonts w:ascii="Times New Roman" w:eastAsia="Times New Roman" w:hAnsi="Times New Roman" w:cs="Times New Roman"/>
          <w:sz w:val="24"/>
          <w:szCs w:val="24"/>
        </w:rPr>
      </w:pPr>
    </w:p>
    <w:p w:rsidR="0097165B" w:rsidRDefault="0097165B">
      <w:pPr>
        <w:spacing w:after="160" w:line="259" w:lineRule="auto"/>
        <w:rPr>
          <w:rFonts w:ascii="Times New Roman" w:eastAsia="Times New Roman" w:hAnsi="Times New Roman" w:cs="Times New Roman"/>
          <w:sz w:val="24"/>
          <w:szCs w:val="24"/>
        </w:rPr>
      </w:pPr>
    </w:p>
    <w:p w:rsidR="0097165B" w:rsidRDefault="00030284">
      <w:pPr>
        <w:widowControl w:val="0"/>
        <w:spacing w:after="0" w:line="237" w:lineRule="auto"/>
        <w:ind w:left="4320" w:right="-675" w:hanging="4590"/>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ПОСЕБНИ ПЛАНОВИ И ПРОГРАМИ OБРАЗОВНО-ВАСПИТНОГ РАДА</w:t>
      </w:r>
    </w:p>
    <w:p w:rsidR="0097165B" w:rsidRDefault="0097165B">
      <w:pPr>
        <w:widowControl w:val="0"/>
        <w:spacing w:after="0" w:line="345" w:lineRule="auto"/>
        <w:rPr>
          <w:rFonts w:ascii="Times New Roman" w:eastAsia="Times New Roman" w:hAnsi="Times New Roman" w:cs="Times New Roman"/>
          <w:sz w:val="24"/>
          <w:szCs w:val="24"/>
        </w:rPr>
      </w:pPr>
    </w:p>
    <w:p w:rsidR="0097165B" w:rsidRDefault="00030284">
      <w:pPr>
        <w:widowControl w:val="0"/>
        <w:spacing w:after="0" w:line="237" w:lineRule="auto"/>
        <w:ind w:left="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ПРОГРАМИ/АКТИВНОСТИ ЗА РАЗВИЈАЊЕ СОЦИЈАЛНИХ ВЕШТИНА (КОНСТРУКТИВНО РЕШАВАЊЕ ПРОБЛЕМА, </w:t>
      </w:r>
      <w:r>
        <w:rPr>
          <w:rFonts w:ascii="Times New Roman" w:eastAsia="Times New Roman" w:hAnsi="Times New Roman" w:cs="Times New Roman"/>
          <w:b/>
          <w:sz w:val="28"/>
          <w:szCs w:val="28"/>
        </w:rPr>
        <w:lastRenderedPageBreak/>
        <w:t>НЕНАСИЛНА КОМУНИКАЦИЈА)</w:t>
      </w:r>
    </w:p>
    <w:p w:rsidR="0097165B" w:rsidRDefault="0097165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97165B" w:rsidRDefault="000302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у оквиру својих обавезних наставних предмета, грађанског васпитања као изборног предмета, као и кроз факултативне активности развија способност за препознавање проблема, вештине планирања акција за решавање проблема, удруживање и тимски рад, подстиче самоиницијативу и предузетнички дух ученика.</w:t>
      </w:r>
    </w:p>
    <w:p w:rsidR="0097165B" w:rsidRDefault="0097165B">
      <w:pPr>
        <w:widowControl w:val="0"/>
        <w:spacing w:after="0" w:line="228" w:lineRule="auto"/>
        <w:rPr>
          <w:rFonts w:ascii="Times New Roman" w:eastAsia="Times New Roman" w:hAnsi="Times New Roman" w:cs="Times New Roman"/>
          <w:sz w:val="24"/>
          <w:szCs w:val="24"/>
        </w:rPr>
      </w:pPr>
    </w:p>
    <w:tbl>
      <w:tblPr>
        <w:tblStyle w:val="affffff6"/>
        <w:tblW w:w="10640" w:type="dxa"/>
        <w:tblInd w:w="1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Look w:val="0000" w:firstRow="0" w:lastRow="0" w:firstColumn="0" w:lastColumn="0" w:noHBand="0" w:noVBand="0"/>
      </w:tblPr>
      <w:tblGrid>
        <w:gridCol w:w="780"/>
        <w:gridCol w:w="3240"/>
        <w:gridCol w:w="3320"/>
        <w:gridCol w:w="3300"/>
      </w:tblGrid>
      <w:tr w:rsidR="0097165B">
        <w:trPr>
          <w:trHeight w:val="298"/>
        </w:trPr>
        <w:tc>
          <w:tcPr>
            <w:tcW w:w="780"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sz w:val="24"/>
                <w:szCs w:val="24"/>
              </w:rPr>
            </w:pPr>
          </w:p>
        </w:tc>
        <w:tc>
          <w:tcPr>
            <w:tcW w:w="3240" w:type="dxa"/>
            <w:tcBorders>
              <w:top w:val="single" w:sz="8" w:space="0" w:color="00000A"/>
              <w:bottom w:val="single" w:sz="8" w:space="0" w:color="00000A"/>
              <w:right w:val="single" w:sz="8" w:space="0" w:color="00000A"/>
            </w:tcBorders>
            <w:shd w:val="clear" w:color="auto" w:fill="auto"/>
            <w:vAlign w:val="bottom"/>
          </w:tcPr>
          <w:p w:rsidR="0097165B" w:rsidRDefault="00030284">
            <w:pPr>
              <w:widowControl w:val="0"/>
              <w:spacing w:after="0" w:line="298" w:lineRule="auto"/>
              <w:ind w:left="1340"/>
              <w:rPr>
                <w:rFonts w:ascii="Times New Roman" w:eastAsia="Times New Roman" w:hAnsi="Times New Roman" w:cs="Times New Roman"/>
                <w:sz w:val="24"/>
                <w:szCs w:val="24"/>
              </w:rPr>
            </w:pPr>
            <w:r>
              <w:rPr>
                <w:rFonts w:ascii="Times New Roman" w:eastAsia="Times New Roman" w:hAnsi="Times New Roman" w:cs="Times New Roman"/>
                <w:b/>
                <w:sz w:val="21"/>
                <w:szCs w:val="21"/>
              </w:rPr>
              <w:t>Циљ</w:t>
            </w:r>
          </w:p>
        </w:tc>
        <w:tc>
          <w:tcPr>
            <w:tcW w:w="3320" w:type="dxa"/>
            <w:tcBorders>
              <w:top w:val="single" w:sz="8" w:space="0" w:color="00000A"/>
              <w:bottom w:val="single" w:sz="8" w:space="0" w:color="00000A"/>
              <w:right w:val="single" w:sz="8" w:space="0" w:color="00000A"/>
            </w:tcBorders>
            <w:shd w:val="clear" w:color="auto" w:fill="auto"/>
            <w:vAlign w:val="bottom"/>
          </w:tcPr>
          <w:p w:rsidR="0097165B" w:rsidRDefault="00030284">
            <w:pPr>
              <w:widowControl w:val="0"/>
              <w:spacing w:after="0" w:line="298" w:lineRule="auto"/>
              <w:ind w:left="1060"/>
              <w:rPr>
                <w:rFonts w:ascii="Times New Roman" w:eastAsia="Times New Roman" w:hAnsi="Times New Roman" w:cs="Times New Roman"/>
                <w:sz w:val="24"/>
                <w:szCs w:val="24"/>
              </w:rPr>
            </w:pPr>
            <w:r>
              <w:rPr>
                <w:rFonts w:ascii="Times New Roman" w:eastAsia="Times New Roman" w:hAnsi="Times New Roman" w:cs="Times New Roman"/>
                <w:b/>
                <w:sz w:val="21"/>
                <w:szCs w:val="21"/>
              </w:rPr>
              <w:t>Активност</w:t>
            </w:r>
          </w:p>
        </w:tc>
        <w:tc>
          <w:tcPr>
            <w:tcW w:w="3300" w:type="dxa"/>
            <w:tcBorders>
              <w:top w:val="single" w:sz="8" w:space="0" w:color="00000A"/>
              <w:bottom w:val="single" w:sz="8" w:space="0" w:color="00000A"/>
              <w:right w:val="single" w:sz="8" w:space="0" w:color="00000A"/>
            </w:tcBorders>
            <w:shd w:val="clear" w:color="auto" w:fill="auto"/>
            <w:vAlign w:val="bottom"/>
          </w:tcPr>
          <w:p w:rsidR="0097165B" w:rsidRDefault="00030284">
            <w:pPr>
              <w:widowControl w:val="0"/>
              <w:spacing w:after="0" w:line="298" w:lineRule="auto"/>
              <w:ind w:left="500"/>
              <w:rPr>
                <w:rFonts w:ascii="Times New Roman" w:eastAsia="Times New Roman" w:hAnsi="Times New Roman" w:cs="Times New Roman"/>
                <w:sz w:val="24"/>
                <w:szCs w:val="24"/>
              </w:rPr>
            </w:pPr>
            <w:r>
              <w:rPr>
                <w:rFonts w:ascii="Times New Roman" w:eastAsia="Times New Roman" w:hAnsi="Times New Roman" w:cs="Times New Roman"/>
                <w:b/>
                <w:sz w:val="21"/>
                <w:szCs w:val="21"/>
              </w:rPr>
              <w:t>Носилац активности</w:t>
            </w:r>
          </w:p>
        </w:tc>
      </w:tr>
      <w:tr w:rsidR="0097165B">
        <w:trPr>
          <w:trHeight w:val="2667"/>
        </w:trPr>
        <w:tc>
          <w:tcPr>
            <w:tcW w:w="780" w:type="dxa"/>
            <w:tcBorders>
              <w:left w:val="single" w:sz="8" w:space="0" w:color="00000A"/>
              <w:right w:val="single" w:sz="8" w:space="0" w:color="00000A"/>
            </w:tcBorders>
            <w:shd w:val="clear" w:color="auto" w:fill="auto"/>
            <w:tcMar>
              <w:left w:w="0" w:type="dxa"/>
            </w:tcMar>
            <w:vAlign w:val="center"/>
          </w:tcPr>
          <w:p w:rsidR="0097165B" w:rsidRDefault="00030284">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1.</w:t>
            </w:r>
          </w:p>
        </w:tc>
        <w:tc>
          <w:tcPr>
            <w:tcW w:w="3240" w:type="dxa"/>
            <w:tcBorders>
              <w:right w:val="single" w:sz="8" w:space="0" w:color="00000A"/>
            </w:tcBorders>
            <w:shd w:val="clear" w:color="auto" w:fill="auto"/>
            <w:vAlign w:val="center"/>
          </w:tcPr>
          <w:p w:rsidR="0097165B" w:rsidRDefault="00030284">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Развијање способности за</w:t>
            </w:r>
          </w:p>
          <w:p w:rsidR="0097165B" w:rsidRDefault="00030284">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препознавање проблема</w:t>
            </w:r>
          </w:p>
        </w:tc>
        <w:tc>
          <w:tcPr>
            <w:tcW w:w="3320" w:type="dxa"/>
            <w:tcBorders>
              <w:right w:val="single" w:sz="8" w:space="0" w:color="00000A"/>
            </w:tcBorders>
            <w:shd w:val="clear" w:color="auto" w:fill="auto"/>
            <w:vAlign w:val="bottom"/>
          </w:tcPr>
          <w:p w:rsidR="0097165B" w:rsidRDefault="00030284">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Анализа поштовања права</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ученика;</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 Дебате о друштвеним</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проблемима (дискриминација</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 сл);</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 Анкетирање ученика о</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интересовањима и</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предлозима секција чији рад</w:t>
            </w:r>
          </w:p>
          <w:p w:rsidR="0097165B" w:rsidRDefault="00030284">
            <w:pPr>
              <w:widowControl w:val="0"/>
              <w:spacing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треба покренути у школи.</w:t>
            </w:r>
          </w:p>
        </w:tc>
        <w:tc>
          <w:tcPr>
            <w:tcW w:w="330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 Наставници грађанског</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васпитања на часовима</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обавезне наставе у II разреду;</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Наставник филозофије (у</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оквиру секције);</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Одељењске старешине и</w:t>
            </w:r>
          </w:p>
          <w:p w:rsidR="0097165B" w:rsidRDefault="00030284">
            <w:pPr>
              <w:widowControl w:val="0"/>
              <w:spacing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стручни сарадник, психолог</w:t>
            </w:r>
          </w:p>
        </w:tc>
      </w:tr>
      <w:tr w:rsidR="0097165B">
        <w:trPr>
          <w:trHeight w:val="3162"/>
        </w:trPr>
        <w:tc>
          <w:tcPr>
            <w:tcW w:w="780" w:type="dxa"/>
            <w:tcBorders>
              <w:left w:val="single" w:sz="8" w:space="0" w:color="00000A"/>
              <w:right w:val="single" w:sz="8" w:space="0" w:color="00000A"/>
            </w:tcBorders>
            <w:shd w:val="clear" w:color="auto" w:fill="auto"/>
            <w:tcMar>
              <w:left w:w="0" w:type="dxa"/>
            </w:tcMar>
            <w:vAlign w:val="center"/>
          </w:tcPr>
          <w:p w:rsidR="0097165B" w:rsidRDefault="00030284">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2.</w:t>
            </w:r>
          </w:p>
        </w:tc>
        <w:tc>
          <w:tcPr>
            <w:tcW w:w="3240" w:type="dxa"/>
            <w:tcBorders>
              <w:right w:val="single" w:sz="8" w:space="0" w:color="00000A"/>
            </w:tcBorders>
            <w:shd w:val="clear" w:color="auto" w:fill="auto"/>
            <w:vAlign w:val="center"/>
          </w:tcPr>
          <w:p w:rsidR="0097165B" w:rsidRDefault="00030284">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Развијање вештине </w:t>
            </w:r>
            <w:r>
              <w:rPr>
                <w:rFonts w:ascii="Times New Roman" w:eastAsia="Times New Roman" w:hAnsi="Times New Roman" w:cs="Times New Roman"/>
                <w:sz w:val="19"/>
                <w:szCs w:val="19"/>
              </w:rPr>
              <w:t>планирања акција за решавање проблема</w:t>
            </w:r>
          </w:p>
        </w:tc>
        <w:tc>
          <w:tcPr>
            <w:tcW w:w="3320" w:type="dxa"/>
            <w:tcBorders>
              <w:right w:val="single" w:sz="8" w:space="0" w:color="00000A"/>
            </w:tcBorders>
            <w:shd w:val="clear" w:color="auto" w:fill="auto"/>
            <w:vAlign w:val="bottom"/>
          </w:tcPr>
          <w:p w:rsidR="0097165B" w:rsidRDefault="00030284">
            <w:pPr>
              <w:widowControl w:val="0"/>
              <w:spacing w:after="0" w:line="249" w:lineRule="auto"/>
              <w:ind w:left="10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Израда плана акције, нацрта </w:t>
            </w:r>
            <w:r>
              <w:rPr>
                <w:rFonts w:ascii="Times New Roman" w:eastAsia="Times New Roman" w:hAnsi="Times New Roman" w:cs="Times New Roman"/>
                <w:sz w:val="19"/>
                <w:szCs w:val="19"/>
              </w:rPr>
              <w:t>пројекта и реализација пројекта у оквиру наставе ГВ за II разред;</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 Израда годишњег плана рада Ђачког парламента;</w:t>
            </w:r>
          </w:p>
          <w:p w:rsidR="0097165B" w:rsidRDefault="00030284">
            <w:pPr>
              <w:widowControl w:val="0"/>
              <w:spacing w:after="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19"/>
                <w:szCs w:val="19"/>
              </w:rPr>
              <w:t>- Подстицање на праћење сајтова на којима се објављују конкурси за ђачке</w:t>
            </w:r>
          </w:p>
          <w:p w:rsidR="0097165B" w:rsidRDefault="00030284">
            <w:pPr>
              <w:widowControl w:val="0"/>
              <w:spacing w:line="293" w:lineRule="auto"/>
              <w:ind w:left="100"/>
              <w:rPr>
                <w:rFonts w:ascii="Times New Roman" w:eastAsia="Times New Roman" w:hAnsi="Times New Roman" w:cs="Times New Roman"/>
                <w:sz w:val="24"/>
                <w:szCs w:val="24"/>
              </w:rPr>
            </w:pPr>
            <w:r>
              <w:rPr>
                <w:rFonts w:ascii="Times New Roman" w:eastAsia="Times New Roman" w:hAnsi="Times New Roman" w:cs="Times New Roman"/>
                <w:sz w:val="21"/>
                <w:szCs w:val="21"/>
              </w:rPr>
              <w:t>пројекте.</w:t>
            </w:r>
          </w:p>
        </w:tc>
        <w:tc>
          <w:tcPr>
            <w:tcW w:w="330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 Наставници грађанског</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васпитања;</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Председник Ђачког</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парламента уз подршку</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директора и стручног</w:t>
            </w:r>
          </w:p>
          <w:p w:rsidR="0097165B" w:rsidRDefault="00030284">
            <w:pPr>
              <w:widowControl w:val="0"/>
              <w:spacing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сарадника, психолога;</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Стручни сарадник,</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психолог, наставници</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грађанског васпитања, други</w:t>
            </w:r>
          </w:p>
          <w:p w:rsidR="0097165B" w:rsidRDefault="00030284">
            <w:pPr>
              <w:widowControl w:val="0"/>
              <w:spacing w:line="293" w:lineRule="auto"/>
              <w:ind w:left="80"/>
              <w:rPr>
                <w:rFonts w:ascii="Times New Roman" w:eastAsia="Times New Roman" w:hAnsi="Times New Roman" w:cs="Times New Roman"/>
                <w:sz w:val="24"/>
                <w:szCs w:val="24"/>
              </w:rPr>
            </w:pPr>
            <w:r>
              <w:rPr>
                <w:rFonts w:ascii="Times New Roman" w:eastAsia="Times New Roman" w:hAnsi="Times New Roman" w:cs="Times New Roman"/>
                <w:sz w:val="21"/>
                <w:szCs w:val="21"/>
              </w:rPr>
              <w:t>предметни наставници</w:t>
            </w:r>
          </w:p>
        </w:tc>
      </w:tr>
      <w:tr w:rsidR="0097165B">
        <w:trPr>
          <w:trHeight w:val="3959"/>
        </w:trPr>
        <w:tc>
          <w:tcPr>
            <w:tcW w:w="780" w:type="dxa"/>
            <w:tcBorders>
              <w:left w:val="single" w:sz="8" w:space="0" w:color="00000A"/>
              <w:bottom w:val="single" w:sz="8" w:space="0" w:color="00000A"/>
              <w:right w:val="single" w:sz="8" w:space="0" w:color="00000A"/>
            </w:tcBorders>
            <w:shd w:val="clear" w:color="auto" w:fill="auto"/>
            <w:tcMar>
              <w:left w:w="0" w:type="dxa"/>
            </w:tcMar>
            <w:vAlign w:val="center"/>
          </w:tcPr>
          <w:p w:rsidR="0097165B" w:rsidRDefault="00030284">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3.</w:t>
            </w:r>
          </w:p>
        </w:tc>
        <w:tc>
          <w:tcPr>
            <w:tcW w:w="3240" w:type="dxa"/>
            <w:tcBorders>
              <w:right w:val="single" w:sz="8" w:space="0" w:color="00000A"/>
            </w:tcBorders>
            <w:shd w:val="clear" w:color="auto" w:fill="auto"/>
            <w:vAlign w:val="center"/>
          </w:tcPr>
          <w:p w:rsidR="0097165B" w:rsidRDefault="00030284">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Развијање вештине за тимски</w:t>
            </w:r>
          </w:p>
          <w:p w:rsidR="0097165B" w:rsidRDefault="00030284">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рад, конструктивну</w:t>
            </w:r>
          </w:p>
          <w:p w:rsidR="0097165B" w:rsidRDefault="00030284">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комуникацију, толеранцију,</w:t>
            </w:r>
          </w:p>
          <w:p w:rsidR="0097165B" w:rsidRDefault="00030284">
            <w:pPr>
              <w:widowControl w:val="0"/>
              <w:spacing w:after="0" w:line="293"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поделу дужности и</w:t>
            </w:r>
          </w:p>
          <w:p w:rsidR="0097165B" w:rsidRDefault="00030284">
            <w:pPr>
              <w:widowControl w:val="0"/>
              <w:spacing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одговорности</w:t>
            </w:r>
          </w:p>
        </w:tc>
        <w:tc>
          <w:tcPr>
            <w:tcW w:w="3320" w:type="dxa"/>
            <w:tcBorders>
              <w:right w:val="single" w:sz="8" w:space="0" w:color="00000A"/>
            </w:tcBorders>
            <w:shd w:val="clear" w:color="auto" w:fill="auto"/>
            <w:vAlign w:val="center"/>
          </w:tcPr>
          <w:p w:rsidR="0097165B" w:rsidRDefault="00030284">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Групни облик рада у оквиру</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обавезне и изборне наставе;</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Кроз дискусије о</w:t>
            </w:r>
          </w:p>
          <w:p w:rsidR="0097165B" w:rsidRDefault="00030284">
            <w:pPr>
              <w:widowControl w:val="0"/>
              <w:spacing w:after="0" w:line="293"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1"/>
                <w:szCs w:val="21"/>
              </w:rPr>
              <w:t>толеранцији на часовима</w:t>
            </w:r>
          </w:p>
          <w:p w:rsidR="0097165B" w:rsidRDefault="00030284">
            <w:pPr>
              <w:widowControl w:val="0"/>
              <w:spacing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одељењских старешина</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Подела дужности и одговорности у одељењској заједници</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Учествовање на разним интердисциплинарним</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такмичењима која се заснивају на тимском раду и </w:t>
            </w:r>
            <w:r>
              <w:rPr>
                <w:rFonts w:ascii="Times New Roman" w:eastAsia="Times New Roman" w:hAnsi="Times New Roman" w:cs="Times New Roman"/>
                <w:sz w:val="21"/>
                <w:szCs w:val="21"/>
              </w:rPr>
              <w:t>на комуникацији</w:t>
            </w:r>
          </w:p>
        </w:tc>
        <w:tc>
          <w:tcPr>
            <w:tcW w:w="3300" w:type="dxa"/>
            <w:tcBorders>
              <w:right w:val="single" w:sz="8" w:space="0" w:color="00000A"/>
            </w:tcBorders>
            <w:shd w:val="clear" w:color="auto" w:fill="auto"/>
            <w:vAlign w:val="center"/>
          </w:tcPr>
          <w:p w:rsidR="0097165B" w:rsidRDefault="00030284">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Предметни наставници;</w:t>
            </w:r>
          </w:p>
          <w:p w:rsidR="0097165B" w:rsidRDefault="00030284">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Одељењске старешине</w:t>
            </w:r>
          </w:p>
        </w:tc>
      </w:tr>
      <w:tr w:rsidR="0097165B">
        <w:trPr>
          <w:trHeight w:val="2338"/>
        </w:trPr>
        <w:tc>
          <w:tcPr>
            <w:tcW w:w="780" w:type="dxa"/>
            <w:tcBorders>
              <w:left w:val="single" w:sz="8" w:space="0" w:color="00000A"/>
              <w:right w:val="single" w:sz="8" w:space="0" w:color="00000A"/>
            </w:tcBorders>
            <w:shd w:val="clear" w:color="auto" w:fill="auto"/>
            <w:tcMar>
              <w:left w:w="0" w:type="dxa"/>
            </w:tcMar>
            <w:vAlign w:val="center"/>
          </w:tcPr>
          <w:p w:rsidR="0097165B" w:rsidRDefault="00030284">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4.</w:t>
            </w:r>
          </w:p>
        </w:tc>
        <w:tc>
          <w:tcPr>
            <w:tcW w:w="3240" w:type="dxa"/>
            <w:tcBorders>
              <w:right w:val="single" w:sz="8" w:space="0" w:color="00000A"/>
            </w:tcBorders>
            <w:shd w:val="clear" w:color="auto" w:fill="auto"/>
            <w:vAlign w:val="center"/>
          </w:tcPr>
          <w:p w:rsidR="0097165B" w:rsidRDefault="00030284">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Подстицање</w:t>
            </w:r>
          </w:p>
          <w:p w:rsidR="0097165B" w:rsidRDefault="00030284">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самоиницијативе ученика</w:t>
            </w:r>
          </w:p>
        </w:tc>
        <w:tc>
          <w:tcPr>
            <w:tcW w:w="3320" w:type="dxa"/>
            <w:tcBorders>
              <w:right w:val="single" w:sz="8" w:space="0" w:color="00000A"/>
            </w:tcBorders>
            <w:shd w:val="clear" w:color="auto" w:fill="auto"/>
            <w:vAlign w:val="center"/>
          </w:tcPr>
          <w:p w:rsidR="0097165B" w:rsidRDefault="00030284">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Подршка акцијама ђачког</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парламента;</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Похваљивање ученика који покрећу иницијативе за школске акције.</w:t>
            </w:r>
          </w:p>
        </w:tc>
        <w:tc>
          <w:tcPr>
            <w:tcW w:w="330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Предметни наставници, </w:t>
            </w:r>
            <w:r>
              <w:rPr>
                <w:rFonts w:ascii="Times New Roman" w:eastAsia="Times New Roman" w:hAnsi="Times New Roman" w:cs="Times New Roman"/>
                <w:sz w:val="19"/>
                <w:szCs w:val="19"/>
              </w:rPr>
              <w:t>стручни сарадници и директор према својим</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личним компетенцијама и афинитетима;</w:t>
            </w:r>
          </w:p>
          <w:p w:rsidR="0097165B" w:rsidRDefault="00030284">
            <w:pPr>
              <w:widowControl w:val="0"/>
              <w:spacing w:after="0" w:line="275" w:lineRule="auto"/>
              <w:ind w:left="80"/>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 Наставничко веће на предлог одељењског </w:t>
            </w:r>
            <w:r>
              <w:rPr>
                <w:rFonts w:ascii="Times New Roman" w:eastAsia="Times New Roman" w:hAnsi="Times New Roman" w:cs="Times New Roman"/>
                <w:sz w:val="21"/>
                <w:szCs w:val="21"/>
              </w:rPr>
              <w:t>старешине.</w:t>
            </w:r>
          </w:p>
        </w:tc>
      </w:tr>
      <w:tr w:rsidR="0097165B">
        <w:trPr>
          <w:trHeight w:val="2731"/>
        </w:trPr>
        <w:tc>
          <w:tcPr>
            <w:tcW w:w="780" w:type="dxa"/>
            <w:tcBorders>
              <w:left w:val="single" w:sz="8" w:space="0" w:color="00000A"/>
              <w:right w:val="single" w:sz="8" w:space="0" w:color="00000A"/>
            </w:tcBorders>
            <w:shd w:val="clear" w:color="auto" w:fill="auto"/>
            <w:tcMar>
              <w:left w:w="0" w:type="dxa"/>
            </w:tcMar>
            <w:vAlign w:val="center"/>
          </w:tcPr>
          <w:p w:rsidR="0097165B" w:rsidRDefault="00030284">
            <w:pPr>
              <w:widowControl w:val="0"/>
              <w:spacing w:after="0" w:line="249" w:lineRule="auto"/>
              <w:ind w:right="39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5.</w:t>
            </w:r>
          </w:p>
        </w:tc>
        <w:tc>
          <w:tcPr>
            <w:tcW w:w="3240" w:type="dxa"/>
            <w:tcBorders>
              <w:right w:val="single" w:sz="8" w:space="0" w:color="00000A"/>
            </w:tcBorders>
            <w:shd w:val="clear" w:color="auto" w:fill="auto"/>
            <w:vAlign w:val="center"/>
          </w:tcPr>
          <w:p w:rsidR="0097165B" w:rsidRDefault="00030284">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Развијање предузетничког</w:t>
            </w:r>
          </w:p>
          <w:p w:rsidR="0097165B" w:rsidRDefault="00030284">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духа ученика</w:t>
            </w:r>
          </w:p>
        </w:tc>
        <w:tc>
          <w:tcPr>
            <w:tcW w:w="3320" w:type="dxa"/>
            <w:tcBorders>
              <w:right w:val="single" w:sz="8" w:space="0" w:color="00000A"/>
            </w:tcBorders>
            <w:shd w:val="clear" w:color="auto" w:fill="auto"/>
            <w:vAlign w:val="center"/>
          </w:tcPr>
          <w:p w:rsidR="0097165B" w:rsidRDefault="00030284">
            <w:pPr>
              <w:widowControl w:val="0"/>
              <w:spacing w:after="0" w:line="249"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Подршка организовању </w:t>
            </w:r>
            <w:r>
              <w:rPr>
                <w:rFonts w:ascii="Times New Roman" w:eastAsia="Times New Roman" w:hAnsi="Times New Roman" w:cs="Times New Roman"/>
                <w:sz w:val="19"/>
                <w:szCs w:val="19"/>
              </w:rPr>
              <w:t>спортских турнира;</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Пружање помоћи у организовању хуманитарних акција;</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Учествовање на разним такмичењима који развијају предузетнички дух ученика (нпр. Пословни изазов и</w:t>
            </w:r>
          </w:p>
          <w:p w:rsidR="0097165B" w:rsidRDefault="00030284">
            <w:pPr>
              <w:widowControl w:val="0"/>
              <w:spacing w:after="0" w:line="275"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xml:space="preserve">друга такмичења у организацији Достигнућа </w:t>
            </w:r>
            <w:r>
              <w:rPr>
                <w:rFonts w:ascii="Times New Roman" w:eastAsia="Times New Roman" w:hAnsi="Times New Roman" w:cs="Times New Roman"/>
                <w:sz w:val="21"/>
                <w:szCs w:val="21"/>
              </w:rPr>
              <w:t>младих у Србији).</w:t>
            </w:r>
          </w:p>
        </w:tc>
        <w:tc>
          <w:tcPr>
            <w:tcW w:w="3300" w:type="dxa"/>
            <w:tcBorders>
              <w:right w:val="single" w:sz="8" w:space="0" w:color="00000A"/>
            </w:tcBorders>
            <w:shd w:val="clear" w:color="auto" w:fill="auto"/>
            <w:vAlign w:val="center"/>
          </w:tcPr>
          <w:p w:rsidR="0097165B" w:rsidRDefault="00030284">
            <w:pPr>
              <w:widowControl w:val="0"/>
              <w:spacing w:after="0" w:line="249"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Наставници физичког </w:t>
            </w:r>
            <w:r>
              <w:rPr>
                <w:rFonts w:ascii="Times New Roman" w:eastAsia="Times New Roman" w:hAnsi="Times New Roman" w:cs="Times New Roman"/>
                <w:sz w:val="19"/>
                <w:szCs w:val="19"/>
              </w:rPr>
              <w:t>васпитања;</w:t>
            </w:r>
          </w:p>
          <w:p w:rsidR="0097165B" w:rsidRDefault="00030284">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Директор;</w:t>
            </w:r>
          </w:p>
          <w:p w:rsidR="0097165B" w:rsidRDefault="00030284">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Стручни сарадник,</w:t>
            </w:r>
          </w:p>
          <w:p w:rsidR="0097165B" w:rsidRDefault="00030284">
            <w:pPr>
              <w:widowControl w:val="0"/>
              <w:spacing w:after="0"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психолог.</w:t>
            </w:r>
          </w:p>
          <w:p w:rsidR="0097165B" w:rsidRDefault="00030284">
            <w:pPr>
              <w:widowControl w:val="0"/>
              <w:spacing w:line="275"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19"/>
                <w:szCs w:val="19"/>
              </w:rPr>
              <w:t>- Предметни наставници</w:t>
            </w:r>
          </w:p>
        </w:tc>
      </w:tr>
    </w:tbl>
    <w:p w:rsidR="0097165B" w:rsidRDefault="0097165B">
      <w:pPr>
        <w:widowControl w:val="0"/>
        <w:spacing w:after="0" w:line="199" w:lineRule="auto"/>
        <w:rPr>
          <w:rFonts w:ascii="Times New Roman" w:eastAsia="Times New Roman" w:hAnsi="Times New Roman" w:cs="Times New Roman"/>
          <w:sz w:val="24"/>
          <w:szCs w:val="24"/>
        </w:rPr>
      </w:pPr>
    </w:p>
    <w:p w:rsidR="0097165B" w:rsidRDefault="0097165B">
      <w:pPr>
        <w:widowControl w:val="0"/>
        <w:spacing w:after="0" w:line="237" w:lineRule="auto"/>
        <w:ind w:left="3040" w:right="420" w:hanging="2612"/>
        <w:rPr>
          <w:rFonts w:ascii="Times New Roman" w:eastAsia="Times New Roman" w:hAnsi="Times New Roman" w:cs="Times New Roman"/>
          <w:b/>
          <w:sz w:val="28"/>
          <w:szCs w:val="28"/>
        </w:rPr>
      </w:pPr>
    </w:p>
    <w:p w:rsidR="0097165B" w:rsidRDefault="0097165B">
      <w:pPr>
        <w:widowControl w:val="0"/>
        <w:spacing w:after="0" w:line="322" w:lineRule="auto"/>
        <w:rPr>
          <w:rFonts w:ascii="Times New Roman" w:eastAsia="Times New Roman" w:hAnsi="Times New Roman" w:cs="Times New Roman"/>
          <w:sz w:val="24"/>
          <w:szCs w:val="24"/>
        </w:rPr>
      </w:pPr>
    </w:p>
    <w:p w:rsidR="0097165B" w:rsidRDefault="0097165B">
      <w:pPr>
        <w:widowControl w:val="0"/>
        <w:spacing w:after="0" w:line="113" w:lineRule="auto"/>
        <w:rPr>
          <w:rFonts w:ascii="Times New Roman" w:eastAsia="Times New Roman" w:hAnsi="Times New Roman" w:cs="Times New Roman"/>
          <w:sz w:val="24"/>
          <w:szCs w:val="24"/>
        </w:rPr>
      </w:pPr>
    </w:p>
    <w:p w:rsidR="0097165B" w:rsidRDefault="0097165B">
      <w:pPr>
        <w:widowControl w:val="0"/>
        <w:spacing w:after="0" w:line="72" w:lineRule="auto"/>
        <w:rPr>
          <w:rFonts w:ascii="Times New Roman" w:eastAsia="Times New Roman" w:hAnsi="Times New Roman" w:cs="Times New Roman"/>
          <w:sz w:val="24"/>
          <w:szCs w:val="24"/>
        </w:rPr>
      </w:pPr>
    </w:p>
    <w:p w:rsidR="0097165B" w:rsidRDefault="00030284">
      <w:pPr>
        <w:widowControl w:val="0"/>
        <w:spacing w:after="0" w:line="237" w:lineRule="auto"/>
        <w:ind w:left="1460"/>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ПРОФЕСИОНАЛНА ОРИЈЕНТАЦИЈА УЧЕНИКА</w:t>
      </w:r>
    </w:p>
    <w:p w:rsidR="0097165B" w:rsidRDefault="0097165B">
      <w:pPr>
        <w:widowControl w:val="0"/>
        <w:spacing w:after="0" w:line="240" w:lineRule="auto"/>
        <w:ind w:right="80" w:firstLine="432"/>
        <w:rPr>
          <w:rFonts w:ascii="Times New Roman" w:eastAsia="Times New Roman" w:hAnsi="Times New Roman" w:cs="Times New Roman"/>
        </w:rPr>
      </w:pPr>
    </w:p>
    <w:p w:rsidR="0097165B" w:rsidRDefault="00030284">
      <w:pPr>
        <w:widowControl w:val="0"/>
        <w:spacing w:after="0" w:line="240" w:lineRule="auto"/>
        <w:ind w:right="80" w:firstLine="432"/>
        <w:rPr>
          <w:rFonts w:ascii="Times New Roman" w:eastAsia="Times New Roman" w:hAnsi="Times New Roman" w:cs="Times New Roman"/>
        </w:rPr>
      </w:pPr>
      <w:r>
        <w:rPr>
          <w:rFonts w:ascii="Times New Roman" w:eastAsia="Times New Roman" w:hAnsi="Times New Roman" w:cs="Times New Roman"/>
        </w:rPr>
        <w:t>План професионалне оријентације посебно је уграђен у годишњи план и програм рада педагошко-психолошке службе, а реализује се у сарадњи са предметним наставницима, одељенским старешинама и широм друштвеном средином. У оквиру тога обрађују се следећи садржаји:</w:t>
      </w:r>
    </w:p>
    <w:p w:rsidR="0097165B" w:rsidRDefault="0097165B">
      <w:pPr>
        <w:widowControl w:val="0"/>
        <w:spacing w:after="0" w:line="240" w:lineRule="auto"/>
        <w:rPr>
          <w:rFonts w:ascii="Times New Roman" w:eastAsia="Times New Roman" w:hAnsi="Times New Roman" w:cs="Times New Roman"/>
        </w:rPr>
      </w:pPr>
    </w:p>
    <w:p w:rsidR="0097165B" w:rsidRDefault="00030284" w:rsidP="00E75A56">
      <w:pPr>
        <w:widowControl w:val="0"/>
        <w:numPr>
          <w:ilvl w:val="0"/>
          <w:numId w:val="28"/>
        </w:numPr>
        <w:tabs>
          <w:tab w:val="left" w:pos="572"/>
        </w:tabs>
        <w:spacing w:after="0" w:line="240" w:lineRule="auto"/>
        <w:ind w:left="0" w:right="1020" w:firstLine="434"/>
        <w:jc w:val="both"/>
      </w:pPr>
      <w:r>
        <w:rPr>
          <w:rFonts w:ascii="Times New Roman" w:eastAsia="Times New Roman" w:hAnsi="Times New Roman" w:cs="Times New Roman"/>
        </w:rPr>
        <w:t xml:space="preserve">Информисање ученика о свету рада и занимања, систему образовања и оспособљавање за самостално прикупљање информација- </w:t>
      </w:r>
    </w:p>
    <w:p w:rsidR="0097165B" w:rsidRDefault="0097165B">
      <w:pPr>
        <w:widowControl w:val="0"/>
        <w:spacing w:after="0" w:line="240" w:lineRule="auto"/>
        <w:rPr>
          <w:rFonts w:ascii="Times New Roman" w:eastAsia="Times New Roman" w:hAnsi="Times New Roman" w:cs="Times New Roman"/>
        </w:rPr>
      </w:pP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Формирање правилних ставова према раду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Праћење развоја ученика и утврђивање са професионалним жељама и интересовањима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дискусије са ученицима о занимањима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посета предузећима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Индивидуално професионално саветовање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Сарадња са родитељима на плану професионалне оријентације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Организовање предавања у усклађености психофизичких способности са захтевима професије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Обезбеђивање литературе, филмова и дидактичког материјала за професионалну оријентацију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Упознавање ученика са условима уписа на факултете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 xml:space="preserve">Сарадња са факултетима </w:t>
      </w:r>
    </w:p>
    <w:p w:rsidR="0097165B" w:rsidRDefault="00030284" w:rsidP="00E75A56">
      <w:pPr>
        <w:widowControl w:val="0"/>
        <w:numPr>
          <w:ilvl w:val="0"/>
          <w:numId w:val="28"/>
        </w:numPr>
        <w:tabs>
          <w:tab w:val="left" w:pos="580"/>
        </w:tabs>
        <w:spacing w:after="0" w:line="240" w:lineRule="auto"/>
        <w:ind w:left="580" w:hanging="146"/>
        <w:jc w:val="both"/>
      </w:pPr>
      <w:r>
        <w:rPr>
          <w:rFonts w:ascii="Times New Roman" w:eastAsia="Times New Roman" w:hAnsi="Times New Roman" w:cs="Times New Roman"/>
        </w:rPr>
        <w:t>Редовна посета ученика четвртих разреда сајму образовања „Путокази“ у Новом Саду</w:t>
      </w:r>
    </w:p>
    <w:p w:rsidR="0097165B" w:rsidRDefault="0097165B">
      <w:pPr>
        <w:widowControl w:val="0"/>
        <w:spacing w:after="0" w:line="111" w:lineRule="auto"/>
        <w:rPr>
          <w:rFonts w:ascii="Times New Roman" w:eastAsia="Times New Roman" w:hAnsi="Times New Roman" w:cs="Times New Roman"/>
          <w:sz w:val="24"/>
          <w:szCs w:val="24"/>
        </w:rPr>
      </w:pPr>
    </w:p>
    <w:p w:rsidR="0097165B" w:rsidRDefault="0097165B">
      <w:pPr>
        <w:widowControl w:val="0"/>
        <w:spacing w:after="0" w:line="240" w:lineRule="auto"/>
        <w:rPr>
          <w:rFonts w:ascii="Times New Roman" w:eastAsia="Times New Roman" w:hAnsi="Times New Roman" w:cs="Times New Roman"/>
          <w:b/>
          <w:sz w:val="24"/>
          <w:szCs w:val="24"/>
        </w:rPr>
      </w:pPr>
    </w:p>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 ПРОФЕСИОНАЛНЕ ОРИЈЕНТАЦИЈЕ УЧЕНИКА ЗА 2024/2025.</w:t>
      </w:r>
    </w:p>
    <w:p w:rsidR="0097165B" w:rsidRDefault="0097165B">
      <w:pPr>
        <w:widowControl w:val="0"/>
        <w:spacing w:after="0" w:line="114" w:lineRule="auto"/>
        <w:rPr>
          <w:rFonts w:ascii="Times New Roman" w:eastAsia="Times New Roman" w:hAnsi="Times New Roman" w:cs="Times New Roman"/>
          <w:sz w:val="24"/>
          <w:szCs w:val="24"/>
        </w:rPr>
      </w:pPr>
    </w:p>
    <w:p w:rsidR="0097165B" w:rsidRDefault="0097165B">
      <w:pPr>
        <w:widowControl w:val="0"/>
        <w:spacing w:after="0" w:line="240" w:lineRule="auto"/>
        <w:ind w:left="440"/>
        <w:rPr>
          <w:rFonts w:ascii="Times New Roman" w:eastAsia="Times New Roman" w:hAnsi="Times New Roman" w:cs="Times New Roman"/>
          <w:b/>
          <w:sz w:val="24"/>
          <w:szCs w:val="24"/>
        </w:rPr>
      </w:pP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Професионална оријентација</w:t>
      </w:r>
    </w:p>
    <w:p w:rsidR="0097165B" w:rsidRDefault="0097165B">
      <w:pPr>
        <w:widowControl w:val="0"/>
        <w:spacing w:after="0" w:line="114" w:lineRule="auto"/>
        <w:jc w:val="both"/>
        <w:rPr>
          <w:rFonts w:ascii="Times New Roman" w:eastAsia="Times New Roman" w:hAnsi="Times New Roman" w:cs="Times New Roman"/>
          <w:sz w:val="24"/>
          <w:szCs w:val="24"/>
        </w:rPr>
      </w:pP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Ове школске године планира се професионална оријентација ученика путем </w:t>
      </w:r>
      <w:r>
        <w:rPr>
          <w:rFonts w:ascii="Times New Roman" w:eastAsia="Times New Roman" w:hAnsi="Times New Roman" w:cs="Times New Roman"/>
          <w:sz w:val="24"/>
          <w:szCs w:val="24"/>
        </w:rPr>
        <w:lastRenderedPageBreak/>
        <w:t>радионичарског рада:</w:t>
      </w:r>
    </w:p>
    <w:p w:rsidR="0097165B" w:rsidRDefault="00030284" w:rsidP="00E75A56">
      <w:pPr>
        <w:widowControl w:val="0"/>
        <w:numPr>
          <w:ilvl w:val="0"/>
          <w:numId w:val="17"/>
        </w:numPr>
        <w:tabs>
          <w:tab w:val="left" w:pos="595"/>
        </w:tabs>
        <w:spacing w:after="0" w:line="240" w:lineRule="auto"/>
        <w:ind w:left="0" w:firstLine="434"/>
        <w:jc w:val="both"/>
        <w:rPr>
          <w:sz w:val="24"/>
          <w:szCs w:val="24"/>
        </w:rPr>
      </w:pPr>
      <w:r>
        <w:rPr>
          <w:rFonts w:ascii="Times New Roman" w:eastAsia="Times New Roman" w:hAnsi="Times New Roman" w:cs="Times New Roman"/>
          <w:sz w:val="24"/>
          <w:szCs w:val="24"/>
        </w:rPr>
        <w:t xml:space="preserve">Професионална оријентација иима за циљ пружање помоћи ученицима да разумеју своје мотиве, интересовања, вредности и способности којима могу допринети друштву, затим им обезбеђују знања о тржишту рада, унапређују њихове вештине доношења одлука за своје будуће образовање и занимање, оспособљавају их да планирају своју каријеру. </w:t>
      </w:r>
    </w:p>
    <w:p w:rsidR="0097165B" w:rsidRDefault="00030284" w:rsidP="00E75A56">
      <w:pPr>
        <w:widowControl w:val="0"/>
        <w:numPr>
          <w:ilvl w:val="0"/>
          <w:numId w:val="17"/>
        </w:numPr>
        <w:tabs>
          <w:tab w:val="left" w:pos="572"/>
        </w:tabs>
        <w:spacing w:after="0" w:line="240" w:lineRule="auto"/>
        <w:ind w:left="0" w:firstLine="434"/>
        <w:jc w:val="both"/>
      </w:pPr>
      <w:r>
        <w:rPr>
          <w:rFonts w:ascii="Times New Roman" w:eastAsia="Times New Roman" w:hAnsi="Times New Roman" w:cs="Times New Roman"/>
        </w:rPr>
        <w:t xml:space="preserve">Каријерно информисање – обезбеђивање информација о занимањима, путевима каријере, потребама на тржишту рада, образовним инситуцијама, актуелним програмима и пројектима који се реализују, активностима које се реализују на локалу (сајмови, праксе, волонтирање итд.). </w:t>
      </w:r>
    </w:p>
    <w:p w:rsidR="0097165B" w:rsidRDefault="00030284" w:rsidP="00E75A56">
      <w:pPr>
        <w:widowControl w:val="0"/>
        <w:numPr>
          <w:ilvl w:val="0"/>
          <w:numId w:val="17"/>
        </w:numPr>
        <w:tabs>
          <w:tab w:val="left" w:pos="572"/>
        </w:tabs>
        <w:spacing w:after="0" w:line="240" w:lineRule="auto"/>
        <w:ind w:left="0" w:firstLine="434"/>
        <w:jc w:val="both"/>
        <w:rPr>
          <w:sz w:val="24"/>
          <w:szCs w:val="24"/>
        </w:rPr>
      </w:pPr>
      <w:r>
        <w:rPr>
          <w:rFonts w:ascii="Times New Roman" w:eastAsia="Times New Roman" w:hAnsi="Times New Roman" w:cs="Times New Roman"/>
          <w:sz w:val="24"/>
          <w:szCs w:val="24"/>
        </w:rPr>
        <w:t xml:space="preserve">Каријерно саветовање – омогућава ученику да сагледа и разуме сопствене циљеве за даљи професионални развој, оснажује га за доношење и преиспитивање одлуке о каријери, припрема га на будуће промене и изазове на каријерном путу, организовању сопствених потенцијала како при тражењу, тако и при обављању посла. </w:t>
      </w: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Професионалну оријентацију у школи реализује педагошко- психолошка служба, користећи разноврсне активности. Активности у оквиру стручне службе у школи (просветно-педагошка служба) су усмерене на примену тестова, давање повратне информације и усмеравање на филијале НСЗа за даљу професионалну оријентацију. Програм професионалне оријентације омогућава да млади у оквиру школе присуствују петофазној обуци која их оснажује да самостално донесу одлуку на основу увида у сопствене капацитете, увида у информације о будућим занимањима и каријерним путевима, као и практичног искуства у реалним сусретима са будућим занимањем.</w:t>
      </w:r>
    </w:p>
    <w:p w:rsidR="0097165B" w:rsidRDefault="0097165B">
      <w:pPr>
        <w:widowControl w:val="0"/>
        <w:spacing w:after="0" w:line="119" w:lineRule="auto"/>
        <w:jc w:val="both"/>
        <w:rPr>
          <w:rFonts w:ascii="Times New Roman" w:eastAsia="Times New Roman" w:hAnsi="Times New Roman" w:cs="Times New Roman"/>
          <w:sz w:val="24"/>
          <w:szCs w:val="24"/>
        </w:rPr>
      </w:pP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Петофазни модел</w:t>
      </w:r>
    </w:p>
    <w:p w:rsidR="0097165B" w:rsidRDefault="0097165B">
      <w:pPr>
        <w:widowControl w:val="0"/>
        <w:spacing w:after="0" w:line="239" w:lineRule="auto"/>
        <w:jc w:val="both"/>
        <w:rPr>
          <w:rFonts w:ascii="Times New Roman" w:eastAsia="Times New Roman" w:hAnsi="Times New Roman" w:cs="Times New Roman"/>
          <w:sz w:val="24"/>
          <w:szCs w:val="24"/>
        </w:rPr>
      </w:pPr>
    </w:p>
    <w:p w:rsidR="0097165B" w:rsidRDefault="00030284">
      <w:pPr>
        <w:widowControl w:val="0"/>
        <w:spacing w:after="0" w:line="240"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Петофазни модел професионалне оријентације је пут од пет корака који воде младу особу до избора занимања и активног планирања каријере.</w:t>
      </w:r>
    </w:p>
    <w:p w:rsidR="0097165B" w:rsidRDefault="00030284">
      <w:pPr>
        <w:widowControl w:val="0"/>
        <w:spacing w:after="0" w:line="240" w:lineRule="auto"/>
        <w:ind w:right="3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овом процесу особа пре свега упознаје себе, своје таленте, особине, вредности и интересовања. Потом упознаје могућности околине – сазнаје каква све занимања постоје, која су занимања тражена,</w:t>
      </w:r>
    </w:p>
    <w:p w:rsidR="0097165B" w:rsidRDefault="00030284">
      <w:pPr>
        <w:widowControl w:val="0"/>
        <w:spacing w:after="0" w:line="223"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упоређује их са својим жељама и склоностима. Затим истражује какве су образовне могућности – школе, факултети и неформални образовни курсеви потребни да би се неко успешно бавио жељеним занимањем.</w:t>
      </w:r>
    </w:p>
    <w:p w:rsidR="0097165B" w:rsidRDefault="0097165B">
      <w:pPr>
        <w:widowControl w:val="0"/>
        <w:spacing w:after="0" w:line="14" w:lineRule="auto"/>
        <w:jc w:val="both"/>
        <w:rPr>
          <w:rFonts w:ascii="Times New Roman" w:eastAsia="Times New Roman" w:hAnsi="Times New Roman" w:cs="Times New Roman"/>
          <w:sz w:val="24"/>
          <w:szCs w:val="24"/>
        </w:rPr>
      </w:pPr>
    </w:p>
    <w:p w:rsidR="0097165B" w:rsidRDefault="00030284">
      <w:pPr>
        <w:widowControl w:val="0"/>
        <w:spacing w:after="0" w:line="187" w:lineRule="auto"/>
        <w:ind w:right="2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овог процеса истраживања, упознавања себе и околине особа је спремна да донесе одлуку о каријери и креира свој акциони план како ће одлуку спровести у дело.</w:t>
      </w:r>
    </w:p>
    <w:p w:rsidR="0097165B" w:rsidRDefault="0097165B">
      <w:pPr>
        <w:widowControl w:val="0"/>
        <w:spacing w:after="0" w:line="14" w:lineRule="auto"/>
        <w:jc w:val="both"/>
        <w:rPr>
          <w:rFonts w:ascii="Times New Roman" w:eastAsia="Times New Roman" w:hAnsi="Times New Roman" w:cs="Times New Roman"/>
          <w:sz w:val="24"/>
          <w:szCs w:val="24"/>
        </w:rPr>
      </w:pPr>
    </w:p>
    <w:p w:rsidR="0097165B" w:rsidRDefault="00030284">
      <w:pPr>
        <w:widowControl w:val="0"/>
        <w:spacing w:after="0" w:line="223"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целог овог процеса млади сазнају да је важно самостално и информисано доносити одлуке, да је важно пажљиво планирати и дисциплиновано спроводити кораке, али и да је у реду грешити и мењати планове, као што се и сами мењамо.</w:t>
      </w:r>
    </w:p>
    <w:p w:rsidR="0097165B" w:rsidRDefault="0097165B">
      <w:pPr>
        <w:widowControl w:val="0"/>
        <w:spacing w:after="0" w:line="14" w:lineRule="auto"/>
        <w:jc w:val="both"/>
        <w:rPr>
          <w:rFonts w:ascii="Times New Roman" w:eastAsia="Times New Roman" w:hAnsi="Times New Roman" w:cs="Times New Roman"/>
          <w:sz w:val="24"/>
          <w:szCs w:val="24"/>
        </w:rPr>
      </w:pPr>
    </w:p>
    <w:p w:rsidR="0097165B" w:rsidRDefault="00030284">
      <w:pPr>
        <w:widowControl w:val="0"/>
        <w:spacing w:after="0" w:line="240" w:lineRule="auto"/>
        <w:ind w:right="8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Како би успешно прошли кроз све фазе модела младима ће на располагању у школама и канцеларијама за младе бити различите прилике за самостално и групно учење и истраживање – тестови, радионице, саветовање, практичне вежбе и портфолио за праћење плана каријере.</w:t>
      </w:r>
    </w:p>
    <w:p w:rsidR="0097165B" w:rsidRDefault="0097165B">
      <w:pPr>
        <w:widowControl w:val="0"/>
        <w:spacing w:after="0" w:line="202" w:lineRule="auto"/>
        <w:jc w:val="both"/>
        <w:rPr>
          <w:rFonts w:ascii="Times New Roman" w:eastAsia="Times New Roman" w:hAnsi="Times New Roman" w:cs="Times New Roman"/>
          <w:sz w:val="24"/>
          <w:szCs w:val="24"/>
        </w:rPr>
      </w:pP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w:t>
      </w:r>
    </w:p>
    <w:p w:rsidR="0097165B" w:rsidRDefault="0097165B">
      <w:pPr>
        <w:widowControl w:val="0"/>
        <w:spacing w:after="0" w:line="239" w:lineRule="auto"/>
        <w:jc w:val="both"/>
        <w:rPr>
          <w:rFonts w:ascii="Times New Roman" w:eastAsia="Times New Roman" w:hAnsi="Times New Roman" w:cs="Times New Roman"/>
          <w:sz w:val="24"/>
          <w:szCs w:val="24"/>
        </w:rPr>
      </w:pPr>
    </w:p>
    <w:p w:rsidR="0097165B" w:rsidRDefault="00030284">
      <w:pPr>
        <w:widowControl w:val="0"/>
        <w:spacing w:after="0" w:line="240" w:lineRule="auto"/>
        <w:ind w:right="9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је да ученици буду у стању да самостално донесу одлуку о даљем школовању и занимању.</w:t>
      </w:r>
    </w:p>
    <w:p w:rsidR="0097165B" w:rsidRDefault="0097165B">
      <w:pPr>
        <w:widowControl w:val="0"/>
        <w:spacing w:after="0" w:line="258" w:lineRule="auto"/>
        <w:jc w:val="both"/>
        <w:rPr>
          <w:rFonts w:ascii="Times New Roman" w:eastAsia="Times New Roman" w:hAnsi="Times New Roman" w:cs="Times New Roman"/>
          <w:sz w:val="24"/>
          <w:szCs w:val="24"/>
        </w:rPr>
      </w:pP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rsidR="0097165B" w:rsidRDefault="0097165B">
      <w:pPr>
        <w:widowControl w:val="0"/>
        <w:spacing w:after="0" w:line="239" w:lineRule="auto"/>
        <w:jc w:val="both"/>
        <w:rPr>
          <w:rFonts w:ascii="Times New Roman" w:eastAsia="Times New Roman" w:hAnsi="Times New Roman" w:cs="Times New Roman"/>
          <w:sz w:val="24"/>
          <w:szCs w:val="24"/>
        </w:rPr>
      </w:pPr>
    </w:p>
    <w:p w:rsidR="0097165B" w:rsidRDefault="00030284">
      <w:pPr>
        <w:widowControl w:val="0"/>
        <w:spacing w:after="0" w:line="228" w:lineRule="auto"/>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w:t>
      </w:r>
      <w:r>
        <w:rPr>
          <w:rFonts w:ascii="Times New Roman" w:eastAsia="Times New Roman" w:hAnsi="Times New Roman" w:cs="Times New Roman"/>
          <w:sz w:val="24"/>
          <w:szCs w:val="24"/>
        </w:rPr>
        <w:lastRenderedPageBreak/>
        <w:t>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донесу одлуку.</w:t>
      </w:r>
    </w:p>
    <w:p w:rsidR="0097165B" w:rsidRDefault="0097165B">
      <w:pPr>
        <w:widowControl w:val="0"/>
        <w:spacing w:after="0" w:line="117" w:lineRule="auto"/>
        <w:jc w:val="both"/>
        <w:rPr>
          <w:rFonts w:ascii="Times New Roman" w:eastAsia="Times New Roman" w:hAnsi="Times New Roman" w:cs="Times New Roman"/>
          <w:sz w:val="24"/>
          <w:szCs w:val="24"/>
        </w:rPr>
      </w:pP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Радионице</w:t>
      </w:r>
    </w:p>
    <w:p w:rsidR="0097165B" w:rsidRDefault="0097165B">
      <w:pPr>
        <w:widowControl w:val="0"/>
        <w:spacing w:after="0" w:line="239" w:lineRule="auto"/>
        <w:jc w:val="both"/>
        <w:rPr>
          <w:rFonts w:ascii="Times New Roman" w:eastAsia="Times New Roman" w:hAnsi="Times New Roman" w:cs="Times New Roman"/>
          <w:sz w:val="24"/>
          <w:szCs w:val="24"/>
        </w:rPr>
      </w:pPr>
    </w:p>
    <w:p w:rsidR="0097165B" w:rsidRDefault="003E2709">
      <w:pPr>
        <w:spacing w:after="0" w:line="240" w:lineRule="auto"/>
        <w:jc w:val="both"/>
        <w:rPr>
          <w:rFonts w:ascii="Times New Roman" w:eastAsia="Times New Roman" w:hAnsi="Times New Roman" w:cs="Times New Roman"/>
          <w:sz w:val="24"/>
          <w:szCs w:val="24"/>
        </w:rPr>
      </w:pPr>
      <w:hyperlink r:id="rId21">
        <w:r w:rsidR="00030284">
          <w:rPr>
            <w:rFonts w:ascii="Times New Roman" w:eastAsia="Times New Roman" w:hAnsi="Times New Roman" w:cs="Times New Roman"/>
            <w:color w:val="000000"/>
            <w:sz w:val="24"/>
            <w:szCs w:val="24"/>
          </w:rPr>
          <w:t xml:space="preserve"> Припрема сусрета са експертима/експерткињама у нашој школ</w:t>
        </w:r>
      </w:hyperlink>
      <w:r w:rsidR="00030284">
        <w:rPr>
          <w:rFonts w:ascii="Times New Roman" w:eastAsia="Times New Roman" w:hAnsi="Times New Roman" w:cs="Times New Roman"/>
          <w:sz w:val="24"/>
          <w:szCs w:val="24"/>
        </w:rPr>
        <w:t xml:space="preserve">и </w:t>
      </w:r>
    </w:p>
    <w:p w:rsidR="0097165B" w:rsidRDefault="003E2709">
      <w:pPr>
        <w:spacing w:after="0" w:line="240" w:lineRule="auto"/>
        <w:jc w:val="both"/>
        <w:rPr>
          <w:rFonts w:ascii="Times New Roman" w:eastAsia="Times New Roman" w:hAnsi="Times New Roman" w:cs="Times New Roman"/>
          <w:sz w:val="24"/>
          <w:szCs w:val="24"/>
        </w:rPr>
      </w:pPr>
      <w:hyperlink r:id="rId22">
        <w:r w:rsidR="00030284">
          <w:rPr>
            <w:rFonts w:ascii="Times New Roman" w:eastAsia="Times New Roman" w:hAnsi="Times New Roman" w:cs="Times New Roman"/>
            <w:color w:val="000000"/>
            <w:sz w:val="24"/>
            <w:szCs w:val="24"/>
          </w:rPr>
          <w:t xml:space="preserve"> Спровођење интервју</w:t>
        </w:r>
      </w:hyperlink>
      <w:r w:rsidR="00030284">
        <w:rPr>
          <w:rFonts w:ascii="Times New Roman" w:eastAsia="Times New Roman" w:hAnsi="Times New Roman" w:cs="Times New Roman"/>
          <w:sz w:val="24"/>
          <w:szCs w:val="24"/>
        </w:rPr>
        <w:t xml:space="preserve">а </w:t>
      </w:r>
    </w:p>
    <w:p w:rsidR="0097165B" w:rsidRDefault="003E2709">
      <w:pPr>
        <w:spacing w:after="0" w:line="240" w:lineRule="auto"/>
        <w:jc w:val="both"/>
        <w:rPr>
          <w:rFonts w:ascii="Times New Roman" w:eastAsia="Times New Roman" w:hAnsi="Times New Roman" w:cs="Times New Roman"/>
          <w:sz w:val="24"/>
          <w:szCs w:val="24"/>
        </w:rPr>
      </w:pPr>
      <w:hyperlink r:id="rId23">
        <w:r w:rsidR="00030284">
          <w:rPr>
            <w:rFonts w:ascii="Times New Roman" w:eastAsia="Times New Roman" w:hAnsi="Times New Roman" w:cs="Times New Roman"/>
            <w:color w:val="000000"/>
            <w:sz w:val="24"/>
            <w:szCs w:val="24"/>
          </w:rPr>
          <w:t xml:space="preserve"> Припрема за интервј</w:t>
        </w:r>
      </w:hyperlink>
      <w:r w:rsidR="00030284">
        <w:rPr>
          <w:rFonts w:ascii="Times New Roman" w:eastAsia="Times New Roman" w:hAnsi="Times New Roman" w:cs="Times New Roman"/>
          <w:sz w:val="24"/>
          <w:szCs w:val="24"/>
        </w:rPr>
        <w:t xml:space="preserve">у </w:t>
      </w:r>
    </w:p>
    <w:p w:rsidR="0097165B" w:rsidRDefault="003E2709">
      <w:pPr>
        <w:spacing w:after="0" w:line="240" w:lineRule="auto"/>
        <w:jc w:val="both"/>
      </w:pPr>
      <w:hyperlink r:id="rId24">
        <w:r w:rsidR="00030284">
          <w:rPr>
            <w:rFonts w:ascii="Times New Roman" w:eastAsia="Times New Roman" w:hAnsi="Times New Roman" w:cs="Times New Roman"/>
            <w:color w:val="000000"/>
            <w:sz w:val="24"/>
            <w:szCs w:val="24"/>
          </w:rPr>
          <w:t xml:space="preserve"> Путеви образовања и каријер</w:t>
        </w:r>
      </w:hyperlink>
      <w:r w:rsidR="00030284">
        <w:rPr>
          <w:rFonts w:ascii="Times New Roman" w:eastAsia="Times New Roman" w:hAnsi="Times New Roman" w:cs="Times New Roman"/>
          <w:sz w:val="24"/>
          <w:szCs w:val="24"/>
        </w:rPr>
        <w:t>е</w:t>
      </w:r>
    </w:p>
    <w:p w:rsidR="0097165B" w:rsidRDefault="003E2709">
      <w:pPr>
        <w:spacing w:after="0" w:line="240" w:lineRule="auto"/>
        <w:jc w:val="both"/>
        <w:rPr>
          <w:rFonts w:ascii="Times New Roman" w:eastAsia="Times New Roman" w:hAnsi="Times New Roman" w:cs="Times New Roman"/>
          <w:sz w:val="24"/>
          <w:szCs w:val="24"/>
        </w:rPr>
      </w:pPr>
      <w:hyperlink r:id="rId25">
        <w:r w:rsidR="00030284">
          <w:rPr>
            <w:rFonts w:ascii="Times New Roman" w:eastAsia="Times New Roman" w:hAnsi="Times New Roman" w:cs="Times New Roman"/>
            <w:color w:val="000000"/>
            <w:sz w:val="24"/>
            <w:szCs w:val="24"/>
          </w:rPr>
          <w:t xml:space="preserve"> Повезивање области рада са занимањим</w:t>
        </w:r>
      </w:hyperlink>
      <w:r w:rsidR="00030284">
        <w:rPr>
          <w:rFonts w:ascii="Times New Roman" w:eastAsia="Times New Roman" w:hAnsi="Times New Roman" w:cs="Times New Roman"/>
          <w:sz w:val="24"/>
          <w:szCs w:val="24"/>
        </w:rPr>
        <w:t xml:space="preserve">а </w:t>
      </w:r>
    </w:p>
    <w:p w:rsidR="0097165B" w:rsidRDefault="003E2709">
      <w:pPr>
        <w:spacing w:after="0" w:line="240" w:lineRule="auto"/>
        <w:jc w:val="both"/>
        <w:rPr>
          <w:rFonts w:ascii="Times New Roman" w:eastAsia="Times New Roman" w:hAnsi="Times New Roman" w:cs="Times New Roman"/>
          <w:sz w:val="24"/>
          <w:szCs w:val="24"/>
        </w:rPr>
      </w:pPr>
      <w:hyperlink r:id="rId26">
        <w:r w:rsidR="00030284">
          <w:rPr>
            <w:rFonts w:ascii="Times New Roman" w:eastAsia="Times New Roman" w:hAnsi="Times New Roman" w:cs="Times New Roman"/>
            <w:color w:val="000000"/>
            <w:sz w:val="24"/>
            <w:szCs w:val="24"/>
          </w:rPr>
          <w:t xml:space="preserve"> Прикупљање и обрада информација о школама и занимањим</w:t>
        </w:r>
      </w:hyperlink>
      <w:r w:rsidR="00030284">
        <w:rPr>
          <w:rFonts w:ascii="Times New Roman" w:eastAsia="Times New Roman" w:hAnsi="Times New Roman" w:cs="Times New Roman"/>
          <w:sz w:val="24"/>
          <w:szCs w:val="24"/>
        </w:rPr>
        <w:t>а</w:t>
      </w:r>
    </w:p>
    <w:p w:rsidR="0097165B" w:rsidRDefault="003E2709">
      <w:pPr>
        <w:spacing w:after="0" w:line="240" w:lineRule="auto"/>
        <w:jc w:val="both"/>
      </w:pPr>
      <w:hyperlink r:id="rId27">
        <w:r w:rsidR="00030284">
          <w:rPr>
            <w:rFonts w:ascii="Times New Roman" w:eastAsia="Times New Roman" w:hAnsi="Times New Roman" w:cs="Times New Roman"/>
            <w:color w:val="000000"/>
            <w:sz w:val="24"/>
            <w:szCs w:val="24"/>
          </w:rPr>
          <w:t xml:space="preserve"> Слика савременог света рад</w:t>
        </w:r>
      </w:hyperlink>
      <w:r w:rsidR="00030284">
        <w:rPr>
          <w:rFonts w:ascii="Times New Roman" w:eastAsia="Times New Roman" w:hAnsi="Times New Roman" w:cs="Times New Roman"/>
          <w:sz w:val="24"/>
          <w:szCs w:val="24"/>
        </w:rPr>
        <w:t>а</w:t>
      </w:r>
    </w:p>
    <w:p w:rsidR="0097165B" w:rsidRDefault="003E2709">
      <w:pPr>
        <w:spacing w:after="0" w:line="240" w:lineRule="auto"/>
        <w:jc w:val="both"/>
        <w:rPr>
          <w:rFonts w:ascii="Times New Roman" w:eastAsia="Times New Roman" w:hAnsi="Times New Roman" w:cs="Times New Roman"/>
          <w:sz w:val="24"/>
          <w:szCs w:val="24"/>
        </w:rPr>
      </w:pPr>
      <w:hyperlink r:id="rId28">
        <w:r w:rsidR="00030284">
          <w:rPr>
            <w:rFonts w:ascii="Times New Roman" w:eastAsia="Times New Roman" w:hAnsi="Times New Roman" w:cs="Times New Roman"/>
            <w:color w:val="000000"/>
            <w:sz w:val="24"/>
            <w:szCs w:val="24"/>
          </w:rPr>
          <w:t xml:space="preserve"> Радионица за родитеље/старатеље и децу: моја очекивањ</w:t>
        </w:r>
      </w:hyperlink>
      <w:r w:rsidR="00030284">
        <w:rPr>
          <w:rFonts w:ascii="Times New Roman" w:eastAsia="Times New Roman" w:hAnsi="Times New Roman" w:cs="Times New Roman"/>
          <w:sz w:val="24"/>
          <w:szCs w:val="24"/>
        </w:rPr>
        <w:t>а</w:t>
      </w: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29">
        <w:r>
          <w:rPr>
            <w:rFonts w:ascii="Times New Roman" w:eastAsia="Times New Roman" w:hAnsi="Times New Roman" w:cs="Times New Roman"/>
            <w:color w:val="000000"/>
            <w:sz w:val="24"/>
            <w:szCs w:val="24"/>
          </w:rPr>
          <w:t xml:space="preserve"> Ја за десет годин</w:t>
        </w:r>
      </w:hyperlink>
      <w:r>
        <w:rPr>
          <w:rFonts w:ascii="Times New Roman" w:eastAsia="Times New Roman" w:hAnsi="Times New Roman" w:cs="Times New Roman"/>
          <w:sz w:val="24"/>
          <w:szCs w:val="24"/>
        </w:rPr>
        <w:t>а</w:t>
      </w:r>
    </w:p>
    <w:p w:rsidR="0097165B" w:rsidRDefault="003E2709">
      <w:pPr>
        <w:spacing w:after="0" w:line="240" w:lineRule="auto"/>
        <w:jc w:val="both"/>
      </w:pPr>
      <w:hyperlink r:id="rId30">
        <w:r w:rsidR="00030284">
          <w:rPr>
            <w:rFonts w:ascii="Times New Roman" w:eastAsia="Times New Roman" w:hAnsi="Times New Roman" w:cs="Times New Roman"/>
            <w:color w:val="000000"/>
            <w:sz w:val="24"/>
            <w:szCs w:val="24"/>
          </w:rPr>
          <w:t xml:space="preserve"> Мој тип учењ</w:t>
        </w:r>
      </w:hyperlink>
      <w:r w:rsidR="00030284">
        <w:rPr>
          <w:rFonts w:ascii="Times New Roman" w:eastAsia="Times New Roman" w:hAnsi="Times New Roman" w:cs="Times New Roman"/>
          <w:sz w:val="24"/>
          <w:szCs w:val="24"/>
        </w:rPr>
        <w:t>а</w:t>
      </w:r>
    </w:p>
    <w:p w:rsidR="0097165B" w:rsidRDefault="003E2709">
      <w:pPr>
        <w:spacing w:after="0" w:line="240" w:lineRule="auto"/>
        <w:jc w:val="both"/>
        <w:rPr>
          <w:rFonts w:ascii="Times New Roman" w:eastAsia="Times New Roman" w:hAnsi="Times New Roman" w:cs="Times New Roman"/>
          <w:sz w:val="24"/>
          <w:szCs w:val="24"/>
        </w:rPr>
      </w:pPr>
      <w:hyperlink r:id="rId31">
        <w:r w:rsidR="00030284">
          <w:rPr>
            <w:rFonts w:ascii="Times New Roman" w:eastAsia="Times New Roman" w:hAnsi="Times New Roman" w:cs="Times New Roman"/>
            <w:color w:val="000000"/>
            <w:sz w:val="24"/>
            <w:szCs w:val="24"/>
          </w:rPr>
          <w:t xml:space="preserve"> Какав/каква сам у тим</w:t>
        </w:r>
      </w:hyperlink>
      <w:r w:rsidR="00030284">
        <w:rPr>
          <w:rFonts w:ascii="Times New Roman" w:eastAsia="Times New Roman" w:hAnsi="Times New Roman" w:cs="Times New Roman"/>
          <w:sz w:val="24"/>
          <w:szCs w:val="24"/>
        </w:rPr>
        <w:t>у</w:t>
      </w:r>
      <w:hyperlink r:id="rId32">
        <w:r w:rsidR="00030284">
          <w:rPr>
            <w:rFonts w:ascii="Times New Roman" w:eastAsia="Times New Roman" w:hAnsi="Times New Roman" w:cs="Times New Roman"/>
            <w:color w:val="000000"/>
            <w:sz w:val="24"/>
            <w:szCs w:val="24"/>
          </w:rPr>
          <w:t xml:space="preserve"> очима други</w:t>
        </w:r>
      </w:hyperlink>
      <w:r w:rsidR="00030284">
        <w:rPr>
          <w:rFonts w:ascii="Times New Roman" w:eastAsia="Times New Roman" w:hAnsi="Times New Roman" w:cs="Times New Roman"/>
          <w:sz w:val="24"/>
          <w:szCs w:val="24"/>
        </w:rPr>
        <w:t xml:space="preserve">х </w:t>
      </w:r>
    </w:p>
    <w:p w:rsidR="0097165B" w:rsidRDefault="003E2709">
      <w:pPr>
        <w:spacing w:after="0" w:line="240" w:lineRule="auto"/>
        <w:jc w:val="both"/>
      </w:pPr>
      <w:hyperlink r:id="rId33">
        <w:r w:rsidR="00030284">
          <w:rPr>
            <w:rFonts w:ascii="Times New Roman" w:eastAsia="Times New Roman" w:hAnsi="Times New Roman" w:cs="Times New Roman"/>
            <w:color w:val="000000"/>
            <w:sz w:val="24"/>
            <w:szCs w:val="24"/>
          </w:rPr>
          <w:t xml:space="preserve"> Самоспознаја – аутопортре</w:t>
        </w:r>
      </w:hyperlink>
      <w:r w:rsidR="00030284">
        <w:rPr>
          <w:rFonts w:ascii="Times New Roman" w:eastAsia="Times New Roman" w:hAnsi="Times New Roman" w:cs="Times New Roman"/>
          <w:sz w:val="24"/>
          <w:szCs w:val="24"/>
        </w:rPr>
        <w:t xml:space="preserve">т </w:t>
      </w:r>
      <w:hyperlink r:id="rId34">
        <w:r w:rsidR="00030284">
          <w:rPr>
            <w:rFonts w:ascii="Times New Roman" w:eastAsia="Times New Roman" w:hAnsi="Times New Roman" w:cs="Times New Roman"/>
            <w:color w:val="000000"/>
            <w:sz w:val="24"/>
            <w:szCs w:val="24"/>
          </w:rPr>
          <w:t xml:space="preserve"> свету вредност</w:t>
        </w:r>
      </w:hyperlink>
      <w:r w:rsidR="00030284">
        <w:rPr>
          <w:rFonts w:ascii="Times New Roman" w:eastAsia="Times New Roman" w:hAnsi="Times New Roman" w:cs="Times New Roman"/>
          <w:sz w:val="24"/>
          <w:szCs w:val="24"/>
        </w:rPr>
        <w:t xml:space="preserve">и </w:t>
      </w:r>
    </w:p>
    <w:p w:rsidR="0097165B" w:rsidRDefault="003E2709">
      <w:pPr>
        <w:spacing w:after="0" w:line="240" w:lineRule="auto"/>
        <w:jc w:val="both"/>
      </w:pPr>
      <w:hyperlink r:id="rId35">
        <w:r w:rsidR="00030284">
          <w:rPr>
            <w:rFonts w:ascii="Times New Roman" w:eastAsia="Times New Roman" w:hAnsi="Times New Roman" w:cs="Times New Roman"/>
            <w:color w:val="000000"/>
            <w:sz w:val="24"/>
            <w:szCs w:val="24"/>
          </w:rPr>
          <w:t xml:space="preserve"> Пут способност</w:t>
        </w:r>
      </w:hyperlink>
      <w:r w:rsidR="00030284">
        <w:rPr>
          <w:rFonts w:ascii="Times New Roman" w:eastAsia="Times New Roman" w:hAnsi="Times New Roman" w:cs="Times New Roman"/>
          <w:sz w:val="24"/>
          <w:szCs w:val="24"/>
        </w:rPr>
        <w:t xml:space="preserve">и </w:t>
      </w:r>
      <w:hyperlink r:id="rId36">
        <w:r w:rsidR="00030284">
          <w:rPr>
            <w:rFonts w:ascii="Times New Roman" w:eastAsia="Times New Roman" w:hAnsi="Times New Roman" w:cs="Times New Roman"/>
            <w:color w:val="000000"/>
            <w:sz w:val="24"/>
            <w:szCs w:val="24"/>
          </w:rPr>
          <w:t>свету вештина и способност</w:t>
        </w:r>
      </w:hyperlink>
      <w:r w:rsidR="00030284">
        <w:rPr>
          <w:rFonts w:ascii="Times New Roman" w:eastAsia="Times New Roman" w:hAnsi="Times New Roman" w:cs="Times New Roman"/>
          <w:sz w:val="24"/>
          <w:szCs w:val="24"/>
        </w:rPr>
        <w:t>и</w:t>
      </w:r>
      <w:hyperlink r:id="rId37">
        <w:r w:rsidR="00030284">
          <w:rPr>
            <w:rFonts w:ascii="Times New Roman" w:eastAsia="Times New Roman" w:hAnsi="Times New Roman" w:cs="Times New Roman"/>
            <w:color w:val="000000"/>
            <w:sz w:val="24"/>
            <w:szCs w:val="24"/>
          </w:rPr>
          <w:t xml:space="preserve"> свету интересовањ</w:t>
        </w:r>
      </w:hyperlink>
      <w:r w:rsidR="00030284">
        <w:rPr>
          <w:rFonts w:ascii="Times New Roman" w:eastAsia="Times New Roman" w:hAnsi="Times New Roman" w:cs="Times New Roman"/>
          <w:sz w:val="24"/>
          <w:szCs w:val="24"/>
        </w:rPr>
        <w:t xml:space="preserve">а </w:t>
      </w:r>
    </w:p>
    <w:p w:rsidR="0097165B" w:rsidRDefault="003E2709">
      <w:pPr>
        <w:spacing w:after="0" w:line="240" w:lineRule="auto"/>
        <w:jc w:val="both"/>
      </w:pPr>
      <w:hyperlink r:id="rId38">
        <w:r w:rsidR="00030284">
          <w:rPr>
            <w:rFonts w:ascii="Times New Roman" w:eastAsia="Times New Roman" w:hAnsi="Times New Roman" w:cs="Times New Roman"/>
            <w:color w:val="000000"/>
            <w:sz w:val="24"/>
            <w:szCs w:val="24"/>
          </w:rPr>
          <w:t xml:space="preserve"> Уводна радионица о професионалној оријентациј</w:t>
        </w:r>
      </w:hyperlink>
      <w:r w:rsidR="00030284">
        <w:rPr>
          <w:rFonts w:ascii="Times New Roman" w:eastAsia="Times New Roman" w:hAnsi="Times New Roman" w:cs="Times New Roman"/>
          <w:sz w:val="24"/>
          <w:szCs w:val="24"/>
        </w:rPr>
        <w:t>и</w:t>
      </w:r>
    </w:p>
    <w:p w:rsidR="0097165B" w:rsidRDefault="0097165B">
      <w:pPr>
        <w:widowControl w:val="0"/>
        <w:spacing w:after="0" w:line="110" w:lineRule="auto"/>
        <w:jc w:val="both"/>
        <w:rPr>
          <w:rFonts w:ascii="Times New Roman" w:eastAsia="Times New Roman" w:hAnsi="Times New Roman" w:cs="Times New Roman"/>
          <w:sz w:val="24"/>
          <w:szCs w:val="24"/>
        </w:rPr>
      </w:pPr>
    </w:p>
    <w:p w:rsidR="0097165B" w:rsidRDefault="00030284">
      <w:pPr>
        <w:widowControl w:val="0"/>
        <w:spacing w:after="0" w:line="240" w:lineRule="auto"/>
        <w:ind w:firstLine="36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Модули</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97165B">
      <w:pPr>
        <w:widowControl w:val="0"/>
        <w:spacing w:after="0" w:line="15" w:lineRule="auto"/>
        <w:jc w:val="both"/>
        <w:rPr>
          <w:rFonts w:ascii="Times New Roman" w:eastAsia="Times New Roman" w:hAnsi="Times New Roman" w:cs="Times New Roman"/>
          <w:sz w:val="24"/>
          <w:szCs w:val="24"/>
        </w:rPr>
      </w:pPr>
      <w:bookmarkStart w:id="39" w:name="bookmark=id.vx1227" w:colFirst="0" w:colLast="0"/>
      <w:bookmarkEnd w:id="39"/>
    </w:p>
    <w:p w:rsidR="0097165B" w:rsidRDefault="003E2709" w:rsidP="00E75A56">
      <w:pPr>
        <w:widowControl w:val="0"/>
        <w:numPr>
          <w:ilvl w:val="1"/>
          <w:numId w:val="18"/>
        </w:numPr>
        <w:tabs>
          <w:tab w:val="left" w:pos="720"/>
        </w:tabs>
        <w:spacing w:after="0" w:line="240" w:lineRule="auto"/>
        <w:ind w:left="720" w:hanging="358"/>
        <w:jc w:val="both"/>
      </w:pPr>
      <w:hyperlink r:id="rId39">
        <w:r w:rsidR="00030284">
          <w:rPr>
            <w:rFonts w:ascii="Times New Roman" w:eastAsia="Times New Roman" w:hAnsi="Times New Roman" w:cs="Times New Roman"/>
            <w:color w:val="000000"/>
            <w:sz w:val="20"/>
            <w:szCs w:val="20"/>
          </w:rPr>
          <w:t>Самоспознај</w:t>
        </w:r>
      </w:hyperlink>
      <w:r w:rsidR="00030284">
        <w:rPr>
          <w:rFonts w:ascii="Times New Roman" w:eastAsia="Times New Roman" w:hAnsi="Times New Roman" w:cs="Times New Roman"/>
          <w:sz w:val="20"/>
          <w:szCs w:val="20"/>
        </w:rPr>
        <w:t xml:space="preserve">а </w:t>
      </w:r>
    </w:p>
    <w:p w:rsidR="0097165B" w:rsidRDefault="003E2709" w:rsidP="00E75A56">
      <w:pPr>
        <w:widowControl w:val="0"/>
        <w:numPr>
          <w:ilvl w:val="1"/>
          <w:numId w:val="18"/>
        </w:numPr>
        <w:tabs>
          <w:tab w:val="left" w:pos="720"/>
        </w:tabs>
        <w:spacing w:after="0" w:line="187" w:lineRule="auto"/>
        <w:ind w:left="720" w:hanging="358"/>
        <w:jc w:val="both"/>
      </w:pPr>
      <w:hyperlink r:id="rId40">
        <w:r w:rsidR="00030284">
          <w:rPr>
            <w:rFonts w:ascii="Times New Roman" w:eastAsia="Times New Roman" w:hAnsi="Times New Roman" w:cs="Times New Roman"/>
            <w:color w:val="000000"/>
            <w:sz w:val="20"/>
            <w:szCs w:val="20"/>
          </w:rPr>
          <w:t xml:space="preserve"> Информисање о занимањим</w:t>
        </w:r>
      </w:hyperlink>
      <w:r w:rsidR="00030284">
        <w:rPr>
          <w:rFonts w:ascii="Times New Roman" w:eastAsia="Times New Roman" w:hAnsi="Times New Roman" w:cs="Times New Roman"/>
          <w:sz w:val="20"/>
          <w:szCs w:val="20"/>
        </w:rPr>
        <w:t xml:space="preserve">а </w:t>
      </w:r>
    </w:p>
    <w:p w:rsidR="0097165B" w:rsidRDefault="003E2709" w:rsidP="00E75A56">
      <w:pPr>
        <w:widowControl w:val="0"/>
        <w:numPr>
          <w:ilvl w:val="1"/>
          <w:numId w:val="18"/>
        </w:numPr>
        <w:tabs>
          <w:tab w:val="left" w:pos="720"/>
        </w:tabs>
        <w:spacing w:after="0" w:line="187" w:lineRule="auto"/>
        <w:ind w:left="720" w:hanging="358"/>
        <w:jc w:val="both"/>
      </w:pPr>
      <w:hyperlink r:id="rId41">
        <w:r w:rsidR="00030284">
          <w:rPr>
            <w:rFonts w:ascii="Times New Roman" w:eastAsia="Times New Roman" w:hAnsi="Times New Roman" w:cs="Times New Roman"/>
            <w:color w:val="000000"/>
            <w:sz w:val="20"/>
            <w:szCs w:val="20"/>
          </w:rPr>
          <w:t xml:space="preserve"> Путеви каријер</w:t>
        </w:r>
      </w:hyperlink>
      <w:r w:rsidR="00030284">
        <w:rPr>
          <w:rFonts w:ascii="Times New Roman" w:eastAsia="Times New Roman" w:hAnsi="Times New Roman" w:cs="Times New Roman"/>
          <w:sz w:val="20"/>
          <w:szCs w:val="20"/>
        </w:rPr>
        <w:t xml:space="preserve">е </w:t>
      </w:r>
    </w:p>
    <w:p w:rsidR="0097165B" w:rsidRDefault="003E2709" w:rsidP="00E75A56">
      <w:pPr>
        <w:widowControl w:val="0"/>
        <w:numPr>
          <w:ilvl w:val="1"/>
          <w:numId w:val="18"/>
        </w:numPr>
        <w:tabs>
          <w:tab w:val="left" w:pos="720"/>
        </w:tabs>
        <w:spacing w:after="0" w:line="187" w:lineRule="auto"/>
        <w:ind w:left="720" w:hanging="358"/>
        <w:jc w:val="both"/>
      </w:pPr>
      <w:hyperlink r:id="rId42">
        <w:r w:rsidR="00030284">
          <w:rPr>
            <w:rFonts w:ascii="Times New Roman" w:eastAsia="Times New Roman" w:hAnsi="Times New Roman" w:cs="Times New Roman"/>
            <w:color w:val="000000"/>
            <w:sz w:val="20"/>
            <w:szCs w:val="20"/>
          </w:rPr>
          <w:t xml:space="preserve"> Реални сусрет</w:t>
        </w:r>
      </w:hyperlink>
      <w:r w:rsidR="00030284">
        <w:rPr>
          <w:rFonts w:ascii="Times New Roman" w:eastAsia="Times New Roman" w:hAnsi="Times New Roman" w:cs="Times New Roman"/>
          <w:sz w:val="20"/>
          <w:szCs w:val="20"/>
        </w:rPr>
        <w:t xml:space="preserve">и </w:t>
      </w:r>
    </w:p>
    <w:p w:rsidR="0097165B" w:rsidRDefault="003E2709" w:rsidP="00E75A56">
      <w:pPr>
        <w:widowControl w:val="0"/>
        <w:numPr>
          <w:ilvl w:val="1"/>
          <w:numId w:val="18"/>
        </w:numPr>
        <w:tabs>
          <w:tab w:val="left" w:pos="720"/>
        </w:tabs>
        <w:spacing w:after="0" w:line="184" w:lineRule="auto"/>
        <w:ind w:left="720" w:hanging="358"/>
        <w:jc w:val="both"/>
      </w:pPr>
      <w:hyperlink r:id="rId43">
        <w:r w:rsidR="00030284">
          <w:rPr>
            <w:rFonts w:ascii="Times New Roman" w:eastAsia="Times New Roman" w:hAnsi="Times New Roman" w:cs="Times New Roman"/>
            <w:color w:val="000000"/>
            <w:sz w:val="20"/>
            <w:szCs w:val="20"/>
          </w:rPr>
          <w:t xml:space="preserve"> Одлука о избору занимањ</w:t>
        </w:r>
      </w:hyperlink>
      <w:r w:rsidR="00030284">
        <w:rPr>
          <w:rFonts w:ascii="Times New Roman" w:eastAsia="Times New Roman" w:hAnsi="Times New Roman" w:cs="Times New Roman"/>
          <w:sz w:val="20"/>
          <w:szCs w:val="20"/>
        </w:rPr>
        <w:t xml:space="preserve">а </w:t>
      </w:r>
    </w:p>
    <w:p w:rsidR="0097165B" w:rsidRDefault="0097165B">
      <w:pPr>
        <w:widowControl w:val="0"/>
        <w:spacing w:after="0" w:line="242" w:lineRule="auto"/>
        <w:jc w:val="both"/>
        <w:rPr>
          <w:rFonts w:ascii="Times New Roman" w:eastAsia="Times New Roman" w:hAnsi="Times New Roman" w:cs="Times New Roman"/>
        </w:rPr>
      </w:pPr>
    </w:p>
    <w:p w:rsidR="0097165B" w:rsidRDefault="00030284" w:rsidP="00E75A56">
      <w:pPr>
        <w:widowControl w:val="0"/>
        <w:numPr>
          <w:ilvl w:val="0"/>
          <w:numId w:val="18"/>
        </w:numPr>
        <w:spacing w:after="0" w:line="204" w:lineRule="auto"/>
        <w:ind w:left="0" w:firstLine="2"/>
        <w:jc w:val="both"/>
        <w:rPr>
          <w:sz w:val="24"/>
          <w:szCs w:val="24"/>
        </w:rPr>
      </w:pPr>
      <w:r>
        <w:rPr>
          <w:rFonts w:ascii="Times New Roman" w:eastAsia="Times New Roman" w:hAnsi="Times New Roman" w:cs="Times New Roman"/>
          <w:sz w:val="24"/>
          <w:szCs w:val="24"/>
        </w:rPr>
        <w:t xml:space="preserve">оквиру програма професионалне оријентације за ученике осмишљене су и развијене бројне радионице. Ове радионице су веома разноврсне, како тематски – покривају свих 5 корака долажења до одлуке о каријери, тако и методски (користе савремене интерактивне технике и методе тренинга), намењене су раду са мањим и већим групама младих, па и индивидуалном раду. </w:t>
      </w:r>
    </w:p>
    <w:p w:rsidR="0097165B" w:rsidRDefault="0097165B">
      <w:pPr>
        <w:widowControl w:val="0"/>
        <w:spacing w:after="0" w:line="118"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Самоспознаја</w:t>
      </w:r>
    </w:p>
    <w:p w:rsidR="0097165B" w:rsidRDefault="0097165B">
      <w:pPr>
        <w:widowControl w:val="0"/>
        <w:spacing w:after="0" w:line="242" w:lineRule="auto"/>
        <w:jc w:val="both"/>
        <w:rPr>
          <w:rFonts w:ascii="Times New Roman" w:eastAsia="Times New Roman" w:hAnsi="Times New Roman" w:cs="Times New Roman"/>
          <w:sz w:val="24"/>
          <w:szCs w:val="24"/>
        </w:rPr>
      </w:pPr>
    </w:p>
    <w:p w:rsidR="0097165B" w:rsidRDefault="00030284">
      <w:pPr>
        <w:widowControl w:val="0"/>
        <w:spacing w:after="0" w:line="192" w:lineRule="auto"/>
        <w:ind w:firstLin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Самоспознаја је сусрет ученика са сопственим „ја“ (предности, недостаци, интересовања, склоности) и представља полазну основу за процес одлучивања. Ако је млада особа свесна својих личних капацитета (способности, вештина, предности, талената), онда може циљано да се информише о могућностима у будуцој струци, али и могућностима школовања, те да сазна која јој занимања тј. опције школовања одговарају.</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w:t>
      </w:r>
    </w:p>
    <w:p w:rsidR="0097165B" w:rsidRDefault="0097165B">
      <w:pPr>
        <w:widowControl w:val="0"/>
        <w:spacing w:after="0" w:line="242" w:lineRule="auto"/>
        <w:jc w:val="both"/>
        <w:rPr>
          <w:rFonts w:ascii="Times New Roman" w:eastAsia="Times New Roman" w:hAnsi="Times New Roman" w:cs="Times New Roman"/>
          <w:sz w:val="24"/>
          <w:szCs w:val="24"/>
        </w:rPr>
      </w:pPr>
    </w:p>
    <w:p w:rsidR="0097165B" w:rsidRDefault="00030284">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ове области је освешћивање личних афинитета и капацитета ученика и ученица у оквиру стицања реалне слике о себи.Ученик би требало да препозна да је суочавање са сопственим „ја“ важан предуслов за њен процес одлучивања и подстиче је да сазна шта је то што добро или мање добро зна и уме (предности и недостаци, као и области за развој), како би у даљем процесном следу могла циљано да упореди свој профил личности са профилом захтева, тј. могућностима школовања или занимања.</w:t>
      </w:r>
    </w:p>
    <w:p w:rsidR="0097165B" w:rsidRDefault="0097165B">
      <w:pPr>
        <w:widowControl w:val="0"/>
        <w:spacing w:after="0" w:line="118"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rsidR="0097165B" w:rsidRDefault="0097165B">
      <w:pPr>
        <w:widowControl w:val="0"/>
        <w:spacing w:after="0" w:line="242" w:lineRule="auto"/>
        <w:jc w:val="both"/>
        <w:rPr>
          <w:rFonts w:ascii="Times New Roman" w:eastAsia="Times New Roman" w:hAnsi="Times New Roman" w:cs="Times New Roman"/>
          <w:sz w:val="24"/>
          <w:szCs w:val="24"/>
        </w:rPr>
      </w:pPr>
    </w:p>
    <w:p w:rsidR="0097165B" w:rsidRDefault="00030284">
      <w:pPr>
        <w:widowControl w:val="0"/>
        <w:spacing w:after="0" w:line="21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Млади би требало да науче да открију, истраже и испитају сопствене жеље, интересовања и склоности, као и да умеју да уоче таленте и способности, како би научили да процене и рефлектују лична очекивања; да препознају сопствене капацитете и спремност на учинке; да </w:t>
      </w:r>
      <w:r>
        <w:rPr>
          <w:rFonts w:ascii="Times New Roman" w:eastAsia="Times New Roman" w:hAnsi="Times New Roman" w:cs="Times New Roman"/>
          <w:sz w:val="24"/>
          <w:szCs w:val="24"/>
        </w:rPr>
        <w:lastRenderedPageBreak/>
        <w:t>изврше саморефлексију у погледу интересовања, склоности, способности (самопроцена) и да се надовежу на избор занимања и школовања; да се критички суоче са биографијама занимања и темом посла; да оснаже осећај сопствене вредности, нарочито девојке, у погледу подесности за широк спектар школовања и занимања.</w:t>
      </w:r>
    </w:p>
    <w:p w:rsidR="0097165B" w:rsidRDefault="0097165B">
      <w:pPr>
        <w:widowControl w:val="0"/>
        <w:spacing w:after="0" w:line="123" w:lineRule="auto"/>
        <w:jc w:val="both"/>
        <w:rPr>
          <w:rFonts w:ascii="Times New Roman" w:eastAsia="Times New Roman" w:hAnsi="Times New Roman" w:cs="Times New Roman"/>
          <w:sz w:val="24"/>
          <w:szCs w:val="24"/>
        </w:rPr>
      </w:pPr>
    </w:p>
    <w:p w:rsidR="0097165B" w:rsidRDefault="0097165B">
      <w:pPr>
        <w:widowControl w:val="0"/>
        <w:spacing w:after="0" w:line="130" w:lineRule="auto"/>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Каријерно саветовање</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Каријерно саветовање као важан начин рада са ученицима, помаже им да разреше каријерне недоумице, доносе одлуке и лакше открију своје циљеве и жеље, кроз усмерен, стручно вођен разговор, у сигурном окружењу. Реч је о процесу у коме млади могу са стручном особом да поделе своје недоумице и питања, буду саслушани, а да им саветник/саветница без сугестија помаже да дођу до својих жеља и разумеју своје могућности.</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Оно што је важно истаћи је управо то да </w:t>
      </w:r>
      <w:r>
        <w:rPr>
          <w:rFonts w:ascii="Times New Roman" w:eastAsia="Times New Roman" w:hAnsi="Times New Roman" w:cs="Times New Roman"/>
          <w:b/>
          <w:sz w:val="24"/>
          <w:szCs w:val="24"/>
        </w:rPr>
        <w:t>саветник не даје савете</w:t>
      </w:r>
      <w:r>
        <w:rPr>
          <w:rFonts w:ascii="Times New Roman" w:eastAsia="Times New Roman" w:hAnsi="Times New Roman" w:cs="Times New Roman"/>
          <w:sz w:val="24"/>
          <w:szCs w:val="24"/>
        </w:rPr>
        <w:t xml:space="preserve"> . Он не говори младој особи која је дошла на професионално саветовање, шта да ради и шта је најбоље, а шта није добро за њу.</w:t>
      </w:r>
    </w:p>
    <w:p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Улога саветника је да помогне младој особи да упозна и прецизније одреди неке своје способности, таленте, интересовања, вредности…</w:t>
      </w:r>
    </w:p>
    <w:p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Његова улога је да информише – пружи информације које има о свету образовања, занимањима, неформалним обукама, корисним интернет сајтовима и упути на неке друге изворе информисања.</w:t>
      </w:r>
    </w:p>
    <w:p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Саветник треба да охрабри и подржи младе на путу до одлуке и коначно им помогне да самостално процене себе и своје потенцијале и донесу одлуку.</w:t>
      </w:r>
    </w:p>
    <w:p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Пролазећи кроз овај процес ученици се оспособљавају да управљају својим професионалним развојем и остварују своје циљеве.</w:t>
      </w:r>
    </w:p>
    <w:p w:rsidR="0097165B" w:rsidRDefault="0097165B">
      <w:pPr>
        <w:widowControl w:val="0"/>
        <w:spacing w:after="0" w:line="261"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Каријерно вођење</w:t>
      </w:r>
    </w:p>
    <w:p w:rsidR="0097165B" w:rsidRDefault="0097165B">
      <w:pPr>
        <w:widowControl w:val="0"/>
        <w:spacing w:after="0" w:line="242" w:lineRule="auto"/>
        <w:jc w:val="both"/>
        <w:rPr>
          <w:rFonts w:ascii="Times New Roman" w:eastAsia="Times New Roman" w:hAnsi="Times New Roman" w:cs="Times New Roman"/>
          <w:sz w:val="24"/>
          <w:szCs w:val="24"/>
        </w:rPr>
      </w:pPr>
    </w:p>
    <w:p w:rsidR="0097165B" w:rsidRDefault="00030284">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Професионална оријентација и каријерно вођење представљају организован систем друштвене и стручне делатности на пружању континуиране помоћи појединцу током његовог целокупног каријерног развоја, у слободном избору усмерења и опредељења, у образовању и професионалној активности, са циљем постизања професионалног идентитета, у складу са личним особинама и потребама тржишта рада за појединим занимањима.</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Професионална оријентација јесте појам који је у употреби од двадесетих година прошлог века, када су и код нас оснивана прва саветовалишта. Седамдесетих година прошлог века паралелно са њим почиње да се јавља и користи и термин каријерно вођење и саветовање.</w:t>
      </w:r>
    </w:p>
    <w:p w:rsidR="0097165B" w:rsidRDefault="00030284">
      <w:pPr>
        <w:widowControl w:val="0"/>
        <w:spacing w:after="0" w:line="23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Професионална оријентација је, у земљама у којима је добро институционално утемељена, схваћена као систематска друштвена и стручна подршка развоју људских ресурса, усклађена са развојном политиком и плановима државе.</w:t>
      </w:r>
    </w:p>
    <w:p w:rsidR="0097165B" w:rsidRDefault="00030284">
      <w:pPr>
        <w:widowControl w:val="0"/>
        <w:spacing w:after="0" w:line="20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Појам каријерног вођења и саветовања превазилази почетни избор школе и професије и обухвата уклапање професионалних и приватних улога појединца, посла и слободног времена и менталног здравља. Он директније упућује на циљеве ове системске активности и наглашава не само корист за појединца, већ и његову снажну социјалну компоненту.</w:t>
      </w:r>
    </w:p>
    <w:p w:rsidR="0097165B" w:rsidRDefault="0097165B">
      <w:pPr>
        <w:widowControl w:val="0"/>
        <w:spacing w:after="0" w:line="118"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Каријерно вођење у свету препознато је као:</w:t>
      </w:r>
    </w:p>
    <w:p w:rsidR="0097165B" w:rsidRDefault="0097165B">
      <w:pPr>
        <w:widowControl w:val="0"/>
        <w:spacing w:after="0" w:line="150" w:lineRule="auto"/>
        <w:jc w:val="both"/>
        <w:rPr>
          <w:rFonts w:ascii="Times New Roman" w:eastAsia="Times New Roman" w:hAnsi="Times New Roman" w:cs="Times New Roman"/>
          <w:sz w:val="24"/>
          <w:szCs w:val="24"/>
        </w:rPr>
      </w:pPr>
    </w:p>
    <w:p w:rsidR="0097165B" w:rsidRDefault="00030284" w:rsidP="00E75A56">
      <w:pPr>
        <w:widowControl w:val="0"/>
        <w:numPr>
          <w:ilvl w:val="0"/>
          <w:numId w:val="19"/>
        </w:numPr>
        <w:tabs>
          <w:tab w:val="left" w:pos="200"/>
        </w:tabs>
        <w:spacing w:after="0" w:line="240" w:lineRule="auto"/>
        <w:ind w:left="200" w:hanging="198"/>
        <w:jc w:val="both"/>
        <w:rPr>
          <w:sz w:val="24"/>
          <w:szCs w:val="24"/>
        </w:rPr>
      </w:pPr>
      <w:r>
        <w:rPr>
          <w:rFonts w:ascii="Times New Roman" w:eastAsia="Times New Roman" w:hAnsi="Times New Roman" w:cs="Times New Roman"/>
          <w:sz w:val="24"/>
          <w:szCs w:val="24"/>
        </w:rPr>
        <w:t xml:space="preserve">оспособљавање појединаца да планирају своје образовање, обуку и рад; </w:t>
      </w:r>
    </w:p>
    <w:p w:rsidR="0097165B" w:rsidRDefault="00030284" w:rsidP="00E75A56">
      <w:pPr>
        <w:widowControl w:val="0"/>
        <w:numPr>
          <w:ilvl w:val="0"/>
          <w:numId w:val="19"/>
        </w:numPr>
        <w:tabs>
          <w:tab w:val="left" w:pos="196"/>
        </w:tabs>
        <w:spacing w:after="0" w:line="187" w:lineRule="auto"/>
        <w:ind w:left="0" w:right="3440" w:firstLine="2"/>
        <w:jc w:val="both"/>
        <w:rPr>
          <w:sz w:val="24"/>
          <w:szCs w:val="24"/>
        </w:rPr>
      </w:pPr>
      <w:r>
        <w:rPr>
          <w:rFonts w:ascii="Times New Roman" w:eastAsia="Times New Roman" w:hAnsi="Times New Roman" w:cs="Times New Roman"/>
          <w:sz w:val="24"/>
          <w:szCs w:val="24"/>
        </w:rPr>
        <w:t xml:space="preserve">пружање помоћи образовним институцијама да квалитетно мотивишу појединце у преузимању одговорности за властито образовање и рад; </w:t>
      </w:r>
    </w:p>
    <w:p w:rsidR="0097165B" w:rsidRDefault="0097165B">
      <w:pPr>
        <w:widowControl w:val="0"/>
        <w:spacing w:after="0" w:line="14" w:lineRule="auto"/>
        <w:jc w:val="both"/>
        <w:rPr>
          <w:rFonts w:ascii="Times New Roman" w:eastAsia="Times New Roman" w:hAnsi="Times New Roman" w:cs="Times New Roman"/>
          <w:sz w:val="24"/>
          <w:szCs w:val="24"/>
        </w:rPr>
      </w:pPr>
    </w:p>
    <w:p w:rsidR="0097165B" w:rsidRDefault="00030284" w:rsidP="00E75A56">
      <w:pPr>
        <w:widowControl w:val="0"/>
        <w:numPr>
          <w:ilvl w:val="0"/>
          <w:numId w:val="19"/>
        </w:numPr>
        <w:tabs>
          <w:tab w:val="left" w:pos="196"/>
        </w:tabs>
        <w:spacing w:after="0" w:line="187" w:lineRule="auto"/>
        <w:ind w:left="0" w:right="2640" w:firstLine="2"/>
        <w:jc w:val="both"/>
        <w:rPr>
          <w:sz w:val="24"/>
          <w:szCs w:val="24"/>
        </w:rPr>
      </w:pPr>
      <w:r>
        <w:rPr>
          <w:rFonts w:ascii="Times New Roman" w:eastAsia="Times New Roman" w:hAnsi="Times New Roman" w:cs="Times New Roman"/>
          <w:sz w:val="24"/>
          <w:szCs w:val="24"/>
        </w:rPr>
        <w:t xml:space="preserve">пружање помоћи предузећима и организацијама да мотивишу своје запослене за даље образовање, флексибилни професионални развој, управљање </w:t>
      </w:r>
    </w:p>
    <w:p w:rsidR="0097165B" w:rsidRDefault="0097165B">
      <w:pPr>
        <w:widowControl w:val="0"/>
        <w:spacing w:after="0" w:line="14" w:lineRule="auto"/>
        <w:jc w:val="both"/>
        <w:rPr>
          <w:rFonts w:ascii="Times New Roman" w:eastAsia="Times New Roman" w:hAnsi="Times New Roman" w:cs="Times New Roman"/>
          <w:sz w:val="24"/>
          <w:szCs w:val="24"/>
        </w:rPr>
      </w:pPr>
    </w:p>
    <w:p w:rsidR="0097165B" w:rsidRDefault="00030284">
      <w:pPr>
        <w:widowControl w:val="0"/>
        <w:spacing w:after="0" w:line="240" w:lineRule="auto"/>
        <w:ind w:right="2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каријером, обучавање и проналажење адекватног радног места, као и </w:t>
      </w:r>
      <w:r>
        <w:rPr>
          <w:rFonts w:ascii="Times New Roman" w:eastAsia="Times New Roman" w:hAnsi="Times New Roman" w:cs="Times New Roman"/>
          <w:sz w:val="24"/>
          <w:szCs w:val="24"/>
        </w:rPr>
        <w:lastRenderedPageBreak/>
        <w:t xml:space="preserve">професионалну промоцију; </w:t>
      </w:r>
    </w:p>
    <w:p w:rsidR="0097165B" w:rsidRDefault="00030284">
      <w:pPr>
        <w:widowControl w:val="0"/>
        <w:spacing w:after="0" w:line="180" w:lineRule="auto"/>
        <w:ind w:right="2940"/>
        <w:jc w:val="both"/>
        <w:rPr>
          <w:rFonts w:ascii="Times New Roman" w:eastAsia="Times New Roman" w:hAnsi="Times New Roman" w:cs="Times New Roman"/>
        </w:rPr>
      </w:pPr>
      <w:r>
        <w:rPr>
          <w:rFonts w:ascii="Gungsuh" w:eastAsia="Gungsuh" w:hAnsi="Gungsuh" w:cs="Gungsuh"/>
        </w:rPr>
        <w:t>− допринос развоју локалне, регионалне и националне економије кроз развој радне снаге.</w:t>
      </w:r>
    </w:p>
    <w:p w:rsidR="0097165B" w:rsidRDefault="0097165B">
      <w:pPr>
        <w:widowControl w:val="0"/>
        <w:spacing w:after="0" w:line="117"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Одлука о избору занимања</w:t>
      </w:r>
    </w:p>
    <w:p w:rsidR="0097165B" w:rsidRDefault="0097165B">
      <w:pPr>
        <w:widowControl w:val="0"/>
        <w:spacing w:after="0" w:line="242" w:lineRule="auto"/>
        <w:jc w:val="both"/>
        <w:rPr>
          <w:rFonts w:ascii="Times New Roman" w:eastAsia="Times New Roman" w:hAnsi="Times New Roman" w:cs="Times New Roman"/>
          <w:sz w:val="24"/>
          <w:szCs w:val="24"/>
        </w:rPr>
      </w:pPr>
    </w:p>
    <w:p w:rsidR="0097165B" w:rsidRDefault="00030284">
      <w:pPr>
        <w:widowControl w:val="0"/>
        <w:spacing w:after="0" w:line="240" w:lineRule="auto"/>
        <w:ind w:right="40" w:firstLine="60"/>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У оквиру ове области у процесу професионалне оријентације млади оспособљени су да донесу одлуку о својој будућој школи и/или о свом будућем занимању.</w:t>
      </w:r>
    </w:p>
    <w:p w:rsidR="0097165B" w:rsidRDefault="0097165B">
      <w:pPr>
        <w:widowControl w:val="0"/>
        <w:spacing w:after="0" w:line="245" w:lineRule="auto"/>
        <w:jc w:val="both"/>
        <w:rPr>
          <w:rFonts w:ascii="Times New Roman" w:eastAsia="Times New Roman" w:hAnsi="Times New Roman" w:cs="Times New Roman"/>
          <w:sz w:val="24"/>
          <w:szCs w:val="24"/>
        </w:rPr>
      </w:pPr>
    </w:p>
    <w:p w:rsidR="0097165B" w:rsidRDefault="00030284">
      <w:pPr>
        <w:widowControl w:val="0"/>
        <w:spacing w:after="0" w:line="1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овој процесној фази, млада особа је до сада упознала интересовања и способности, развила је способност оријентације посредством информација и претраживања; она познаје могућности школовања и путеве каријере, уме да упореди свој профил личности са захтевима света занимања и практично је испробала како то функционише на школовању и у раду. Сада доноси одлуку (5. корак) о даљем образовању у некој школи.</w:t>
      </w:r>
    </w:p>
    <w:p w:rsidR="0097165B" w:rsidRDefault="0097165B">
      <w:pPr>
        <w:widowControl w:val="0"/>
        <w:spacing w:after="0" w:line="80"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Циљеви</w:t>
      </w:r>
    </w:p>
    <w:p w:rsidR="0097165B" w:rsidRDefault="00030284">
      <w:pPr>
        <w:widowControl w:val="0"/>
        <w:spacing w:after="0" w:line="235" w:lineRule="auto"/>
        <w:ind w:righ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 циљ ове области учења јесте тај да су младе особе које су уцествовале у програму професионалне оријентације, оснажене и у стању да самостално донесу одлуку о даљем школовању и занимању.</w:t>
      </w:r>
    </w:p>
    <w:p w:rsidR="0097165B" w:rsidRDefault="0097165B">
      <w:pPr>
        <w:widowControl w:val="0"/>
        <w:spacing w:after="0" w:line="72" w:lineRule="auto"/>
        <w:jc w:val="both"/>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Програмски садржаји</w:t>
      </w:r>
    </w:p>
    <w:p w:rsidR="0097165B" w:rsidRDefault="00030284">
      <w:pPr>
        <w:widowControl w:val="0"/>
        <w:spacing w:after="0" w:line="228"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w:t>
      </w:r>
      <w:r>
        <w:rPr>
          <w:rFonts w:ascii="Times New Roman" w:eastAsia="Times New Roman" w:hAnsi="Times New Roman" w:cs="Times New Roman"/>
          <w:color w:val="0000FF"/>
          <w:sz w:val="24"/>
          <w:szCs w:val="24"/>
          <w:u w:val="single"/>
        </w:rPr>
        <w:t xml:space="preserve"> </w:t>
      </w:r>
    </w:p>
    <w:p w:rsidR="0097165B" w:rsidRDefault="0097165B">
      <w:pPr>
        <w:widowControl w:val="0"/>
        <w:spacing w:after="0" w:line="192" w:lineRule="auto"/>
        <w:ind w:right="7360"/>
        <w:jc w:val="both"/>
        <w:sectPr w:rsidR="0097165B">
          <w:headerReference w:type="default" r:id="rId44"/>
          <w:pgSz w:w="12240" w:h="15840"/>
          <w:pgMar w:top="777" w:right="1580" w:bottom="422" w:left="1080" w:header="720" w:footer="0" w:gutter="0"/>
          <w:cols w:space="720"/>
        </w:sectPr>
      </w:pPr>
    </w:p>
    <w:p w:rsidR="0097165B" w:rsidRDefault="0097165B">
      <w:pPr>
        <w:widowControl w:val="0"/>
        <w:spacing w:after="0" w:line="182" w:lineRule="auto"/>
        <w:rPr>
          <w:rFonts w:ascii="Times New Roman" w:eastAsia="Times New Roman" w:hAnsi="Times New Roman" w:cs="Times New Roman"/>
          <w:sz w:val="24"/>
          <w:szCs w:val="24"/>
        </w:rPr>
        <w:sectPr w:rsidR="0097165B">
          <w:type w:val="continuous"/>
          <w:pgSz w:w="12240" w:h="15840"/>
          <w:pgMar w:top="777" w:right="700" w:bottom="423" w:left="720" w:header="720" w:footer="0" w:gutter="0"/>
          <w:cols w:space="720"/>
        </w:sectPr>
      </w:pPr>
    </w:p>
    <w:p w:rsidR="0097165B" w:rsidRDefault="0097165B">
      <w:pPr>
        <w:widowControl w:val="0"/>
        <w:spacing w:after="0" w:line="200" w:lineRule="auto"/>
        <w:rPr>
          <w:rFonts w:ascii="Times New Roman" w:eastAsia="Times New Roman" w:hAnsi="Times New Roman" w:cs="Times New Roman"/>
          <w:sz w:val="24"/>
          <w:szCs w:val="24"/>
        </w:rPr>
      </w:pPr>
      <w:bookmarkStart w:id="40" w:name="bookmark=id.3fwokq0" w:colFirst="0" w:colLast="0"/>
      <w:bookmarkEnd w:id="40"/>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030284">
      <w:pPr>
        <w:widowControl w:val="0"/>
        <w:spacing w:after="0" w:line="237" w:lineRule="auto"/>
        <w:ind w:left="260" w:right="280"/>
        <w:jc w:val="center"/>
      </w:pPr>
      <w:r>
        <w:rPr>
          <w:rFonts w:ascii="Times New Roman" w:eastAsia="Times New Roman" w:hAnsi="Times New Roman" w:cs="Times New Roman"/>
          <w:b/>
          <w:sz w:val="28"/>
          <w:szCs w:val="28"/>
        </w:rPr>
        <w:t>ОДГОВОРНОСТИ, ДИНАМИКА И НАЧИН РЕАЛИЗАЦИЈЕ ПРОГРАМА ЗАШТИТЕ УЧЕНИКА ОД НАСИЉА, ЗЛОСТАВЉАЊА И ЗАНЕМАРИВАЊА</w:t>
      </w:r>
    </w:p>
    <w:p w:rsidR="0097165B" w:rsidRDefault="0097165B">
      <w:pPr>
        <w:widowControl w:val="0"/>
        <w:spacing w:after="0" w:line="316" w:lineRule="auto"/>
        <w:rPr>
          <w:rFonts w:ascii="Times New Roman" w:eastAsia="Times New Roman" w:hAnsi="Times New Roman" w:cs="Times New Roman"/>
          <w:sz w:val="24"/>
          <w:szCs w:val="24"/>
        </w:rPr>
      </w:pPr>
    </w:p>
    <w:p w:rsidR="0097165B" w:rsidRDefault="00030284">
      <w:pPr>
        <w:widowControl w:val="0"/>
        <w:spacing w:after="0" w:line="240" w:lineRule="auto"/>
        <w:ind w:left="120" w:right="16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АКЦИОНИ ПЛАН ТИМА ЗА ЗАШТИТУ УЧЕНИКА ОД НАСИЉА, ЗЛОСТАВЉАЊА И ЗАНЕМАРИВАЊА</w:t>
      </w:r>
    </w:p>
    <w:p w:rsidR="0097165B" w:rsidRDefault="0097165B">
      <w:pPr>
        <w:widowControl w:val="0"/>
        <w:spacing w:after="0" w:line="261" w:lineRule="auto"/>
        <w:rPr>
          <w:rFonts w:ascii="Times New Roman" w:eastAsia="Times New Roman" w:hAnsi="Times New Roman" w:cs="Times New Roman"/>
          <w:sz w:val="24"/>
          <w:szCs w:val="24"/>
        </w:rPr>
      </w:pPr>
    </w:p>
    <w:p w:rsidR="0097165B" w:rsidRDefault="00030284">
      <w:pPr>
        <w:widowControl w:val="0"/>
        <w:spacing w:after="0" w:line="240"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ПЛАН РАДА И АКТИВНОСТИ ТИМА</w:t>
      </w:r>
    </w:p>
    <w:p w:rsidR="0097165B" w:rsidRDefault="00030284">
      <w:pPr>
        <w:spacing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План рада Тима за заштиту ученика од дискриминације, насиља, злостављања и занемаривања</w:t>
      </w:r>
    </w:p>
    <w:p w:rsidR="0097165B" w:rsidRDefault="00030284">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у школској 202</w:t>
      </w:r>
      <w:r>
        <w:rPr>
          <w:rFonts w:ascii="Times New Roman" w:eastAsia="Times New Roman" w:hAnsi="Times New Roman" w:cs="Times New Roman"/>
        </w:rPr>
        <w:t>4</w:t>
      </w:r>
      <w:r>
        <w:rPr>
          <w:rFonts w:ascii="Times New Roman" w:eastAsia="Times New Roman" w:hAnsi="Times New Roman" w:cs="Times New Roman"/>
          <w:color w:val="000000"/>
        </w:rPr>
        <w:t>/202</w:t>
      </w:r>
      <w:r>
        <w:rPr>
          <w:rFonts w:ascii="Times New Roman" w:eastAsia="Times New Roman" w:hAnsi="Times New Roman" w:cs="Times New Roman"/>
        </w:rPr>
        <w:t>5</w:t>
      </w:r>
      <w:r>
        <w:rPr>
          <w:rFonts w:ascii="Times New Roman" w:eastAsia="Times New Roman" w:hAnsi="Times New Roman" w:cs="Times New Roman"/>
          <w:color w:val="000000"/>
        </w:rPr>
        <w:t>. години</w:t>
      </w:r>
    </w:p>
    <w:tbl>
      <w:tblPr>
        <w:tblStyle w:val="affffff7"/>
        <w:tblW w:w="10810" w:type="dxa"/>
        <w:tblInd w:w="-20" w:type="dxa"/>
        <w:tblLayout w:type="fixed"/>
        <w:tblLook w:val="0400" w:firstRow="0" w:lastRow="0" w:firstColumn="0" w:lastColumn="0" w:noHBand="0" w:noVBand="1"/>
      </w:tblPr>
      <w:tblGrid>
        <w:gridCol w:w="1559"/>
        <w:gridCol w:w="3966"/>
        <w:gridCol w:w="1644"/>
        <w:gridCol w:w="3641"/>
      </w:tblGrid>
      <w:tr w:rsidR="0097165B">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Време реализације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Активности / теме</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Начин реализације</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Носиоци реализације</w:t>
            </w:r>
          </w:p>
        </w:tc>
      </w:tr>
      <w:tr w:rsidR="0097165B">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септембар</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Избор представника ученичког парламента и Савета родитеља за члана Тима</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Разговор,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анализа,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излагање</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Тим за заштиту </w:t>
            </w:r>
          </w:p>
        </w:tc>
      </w:tr>
      <w:tr w:rsidR="0097165B">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септембар</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Информисање родитеља на Савету</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родитеља и родитељским састанцима првих разреда о Правилник о протоколу поступања у</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установи у одговору на насиље, злостављање и занемаривање</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color w:val="000000"/>
              </w:rPr>
              <w:t>Разговор,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анализа,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излагање</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Председник тима и одељењске старешине</w:t>
            </w:r>
          </w:p>
        </w:tc>
      </w:tr>
      <w:tr w:rsidR="0097165B">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24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јун</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Анализа стања безбедности ученика у</w:t>
            </w: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школи и резултата самовредновања </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Анализа,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разговор,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договор</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Тим за заштиту,</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Наставничко веће</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Школски одбор</w:t>
            </w:r>
          </w:p>
        </w:tc>
      </w:tr>
      <w:tr w:rsidR="0097165B">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Током школске године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Сарадња одељењских старешина са</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Тимом у примени Правилника о</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протоколу поступања у установи у</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одговору на насиље, злостављање и</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занемаривање (евиденција - први ниво насиља; кораци у интервенцији, појачан</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васпитни рад, вођење евиденције) </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Анализа,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разговор,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договор</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Тим за заштиту,</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одељењске старешине</w:t>
            </w:r>
          </w:p>
        </w:tc>
      </w:tr>
      <w:tr w:rsidR="0097165B">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Током школске године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Сарадња са Тимом за самовредновање,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Тимом за инклузију и Активом за школски развојни план</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Договор, подаци</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усклађивање</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активности</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Председник тима и председници тимова за инклузију и развојни план</w:t>
            </w:r>
          </w:p>
        </w:tc>
      </w:tr>
      <w:tr w:rsidR="0097165B">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Током школске године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Сарадња са стручњацима из других надлежних институција и организација</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(Центар за социјални рад, Здравствени</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центар, Полиција, Школска управа) </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Сарадња,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разговор,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договор</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24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Директор, председник тима</w:t>
            </w:r>
          </w:p>
        </w:tc>
      </w:tr>
      <w:tr w:rsidR="0097165B">
        <w:trPr>
          <w:trHeight w:val="120"/>
        </w:trPr>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Током школске године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Поступци и процедуре у случајевима сумње или потврде дешавања насиља </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Процена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ризика и</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доношење</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одлука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Тим за заштиту,</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одељењске старешине</w:t>
            </w:r>
          </w:p>
        </w:tc>
      </w:tr>
      <w:tr w:rsidR="0097165B">
        <w:trPr>
          <w:trHeight w:val="135"/>
        </w:trPr>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Током школске године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Праћење и процењивање ефеката предузетих мера за заштиту ученика </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Процена ефеката и</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доношење одлука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Тим за заштиту,</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одељењске старешине</w:t>
            </w:r>
          </w:p>
        </w:tc>
      </w:tr>
      <w:tr w:rsidR="0097165B">
        <w:trPr>
          <w:trHeight w:val="135"/>
        </w:trPr>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Током школске године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Сарадња са Ученичким парламентом у</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реализацији активности у циљу</w:t>
            </w: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превенције насиља</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24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Договор,</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организација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Председник или неки од чланова тима, председник Ученичког парламента, представник ученичког парламента у Тиму</w:t>
            </w:r>
          </w:p>
        </w:tc>
      </w:tr>
      <w:tr w:rsidR="0097165B">
        <w:trPr>
          <w:trHeight w:val="120"/>
        </w:trPr>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Током школске године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-Састанци Тима за заштиту ученика од</w:t>
            </w: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насиља, злостављања и занемаривања: процена ситуације у школи, праћење и</w:t>
            </w: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евалуација превентивних активности</w:t>
            </w: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Вођење евиденције о учесталости</w:t>
            </w: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дискриминације и насиља </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Прикупљање и</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обједињавање</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података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Тим за заштиту</w:t>
            </w:r>
          </w:p>
        </w:tc>
      </w:tr>
      <w:tr w:rsidR="0097165B">
        <w:trPr>
          <w:trHeight w:val="90"/>
        </w:trPr>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240" w:line="240"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Током школске године</w:t>
            </w: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Вођење документације о раду Тима за заштиту (записници са састанака,реализација Плана рада Тима)</w:t>
            </w: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Вођење записника,</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извештаји</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Председник тима</w:t>
            </w:r>
          </w:p>
        </w:tc>
      </w:tr>
      <w:tr w:rsidR="0097165B">
        <w:trPr>
          <w:trHeight w:val="90"/>
        </w:trPr>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tc>
        <w:tc>
          <w:tcPr>
            <w:tcW w:w="39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tc>
        <w:tc>
          <w:tcPr>
            <w:tcW w:w="1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165B" w:rsidRDefault="0097165B">
            <w:pPr>
              <w:spacing w:after="0" w:line="240" w:lineRule="auto"/>
              <w:rPr>
                <w:rFonts w:ascii="Times New Roman" w:eastAsia="Times New Roman" w:hAnsi="Times New Roman" w:cs="Times New Roman"/>
                <w:sz w:val="24"/>
                <w:szCs w:val="24"/>
              </w:rPr>
            </w:pPr>
          </w:p>
        </w:tc>
      </w:tr>
    </w:tbl>
    <w:p w:rsidR="0097165B" w:rsidRDefault="0097165B">
      <w:pPr>
        <w:spacing w:after="0" w:line="240" w:lineRule="auto"/>
        <w:rPr>
          <w:rFonts w:ascii="Times New Roman" w:eastAsia="Times New Roman" w:hAnsi="Times New Roman" w:cs="Times New Roman"/>
          <w:sz w:val="24"/>
          <w:szCs w:val="24"/>
        </w:rPr>
      </w:pPr>
    </w:p>
    <w:p w:rsidR="0097165B" w:rsidRDefault="0097165B">
      <w:pPr>
        <w:widowControl w:val="0"/>
        <w:spacing w:after="0" w:line="32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АКЦИОНИ ПЛАН ПРЕВЕНТИВНИХ АКТИВНОСТИ ЗА СПРЕЧАВАЊЕ НАСИЉА</w:t>
      </w:r>
    </w:p>
    <w:p w:rsidR="0097165B" w:rsidRDefault="0097165B">
      <w:pPr>
        <w:widowControl w:val="0"/>
        <w:tabs>
          <w:tab w:val="left" w:pos="6600"/>
        </w:tabs>
        <w:spacing w:after="0" w:line="240" w:lineRule="auto"/>
        <w:ind w:left="900"/>
        <w:rPr>
          <w:rFonts w:ascii="Times New Roman" w:eastAsia="Times New Roman" w:hAnsi="Times New Roman" w:cs="Times New Roman"/>
          <w:b/>
          <w:sz w:val="24"/>
          <w:szCs w:val="24"/>
        </w:rPr>
      </w:pPr>
    </w:p>
    <w:p w:rsidR="0097165B" w:rsidRDefault="00030284">
      <w:pPr>
        <w:widowControl w:val="0"/>
        <w:tabs>
          <w:tab w:val="left" w:pos="6600"/>
        </w:tabs>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ЗАДАЦИ УЧЕНИКА</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ВРЕМЕ РЕАЛИЗАЦИЈЕ</w:t>
      </w:r>
    </w:p>
    <w:tbl>
      <w:tblPr>
        <w:tblStyle w:val="affffff8"/>
        <w:tblW w:w="993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5850"/>
        <w:gridCol w:w="3495"/>
      </w:tblGrid>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bookmarkStart w:id="41" w:name="bookmark=id.1v1yuxt" w:colFirst="0" w:colLast="0"/>
            <w:bookmarkEnd w:id="41"/>
            <w:r>
              <w:rPr>
                <w:rFonts w:ascii="Times New Roman" w:eastAsia="Times New Roman" w:hAnsi="Times New Roman" w:cs="Times New Roman"/>
              </w:rPr>
              <w:lastRenderedPageBreak/>
              <w:t>1.</w:t>
            </w:r>
          </w:p>
        </w:tc>
        <w:tc>
          <w:tcPr>
            <w:tcW w:w="5850" w:type="dxa"/>
            <w:shd w:val="clear" w:color="auto" w:fill="auto"/>
            <w:vAlign w:val="bottom"/>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Одговорно и дисциплиновано понашање</w:t>
            </w:r>
          </w:p>
        </w:tc>
        <w:tc>
          <w:tcPr>
            <w:tcW w:w="3495" w:type="dxa"/>
            <w:shd w:val="clear" w:color="auto" w:fill="auto"/>
            <w:vAlign w:val="center"/>
          </w:tcPr>
          <w:p w:rsidR="0097165B" w:rsidRDefault="00030284" w:rsidP="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370"/>
        </w:trPr>
        <w:tc>
          <w:tcPr>
            <w:tcW w:w="585" w:type="dxa"/>
            <w:vMerge w:val="restart"/>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2.</w:t>
            </w:r>
          </w:p>
        </w:tc>
        <w:tc>
          <w:tcPr>
            <w:tcW w:w="5850" w:type="dxa"/>
            <w:vMerge w:val="restart"/>
            <w:shd w:val="clear" w:color="auto" w:fill="auto"/>
            <w:vAlign w:val="bottom"/>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Поштовање других ученика, школског особља и</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чланова своје породице</w:t>
            </w:r>
          </w:p>
        </w:tc>
        <w:tc>
          <w:tcPr>
            <w:tcW w:w="3495" w:type="dxa"/>
            <w:vMerge w:val="restart"/>
            <w:shd w:val="clear" w:color="auto" w:fill="auto"/>
            <w:vAlign w:val="center"/>
          </w:tcPr>
          <w:p w:rsidR="0097165B" w:rsidRDefault="00030284" w:rsidP="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291"/>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rsidTr="00030284">
        <w:trPr>
          <w:trHeight w:val="253"/>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370"/>
        </w:trPr>
        <w:tc>
          <w:tcPr>
            <w:tcW w:w="585" w:type="dxa"/>
            <w:vMerge w:val="restart"/>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3.</w:t>
            </w:r>
          </w:p>
        </w:tc>
        <w:tc>
          <w:tcPr>
            <w:tcW w:w="5850" w:type="dxa"/>
            <w:vMerge w:val="restart"/>
            <w:shd w:val="clear" w:color="auto" w:fill="auto"/>
            <w:vAlign w:val="bottom"/>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Познавање и придржавање правилима понашања у</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Школи</w:t>
            </w:r>
          </w:p>
        </w:tc>
        <w:tc>
          <w:tcPr>
            <w:tcW w:w="3495" w:type="dxa"/>
            <w:vMerge w:val="restart"/>
            <w:shd w:val="clear" w:color="auto" w:fill="auto"/>
            <w:vAlign w:val="center"/>
          </w:tcPr>
          <w:p w:rsidR="0097165B" w:rsidRDefault="00030284" w:rsidP="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291"/>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rsidTr="00030284">
        <w:trPr>
          <w:trHeight w:val="253"/>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369"/>
        </w:trPr>
        <w:tc>
          <w:tcPr>
            <w:tcW w:w="585" w:type="dxa"/>
            <w:vMerge w:val="restart"/>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4.</w:t>
            </w:r>
          </w:p>
        </w:tc>
        <w:tc>
          <w:tcPr>
            <w:tcW w:w="5850" w:type="dxa"/>
            <w:vMerge w:val="restart"/>
            <w:shd w:val="clear" w:color="auto" w:fill="auto"/>
            <w:vAlign w:val="bottom"/>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Учење понашања којим се избегава виктимизација</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Тражење помоћи одраслих особа, коришћење</w:t>
            </w:r>
          </w:p>
        </w:tc>
        <w:tc>
          <w:tcPr>
            <w:tcW w:w="3495" w:type="dxa"/>
            <w:vMerge w:val="restart"/>
            <w:shd w:val="clear" w:color="auto" w:fill="auto"/>
            <w:vAlign w:val="center"/>
          </w:tcPr>
          <w:p w:rsidR="0097165B" w:rsidRDefault="00030284" w:rsidP="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прво полугодиште</w:t>
            </w:r>
          </w:p>
          <w:p w:rsidR="0097165B" w:rsidRDefault="00030284" w:rsidP="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r>
      <w:tr w:rsidR="0097165B">
        <w:trPr>
          <w:trHeight w:val="370"/>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378"/>
        </w:trPr>
        <w:tc>
          <w:tcPr>
            <w:tcW w:w="585" w:type="dxa"/>
            <w:vMerge w:val="restart"/>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5.</w:t>
            </w:r>
          </w:p>
        </w:tc>
        <w:tc>
          <w:tcPr>
            <w:tcW w:w="5850" w:type="dxa"/>
            <w:vMerge w:val="restart"/>
            <w:shd w:val="clear" w:color="auto" w:fill="auto"/>
            <w:vAlign w:val="bottom"/>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могућности које пружа „Демократска кутија ученика“</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 Школи (анонимност)</w:t>
            </w:r>
          </w:p>
        </w:tc>
        <w:tc>
          <w:tcPr>
            <w:tcW w:w="3495" w:type="dxa"/>
            <w:vMerge w:val="restart"/>
            <w:shd w:val="clear" w:color="auto" w:fill="auto"/>
            <w:vAlign w:val="center"/>
          </w:tcPr>
          <w:p w:rsidR="0097165B" w:rsidRDefault="00030284" w:rsidP="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340"/>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370"/>
        </w:trPr>
        <w:tc>
          <w:tcPr>
            <w:tcW w:w="585" w:type="dxa"/>
            <w:vMerge w:val="restart"/>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6.</w:t>
            </w:r>
          </w:p>
        </w:tc>
        <w:tc>
          <w:tcPr>
            <w:tcW w:w="5850" w:type="dxa"/>
            <w:vMerge w:val="restart"/>
            <w:shd w:val="clear" w:color="auto" w:fill="auto"/>
            <w:vAlign w:val="bottom"/>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Саслушање другова уколико они желе поделити своје</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бриге и проблеме</w:t>
            </w:r>
          </w:p>
        </w:tc>
        <w:tc>
          <w:tcPr>
            <w:tcW w:w="3495" w:type="dxa"/>
            <w:vMerge w:val="restart"/>
            <w:shd w:val="clear" w:color="auto" w:fill="auto"/>
            <w:vAlign w:val="center"/>
          </w:tcPr>
          <w:p w:rsidR="0097165B" w:rsidRDefault="00030284" w:rsidP="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потреби</w:t>
            </w:r>
          </w:p>
        </w:tc>
      </w:tr>
      <w:tr w:rsidR="0097165B">
        <w:trPr>
          <w:trHeight w:val="291"/>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291"/>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rsidTr="00F00246">
        <w:trPr>
          <w:trHeight w:val="578"/>
        </w:trPr>
        <w:tc>
          <w:tcPr>
            <w:tcW w:w="585" w:type="dxa"/>
            <w:vMerge w:val="restart"/>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7.</w:t>
            </w:r>
          </w:p>
        </w:tc>
        <w:tc>
          <w:tcPr>
            <w:tcW w:w="5850" w:type="dxa"/>
            <w:vMerge w:val="restart"/>
            <w:shd w:val="clear" w:color="auto" w:fill="auto"/>
            <w:vAlign w:val="center"/>
          </w:tcPr>
          <w:p w:rsidR="0097165B" w:rsidRDefault="00030284" w:rsidP="00F00246">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Сарадња са одељењским старешинама у</w:t>
            </w:r>
          </w:p>
          <w:p w:rsidR="0097165B" w:rsidRDefault="00030284" w:rsidP="00F00246">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осмишљавању безбедног процеса пријављивања</w:t>
            </w:r>
          </w:p>
          <w:p w:rsidR="0097165B" w:rsidRDefault="00030284" w:rsidP="00F0024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различитих врста насиља</w:t>
            </w:r>
          </w:p>
        </w:tc>
        <w:tc>
          <w:tcPr>
            <w:tcW w:w="3495" w:type="dxa"/>
            <w:vMerge w:val="restart"/>
            <w:shd w:val="clear" w:color="auto" w:fill="auto"/>
            <w:vAlign w:val="center"/>
          </w:tcPr>
          <w:p w:rsidR="0097165B" w:rsidRDefault="00030284" w:rsidP="00F0024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rsidTr="00F00246">
        <w:trPr>
          <w:trHeight w:val="360"/>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495"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97165B" w:rsidTr="00F00246">
        <w:trPr>
          <w:trHeight w:val="253"/>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495"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97165B" w:rsidTr="00F00246">
        <w:trPr>
          <w:trHeight w:val="370"/>
        </w:trPr>
        <w:tc>
          <w:tcPr>
            <w:tcW w:w="585" w:type="dxa"/>
            <w:vMerge w:val="restart"/>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8.</w:t>
            </w:r>
          </w:p>
        </w:tc>
        <w:tc>
          <w:tcPr>
            <w:tcW w:w="5850" w:type="dxa"/>
            <w:vMerge w:val="restart"/>
            <w:shd w:val="clear" w:color="auto" w:fill="auto"/>
            <w:vAlign w:val="center"/>
          </w:tcPr>
          <w:p w:rsidR="0097165B" w:rsidRDefault="00030284" w:rsidP="00F00246">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Учешће у активностима које унапређују разумевање</w:t>
            </w:r>
          </w:p>
          <w:p w:rsidR="0097165B" w:rsidRDefault="00030284" w:rsidP="00F0024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различитости и поштовања права свих</w:t>
            </w:r>
          </w:p>
        </w:tc>
        <w:tc>
          <w:tcPr>
            <w:tcW w:w="3495" w:type="dxa"/>
            <w:vMerge w:val="restart"/>
            <w:shd w:val="clear" w:color="auto" w:fill="auto"/>
            <w:vAlign w:val="center"/>
          </w:tcPr>
          <w:p w:rsidR="0097165B" w:rsidRDefault="00030284" w:rsidP="00F0024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rsidTr="00F00246">
        <w:trPr>
          <w:trHeight w:val="291"/>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495"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97165B" w:rsidTr="00F00246">
        <w:trPr>
          <w:trHeight w:val="291"/>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495"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97165B" w:rsidTr="00F00246">
        <w:trPr>
          <w:trHeight w:val="578"/>
        </w:trPr>
        <w:tc>
          <w:tcPr>
            <w:tcW w:w="585" w:type="dxa"/>
            <w:vMerge w:val="restart"/>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9.</w:t>
            </w:r>
          </w:p>
        </w:tc>
        <w:tc>
          <w:tcPr>
            <w:tcW w:w="5850" w:type="dxa"/>
            <w:vMerge w:val="restart"/>
            <w:shd w:val="clear" w:color="auto" w:fill="auto"/>
            <w:vAlign w:val="center"/>
          </w:tcPr>
          <w:p w:rsidR="0097165B" w:rsidRDefault="00030284" w:rsidP="00F00246">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Бити пример – бити одговоран на тај начин да се на</w:t>
            </w:r>
          </w:p>
          <w:p w:rsidR="0097165B" w:rsidRDefault="00030284" w:rsidP="00F00246">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бес реагује без физичког или вербалног повређивања других</w:t>
            </w:r>
          </w:p>
        </w:tc>
        <w:tc>
          <w:tcPr>
            <w:tcW w:w="3495" w:type="dxa"/>
            <w:vMerge w:val="restart"/>
            <w:shd w:val="clear" w:color="auto" w:fill="auto"/>
            <w:vAlign w:val="center"/>
          </w:tcPr>
          <w:p w:rsidR="0097165B" w:rsidRDefault="00030284" w:rsidP="00F0024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rsidTr="00F00246">
        <w:trPr>
          <w:trHeight w:val="360"/>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495"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97165B" w:rsidTr="00F00246">
        <w:trPr>
          <w:trHeight w:val="253"/>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495" w:type="dxa"/>
            <w:vMerge/>
            <w:shd w:val="clear" w:color="auto" w:fill="auto"/>
            <w:vAlign w:val="center"/>
          </w:tcPr>
          <w:p w:rsidR="0097165B" w:rsidRDefault="0097165B" w:rsidP="00F00246">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r>
      <w:tr w:rsidR="0097165B" w:rsidTr="00F00246">
        <w:trPr>
          <w:trHeight w:val="491"/>
        </w:trPr>
        <w:tc>
          <w:tcPr>
            <w:tcW w:w="585" w:type="dxa"/>
            <w:vMerge w:val="restart"/>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10.</w:t>
            </w:r>
          </w:p>
        </w:tc>
        <w:tc>
          <w:tcPr>
            <w:tcW w:w="5850" w:type="dxa"/>
            <w:vMerge w:val="restart"/>
            <w:shd w:val="clear" w:color="auto" w:fill="auto"/>
            <w:vAlign w:val="center"/>
          </w:tcPr>
          <w:p w:rsidR="0097165B" w:rsidRDefault="00030284" w:rsidP="00F00246">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Тражење помоћи од родитеља и/или психолога,</w:t>
            </w:r>
          </w:p>
          <w:p w:rsidR="0097165B" w:rsidRDefault="00030284" w:rsidP="00F00246">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lastRenderedPageBreak/>
              <w:t>педагога, разредног старешине, предметног</w:t>
            </w:r>
          </w:p>
          <w:p w:rsidR="0097165B" w:rsidRDefault="00030284" w:rsidP="00F00246">
            <w:pPr>
              <w:widowControl w:val="0"/>
              <w:spacing w:after="0" w:line="240" w:lineRule="auto"/>
              <w:ind w:left="100"/>
              <w:jc w:val="center"/>
              <w:rPr>
                <w:rFonts w:ascii="Times New Roman" w:eastAsia="Times New Roman" w:hAnsi="Times New Roman" w:cs="Times New Roman"/>
              </w:rPr>
            </w:pPr>
            <w:r>
              <w:rPr>
                <w:rFonts w:ascii="Times New Roman" w:eastAsia="Times New Roman" w:hAnsi="Times New Roman" w:cs="Times New Roman"/>
              </w:rPr>
              <w:t>наставника у случају изразите љутње, уплашености,</w:t>
            </w:r>
          </w:p>
          <w:p w:rsidR="0097165B" w:rsidRDefault="00030284" w:rsidP="00F0024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забринутости, депресије</w:t>
            </w:r>
          </w:p>
        </w:tc>
        <w:tc>
          <w:tcPr>
            <w:tcW w:w="3495" w:type="dxa"/>
            <w:vMerge w:val="restart"/>
            <w:shd w:val="clear" w:color="auto" w:fill="auto"/>
            <w:vAlign w:val="center"/>
          </w:tcPr>
          <w:p w:rsidR="0097165B" w:rsidRDefault="00030284" w:rsidP="00F0024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по потреби</w:t>
            </w:r>
          </w:p>
        </w:tc>
      </w:tr>
      <w:tr w:rsidR="0097165B">
        <w:trPr>
          <w:trHeight w:val="360"/>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360"/>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rsidTr="00F00246">
        <w:trPr>
          <w:trHeight w:val="253"/>
        </w:trPr>
        <w:tc>
          <w:tcPr>
            <w:tcW w:w="585" w:type="dxa"/>
            <w:vMerge/>
            <w:shd w:val="clear" w:color="auto" w:fill="auto"/>
            <w:tcMar>
              <w:left w:w="0" w:type="dxa"/>
            </w:tcMar>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bottom"/>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730"/>
        </w:trPr>
        <w:tc>
          <w:tcPr>
            <w:tcW w:w="6435" w:type="dxa"/>
            <w:gridSpan w:val="2"/>
            <w:shd w:val="clear" w:color="auto" w:fill="auto"/>
            <w:vAlign w:val="center"/>
          </w:tcPr>
          <w:p w:rsidR="0097165B" w:rsidRDefault="00030284" w:rsidP="0003028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ЗАДАЦИ РОДИТЕЉА</w:t>
            </w:r>
          </w:p>
        </w:tc>
        <w:tc>
          <w:tcPr>
            <w:tcW w:w="3495" w:type="dxa"/>
            <w:shd w:val="clear" w:color="auto" w:fill="auto"/>
            <w:vAlign w:val="center"/>
          </w:tcPr>
          <w:p w:rsidR="0097165B" w:rsidRDefault="00030284" w:rsidP="00030284">
            <w:pPr>
              <w:widowControl w:val="0"/>
              <w:spacing w:after="0" w:line="240" w:lineRule="auto"/>
              <w:ind w:left="260"/>
              <w:jc w:val="center"/>
              <w:rPr>
                <w:rFonts w:ascii="Times New Roman" w:eastAsia="Times New Roman" w:hAnsi="Times New Roman" w:cs="Times New Roman"/>
              </w:rPr>
            </w:pPr>
            <w:r>
              <w:rPr>
                <w:rFonts w:ascii="Times New Roman" w:eastAsia="Times New Roman" w:hAnsi="Times New Roman" w:cs="Times New Roman"/>
              </w:rPr>
              <w:t>ВРЕМЕ РЕАЛИЗАЦИЈЕ</w:t>
            </w:r>
          </w:p>
        </w:tc>
      </w:tr>
      <w:tr w:rsidR="0097165B">
        <w:trPr>
          <w:trHeight w:val="370"/>
        </w:trPr>
        <w:tc>
          <w:tcPr>
            <w:tcW w:w="585" w:type="dxa"/>
            <w:vMerge w:val="restart"/>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1.</w:t>
            </w:r>
          </w:p>
        </w:tc>
        <w:tc>
          <w:tcPr>
            <w:tcW w:w="5850" w:type="dxa"/>
            <w:vMerge w:val="restart"/>
            <w:shd w:val="clear" w:color="auto" w:fill="auto"/>
            <w:vAlign w:val="center"/>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Активна комуникација са децом – доступност,</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приступачност, искреност, разумевање</w:t>
            </w:r>
          </w:p>
        </w:tc>
        <w:tc>
          <w:tcPr>
            <w:tcW w:w="3495" w:type="dxa"/>
            <w:vMerge w:val="restart"/>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291"/>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291"/>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2.</w:t>
            </w:r>
          </w:p>
        </w:tc>
        <w:tc>
          <w:tcPr>
            <w:tcW w:w="5850" w:type="dxa"/>
            <w:shd w:val="clear" w:color="auto" w:fill="auto"/>
            <w:vAlign w:val="center"/>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Контролисање редовног одлажења детета у школу</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3.</w:t>
            </w:r>
          </w:p>
        </w:tc>
        <w:tc>
          <w:tcPr>
            <w:tcW w:w="5850"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Упознавање са наставницима и руководиоцима</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септембар, октобар</w:t>
            </w:r>
          </w:p>
        </w:tc>
      </w:tr>
      <w:tr w:rsidR="0097165B">
        <w:trPr>
          <w:trHeight w:val="370"/>
        </w:trPr>
        <w:tc>
          <w:tcPr>
            <w:tcW w:w="585" w:type="dxa"/>
            <w:vMerge w:val="restart"/>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4.</w:t>
            </w:r>
          </w:p>
        </w:tc>
        <w:tc>
          <w:tcPr>
            <w:tcW w:w="5850" w:type="dxa"/>
            <w:vMerge w:val="restart"/>
            <w:shd w:val="clear" w:color="auto" w:fill="auto"/>
            <w:vAlign w:val="center"/>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Контактирање одељењског старешине уколико код</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детета постоји проблем везан за школу</w:t>
            </w:r>
          </w:p>
        </w:tc>
        <w:tc>
          <w:tcPr>
            <w:tcW w:w="3495" w:type="dxa"/>
            <w:vMerge w:val="restart"/>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по потреби</w:t>
            </w:r>
          </w:p>
        </w:tc>
      </w:tr>
      <w:tr w:rsidR="0097165B">
        <w:trPr>
          <w:trHeight w:val="291"/>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291"/>
        </w:trPr>
        <w:tc>
          <w:tcPr>
            <w:tcW w:w="585" w:type="dxa"/>
            <w:vMerge/>
            <w:shd w:val="clear" w:color="auto" w:fill="auto"/>
            <w:tcMar>
              <w:left w:w="0" w:type="dxa"/>
            </w:tcMar>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850"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95" w:type="dxa"/>
            <w:vMerge/>
            <w:shd w:val="clear" w:color="auto" w:fill="auto"/>
            <w:vAlign w:val="center"/>
          </w:tcPr>
          <w:p w:rsidR="0097165B" w:rsidRDefault="0097165B" w:rsidP="00030284">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5.</w:t>
            </w:r>
          </w:p>
        </w:tc>
        <w:tc>
          <w:tcPr>
            <w:tcW w:w="5850"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Присуствовање родитељским састанцима</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 пута у току наставне г.</w:t>
            </w:r>
          </w:p>
        </w:tc>
      </w:tr>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6.</w:t>
            </w:r>
          </w:p>
        </w:tc>
        <w:tc>
          <w:tcPr>
            <w:tcW w:w="5850"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Упознавање са правилима понашања школе</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септембар</w:t>
            </w:r>
          </w:p>
        </w:tc>
      </w:tr>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7.</w:t>
            </w:r>
          </w:p>
        </w:tc>
        <w:tc>
          <w:tcPr>
            <w:tcW w:w="5850"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Доследност у дисциплиновању деце</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8.</w:t>
            </w:r>
          </w:p>
        </w:tc>
        <w:tc>
          <w:tcPr>
            <w:tcW w:w="5850"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Пружање модела просоцијалног понашања</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9.</w:t>
            </w:r>
          </w:p>
        </w:tc>
        <w:tc>
          <w:tcPr>
            <w:tcW w:w="5850" w:type="dxa"/>
            <w:shd w:val="clear" w:color="auto" w:fill="auto"/>
            <w:vAlign w:val="center"/>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Ограничавање изложености деце искуствима</w:t>
            </w:r>
          </w:p>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криминалног понашања и насиља</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350"/>
        </w:trPr>
        <w:tc>
          <w:tcPr>
            <w:tcW w:w="585" w:type="dxa"/>
            <w:shd w:val="clear" w:color="auto" w:fill="auto"/>
            <w:tcMar>
              <w:left w:w="0" w:type="dxa"/>
            </w:tcMar>
            <w:vAlign w:val="bottom"/>
          </w:tcPr>
          <w:p w:rsidR="0097165B" w:rsidRDefault="00030284" w:rsidP="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10.</w:t>
            </w:r>
          </w:p>
        </w:tc>
        <w:tc>
          <w:tcPr>
            <w:tcW w:w="5850" w:type="dxa"/>
            <w:shd w:val="clear" w:color="auto" w:fill="auto"/>
            <w:vAlign w:val="center"/>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Разговарање са дететом о насиљу које је видело на</w:t>
            </w:r>
          </w:p>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телевизији, у компјутерским играма, у комшилуку, у</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граду</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r w:rsidR="0097165B">
        <w:trPr>
          <w:trHeight w:val="350"/>
        </w:trPr>
        <w:tc>
          <w:tcPr>
            <w:tcW w:w="585" w:type="dxa"/>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11.</w:t>
            </w:r>
          </w:p>
        </w:tc>
        <w:tc>
          <w:tcPr>
            <w:tcW w:w="5850" w:type="dxa"/>
            <w:shd w:val="clear" w:color="auto" w:fill="auto"/>
            <w:vAlign w:val="center"/>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Саслушање детете у случају његове забринутости за</w:t>
            </w:r>
          </w:p>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своје другове који испољавају проблематично</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понашање</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по потреби</w:t>
            </w:r>
          </w:p>
        </w:tc>
      </w:tr>
      <w:tr w:rsidR="0097165B">
        <w:trPr>
          <w:trHeight w:val="350"/>
        </w:trPr>
        <w:tc>
          <w:tcPr>
            <w:tcW w:w="585" w:type="dxa"/>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12.</w:t>
            </w:r>
          </w:p>
        </w:tc>
        <w:tc>
          <w:tcPr>
            <w:tcW w:w="5850" w:type="dxa"/>
            <w:shd w:val="clear" w:color="auto" w:fill="auto"/>
            <w:vAlign w:val="center"/>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Испричати та сазнања стручњаку у школи, коришћење</w:t>
            </w:r>
          </w:p>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могућности које пружа „Демократска кутија родитеља“</w:t>
            </w:r>
          </w:p>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 Школи (анонимност)</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по потреби</w:t>
            </w:r>
          </w:p>
        </w:tc>
      </w:tr>
      <w:tr w:rsidR="0097165B">
        <w:trPr>
          <w:trHeight w:val="350"/>
        </w:trPr>
        <w:tc>
          <w:tcPr>
            <w:tcW w:w="585" w:type="dxa"/>
            <w:shd w:val="clear" w:color="auto" w:fill="auto"/>
            <w:tcMar>
              <w:left w:w="0" w:type="dxa"/>
            </w:tcMar>
            <w:vAlign w:val="center"/>
          </w:tcPr>
          <w:p w:rsidR="0097165B" w:rsidRDefault="00030284" w:rsidP="00030284">
            <w:pPr>
              <w:widowControl w:val="0"/>
              <w:spacing w:after="0" w:line="240" w:lineRule="auto"/>
              <w:ind w:left="120"/>
              <w:jc w:val="center"/>
              <w:rPr>
                <w:rFonts w:ascii="Times New Roman" w:eastAsia="Times New Roman" w:hAnsi="Times New Roman" w:cs="Times New Roman"/>
              </w:rPr>
            </w:pPr>
            <w:r>
              <w:rPr>
                <w:rFonts w:ascii="Times New Roman" w:eastAsia="Times New Roman" w:hAnsi="Times New Roman" w:cs="Times New Roman"/>
              </w:rPr>
              <w:t>13.</w:t>
            </w:r>
          </w:p>
        </w:tc>
        <w:tc>
          <w:tcPr>
            <w:tcW w:w="5850" w:type="dxa"/>
            <w:shd w:val="clear" w:color="auto" w:fill="auto"/>
            <w:vAlign w:val="center"/>
          </w:tcPr>
          <w:p w:rsidR="0097165B" w:rsidRDefault="00030284" w:rsidP="00030284">
            <w:pPr>
              <w:widowControl w:val="0"/>
              <w:spacing w:after="0" w:line="240" w:lineRule="auto"/>
              <w:ind w:left="100"/>
              <w:rPr>
                <w:rFonts w:ascii="Times New Roman" w:eastAsia="Times New Roman" w:hAnsi="Times New Roman" w:cs="Times New Roman"/>
              </w:rPr>
            </w:pPr>
            <w:r>
              <w:rPr>
                <w:rFonts w:ascii="Times New Roman" w:eastAsia="Times New Roman" w:hAnsi="Times New Roman" w:cs="Times New Roman"/>
              </w:rPr>
              <w:t>Контактирање са родитељима другова свог детета</w:t>
            </w:r>
          </w:p>
        </w:tc>
        <w:tc>
          <w:tcPr>
            <w:tcW w:w="3495" w:type="dxa"/>
            <w:shd w:val="clear" w:color="auto" w:fill="auto"/>
            <w:vAlign w:val="center"/>
          </w:tcPr>
          <w:p w:rsidR="0097165B" w:rsidRDefault="00030284" w:rsidP="00030284">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током целе године</w:t>
            </w:r>
          </w:p>
        </w:tc>
      </w:tr>
    </w:tbl>
    <w:p w:rsidR="0097165B" w:rsidRDefault="0097165B">
      <w:pPr>
        <w:widowControl w:val="0"/>
        <w:spacing w:after="0" w:line="54" w:lineRule="auto"/>
        <w:rPr>
          <w:rFonts w:ascii="Times New Roman" w:eastAsia="Times New Roman" w:hAnsi="Times New Roman" w:cs="Times New Roman"/>
          <w:sz w:val="24"/>
          <w:szCs w:val="24"/>
        </w:rPr>
        <w:sectPr w:rsidR="0097165B">
          <w:type w:val="continuous"/>
          <w:pgSz w:w="12240" w:h="15840"/>
          <w:pgMar w:top="777" w:right="700" w:bottom="423" w:left="720" w:header="720" w:footer="0" w:gutter="0"/>
          <w:cols w:space="720"/>
        </w:sectPr>
      </w:pPr>
    </w:p>
    <w:p w:rsidR="0097165B" w:rsidRDefault="0097165B">
      <w:pPr>
        <w:widowControl w:val="0"/>
        <w:spacing w:after="0" w:line="220" w:lineRule="auto"/>
        <w:rPr>
          <w:rFonts w:ascii="Times New Roman" w:eastAsia="Times New Roman" w:hAnsi="Times New Roman" w:cs="Times New Roman"/>
          <w:sz w:val="24"/>
          <w:szCs w:val="24"/>
        </w:rPr>
      </w:pPr>
      <w:bookmarkStart w:id="42" w:name="bookmark=id.4f1mdlm" w:colFirst="0" w:colLast="0"/>
      <w:bookmarkEnd w:id="42"/>
    </w:p>
    <w:p w:rsidR="0097165B" w:rsidRDefault="00030284">
      <w:pPr>
        <w:widowControl w:val="0"/>
        <w:spacing w:after="0" w:line="240" w:lineRule="auto"/>
        <w:ind w:left="120" w:right="2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ЗАДАЦИ НАСТАВНОГ ОСОБЉА </w:t>
      </w:r>
      <w:r>
        <w:rPr>
          <w:rFonts w:ascii="Times New Roman" w:eastAsia="Times New Roman" w:hAnsi="Times New Roman" w:cs="Times New Roman"/>
          <w:sz w:val="24"/>
          <w:szCs w:val="24"/>
        </w:rPr>
        <w:t>( психолог, одељењски старешина, предметни наставник) И ВРЕМЕ РЕАЛИЗАЦИЈЕ</w:t>
      </w:r>
    </w:p>
    <w:p w:rsidR="0097165B" w:rsidRDefault="0097165B">
      <w:pPr>
        <w:widowControl w:val="0"/>
        <w:spacing w:after="0" w:line="200" w:lineRule="auto"/>
        <w:rPr>
          <w:rFonts w:ascii="Times New Roman" w:eastAsia="Times New Roman" w:hAnsi="Times New Roman" w:cs="Times New Roman"/>
          <w:sz w:val="24"/>
          <w:szCs w:val="24"/>
        </w:rPr>
      </w:pPr>
    </w:p>
    <w:tbl>
      <w:tblPr>
        <w:tblStyle w:val="affffff9"/>
        <w:tblW w:w="994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7269"/>
        <w:gridCol w:w="1980"/>
      </w:tblGrid>
      <w:tr w:rsidR="0097165B">
        <w:trPr>
          <w:trHeight w:val="413"/>
        </w:trPr>
        <w:tc>
          <w:tcPr>
            <w:tcW w:w="694" w:type="dxa"/>
            <w:vMerge w:val="restart"/>
            <w:shd w:val="clear" w:color="auto" w:fill="auto"/>
            <w:tcMar>
              <w:left w:w="0" w:type="dxa"/>
            </w:tcMar>
            <w:vAlign w:val="center"/>
          </w:tcPr>
          <w:p w:rsidR="0097165B" w:rsidRDefault="00030284">
            <w:pPr>
              <w:widowControl w:val="0"/>
              <w:spacing w:after="0" w:line="359"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69" w:type="dxa"/>
            <w:vMerge w:val="restart"/>
            <w:shd w:val="clear" w:color="auto" w:fill="auto"/>
            <w:vAlign w:val="center"/>
          </w:tcPr>
          <w:p w:rsidR="0097165B" w:rsidRDefault="00030284">
            <w:pPr>
              <w:widowControl w:val="0"/>
              <w:spacing w:after="0" w:line="388"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информација путем анонимних анкета у циљу откривања насиља, занемаривања, злостављања</w:t>
            </w:r>
          </w:p>
        </w:tc>
        <w:tc>
          <w:tcPr>
            <w:tcW w:w="1980" w:type="dxa"/>
            <w:vMerge w:val="restart"/>
            <w:shd w:val="clear" w:color="auto" w:fill="auto"/>
            <w:vAlign w:val="center"/>
          </w:tcPr>
          <w:p w:rsidR="0097165B" w:rsidRDefault="00030284">
            <w:pPr>
              <w:widowControl w:val="0"/>
              <w:spacing w:after="0" w:line="38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7165B">
        <w:trPr>
          <w:trHeight w:val="359"/>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rsidTr="00F00246">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49"/>
        </w:trPr>
        <w:tc>
          <w:tcPr>
            <w:tcW w:w="694" w:type="dxa"/>
            <w:vMerge w:val="restart"/>
            <w:shd w:val="clear" w:color="auto" w:fill="auto"/>
            <w:tcMar>
              <w:left w:w="0" w:type="dxa"/>
            </w:tcMar>
            <w:vAlign w:val="center"/>
          </w:tcPr>
          <w:p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69"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Постављање на сајту школе ПРАВИЛНИКА О ПРОТОКОЛУ ПОСТУПАЊА У УСТАНОВИ У ОДГОВОРУ НА НАСИЉЕ, ЗЛОСТАВЉАЊЕ И ЗАНЕМАРИВАЊЕ</w:t>
            </w:r>
          </w:p>
        </w:tc>
        <w:tc>
          <w:tcPr>
            <w:tcW w:w="1980" w:type="dxa"/>
            <w:vMerge w:val="restart"/>
            <w:shd w:val="clear" w:color="auto" w:fill="auto"/>
            <w:vAlign w:val="center"/>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7165B">
        <w:trPr>
          <w:trHeight w:val="340"/>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rsidTr="00F00246">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49"/>
        </w:trPr>
        <w:tc>
          <w:tcPr>
            <w:tcW w:w="694" w:type="dxa"/>
            <w:vMerge w:val="restart"/>
            <w:shd w:val="clear" w:color="auto" w:fill="auto"/>
            <w:tcMar>
              <w:left w:w="0" w:type="dxa"/>
            </w:tcMar>
            <w:vAlign w:val="center"/>
          </w:tcPr>
          <w:p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69" w:type="dxa"/>
            <w:vMerge w:val="restart"/>
            <w:shd w:val="clear" w:color="auto" w:fill="auto"/>
            <w:vAlign w:val="center"/>
          </w:tcPr>
          <w:p w:rsidR="0097165B" w:rsidRDefault="00030284">
            <w:pPr>
              <w:widowControl w:val="0"/>
              <w:spacing w:after="0" w:line="368"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 чије понашање одступа од уобичајеног</w:t>
            </w:r>
          </w:p>
        </w:tc>
        <w:tc>
          <w:tcPr>
            <w:tcW w:w="1980"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rsidTr="00F00246">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506"/>
        </w:trPr>
        <w:tc>
          <w:tcPr>
            <w:tcW w:w="694" w:type="dxa"/>
            <w:vMerge w:val="restart"/>
            <w:shd w:val="clear" w:color="auto" w:fill="auto"/>
            <w:tcMar>
              <w:left w:w="0" w:type="dxa"/>
            </w:tcMar>
            <w:vAlign w:val="center"/>
          </w:tcPr>
          <w:p w:rsidR="0097165B" w:rsidRDefault="00030284">
            <w:pPr>
              <w:widowControl w:val="0"/>
              <w:spacing w:after="0" w:line="4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69"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успеха у учењу и ваннаставним активностима</w:t>
            </w:r>
          </w:p>
        </w:tc>
        <w:tc>
          <w:tcPr>
            <w:tcW w:w="1980"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49"/>
        </w:trPr>
        <w:tc>
          <w:tcPr>
            <w:tcW w:w="694" w:type="dxa"/>
            <w:vMerge w:val="restart"/>
            <w:shd w:val="clear" w:color="auto" w:fill="auto"/>
            <w:tcMar>
              <w:left w:w="0" w:type="dxa"/>
            </w:tcMar>
            <w:vAlign w:val="center"/>
          </w:tcPr>
          <w:p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69"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Подстицање позитивних односа између ученика и запослених</w:t>
            </w:r>
          </w:p>
        </w:tc>
        <w:tc>
          <w:tcPr>
            <w:tcW w:w="1980"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593"/>
        </w:trPr>
        <w:tc>
          <w:tcPr>
            <w:tcW w:w="694" w:type="dxa"/>
            <w:shd w:val="clear" w:color="auto" w:fill="auto"/>
            <w:tcMar>
              <w:left w:w="0" w:type="dxa"/>
            </w:tcMar>
            <w:vAlign w:val="center"/>
          </w:tcPr>
          <w:p w:rsidR="0097165B" w:rsidRDefault="00030284">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69" w:type="dxa"/>
            <w:shd w:val="clear" w:color="auto" w:fill="auto"/>
            <w:vAlign w:val="center"/>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Отворено расправљање о безбедносним проблемима</w:t>
            </w:r>
          </w:p>
        </w:tc>
        <w:tc>
          <w:tcPr>
            <w:tcW w:w="1980" w:type="dxa"/>
            <w:shd w:val="clear" w:color="auto" w:fill="auto"/>
            <w:vAlign w:val="center"/>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потреби</w:t>
            </w:r>
          </w:p>
        </w:tc>
      </w:tr>
      <w:tr w:rsidR="0097165B">
        <w:trPr>
          <w:trHeight w:val="349"/>
        </w:trPr>
        <w:tc>
          <w:tcPr>
            <w:tcW w:w="694" w:type="dxa"/>
            <w:vMerge w:val="restart"/>
            <w:shd w:val="clear" w:color="auto" w:fill="auto"/>
            <w:tcMar>
              <w:left w:w="0" w:type="dxa"/>
            </w:tcMar>
            <w:vAlign w:val="center"/>
          </w:tcPr>
          <w:p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69"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Испољавање односа према ученицима са једнаким поштовањем</w:t>
            </w:r>
          </w:p>
        </w:tc>
        <w:tc>
          <w:tcPr>
            <w:tcW w:w="1980"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49"/>
        </w:trPr>
        <w:tc>
          <w:tcPr>
            <w:tcW w:w="694" w:type="dxa"/>
            <w:vMerge w:val="restart"/>
            <w:shd w:val="clear" w:color="auto" w:fill="auto"/>
            <w:tcMar>
              <w:left w:w="0" w:type="dxa"/>
            </w:tcMar>
            <w:vAlign w:val="center"/>
          </w:tcPr>
          <w:p w:rsidR="0097165B" w:rsidRDefault="00030284">
            <w:pPr>
              <w:widowControl w:val="0"/>
              <w:spacing w:after="0" w:line="24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69"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Проналажење начина на које ученици могу изразити своје проблеме</w:t>
            </w:r>
          </w:p>
        </w:tc>
        <w:tc>
          <w:tcPr>
            <w:tcW w:w="1980" w:type="dxa"/>
            <w:vMerge w:val="restart"/>
            <w:shd w:val="clear" w:color="auto" w:fill="auto"/>
            <w:vAlign w:val="center"/>
          </w:tcPr>
          <w:p w:rsidR="0097165B" w:rsidRDefault="00030284">
            <w:pPr>
              <w:widowControl w:val="0"/>
              <w:spacing w:after="0" w:line="368"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17"/>
        </w:trPr>
        <w:tc>
          <w:tcPr>
            <w:tcW w:w="694" w:type="dxa"/>
            <w:vMerge/>
            <w:shd w:val="clear" w:color="auto" w:fill="auto"/>
            <w:tcMar>
              <w:left w:w="0" w:type="dxa"/>
            </w:tcMar>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69"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0"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331"/>
        </w:trPr>
        <w:tc>
          <w:tcPr>
            <w:tcW w:w="694" w:type="dxa"/>
            <w:shd w:val="clear" w:color="auto" w:fill="auto"/>
            <w:tcMar>
              <w:left w:w="0" w:type="dxa"/>
            </w:tcMar>
            <w:vAlign w:val="center"/>
          </w:tcPr>
          <w:p w:rsidR="0097165B" w:rsidRDefault="00030284">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269" w:type="dxa"/>
            <w:shd w:val="clear" w:color="auto" w:fill="auto"/>
            <w:vAlign w:val="center"/>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Понуда ваннаставних активности ученицима</w:t>
            </w:r>
          </w:p>
        </w:tc>
        <w:tc>
          <w:tcPr>
            <w:tcW w:w="1980" w:type="dxa"/>
            <w:shd w:val="clear" w:color="auto" w:fill="auto"/>
            <w:vAlign w:val="center"/>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trHeight w:val="331"/>
        </w:trPr>
        <w:tc>
          <w:tcPr>
            <w:tcW w:w="694" w:type="dxa"/>
            <w:shd w:val="clear" w:color="auto" w:fill="auto"/>
            <w:tcMar>
              <w:left w:w="0" w:type="dxa"/>
            </w:tcMar>
            <w:vAlign w:val="center"/>
          </w:tcPr>
          <w:p w:rsidR="0097165B" w:rsidRDefault="00030284">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69" w:type="dxa"/>
            <w:shd w:val="clear" w:color="auto" w:fill="auto"/>
            <w:vAlign w:val="center"/>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Афирмација развоја личности и граћанске свести</w:t>
            </w:r>
          </w:p>
        </w:tc>
        <w:tc>
          <w:tcPr>
            <w:tcW w:w="1980" w:type="dxa"/>
            <w:shd w:val="clear" w:color="auto" w:fill="auto"/>
            <w:vAlign w:val="center"/>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trHeight w:val="331"/>
        </w:trPr>
        <w:tc>
          <w:tcPr>
            <w:tcW w:w="694" w:type="dxa"/>
            <w:shd w:val="clear" w:color="auto" w:fill="auto"/>
            <w:tcMar>
              <w:left w:w="0" w:type="dxa"/>
            </w:tcMar>
            <w:vAlign w:val="center"/>
          </w:tcPr>
          <w:p w:rsidR="0097165B" w:rsidRDefault="00030284">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69" w:type="dxa"/>
            <w:shd w:val="clear" w:color="auto" w:fill="auto"/>
            <w:vAlign w:val="center"/>
          </w:tcPr>
          <w:p w:rsidR="0097165B" w:rsidRDefault="00030284">
            <w:pPr>
              <w:widowControl w:val="0"/>
              <w:spacing w:after="0" w:line="240" w:lineRule="auto"/>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Подржавање ученика у њиховом сазревању и стварању радних навика</w:t>
            </w:r>
          </w:p>
        </w:tc>
        <w:tc>
          <w:tcPr>
            <w:tcW w:w="1980" w:type="dxa"/>
            <w:shd w:val="clear" w:color="auto" w:fill="auto"/>
            <w:vAlign w:val="center"/>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целе године</w:t>
            </w:r>
          </w:p>
        </w:tc>
      </w:tr>
      <w:tr w:rsidR="0097165B">
        <w:trPr>
          <w:trHeight w:val="331"/>
        </w:trPr>
        <w:tc>
          <w:tcPr>
            <w:tcW w:w="694" w:type="dxa"/>
            <w:shd w:val="clear" w:color="auto" w:fill="auto"/>
            <w:tcMar>
              <w:left w:w="0" w:type="dxa"/>
            </w:tcMar>
            <w:vAlign w:val="center"/>
          </w:tcPr>
          <w:p w:rsidR="0097165B" w:rsidRDefault="00030284">
            <w:pPr>
              <w:widowControl w:val="0"/>
              <w:spacing w:after="0" w:line="350"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7269" w:type="dxa"/>
            <w:shd w:val="clear" w:color="auto" w:fill="auto"/>
            <w:vAlign w:val="center"/>
          </w:tcPr>
          <w:p w:rsidR="0097165B" w:rsidRDefault="00030284">
            <w:pPr>
              <w:widowControl w:val="0"/>
              <w:spacing w:after="0" w:line="240" w:lineRule="auto"/>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Предавање Факултета за безбедност </w:t>
            </w:r>
          </w:p>
        </w:tc>
        <w:tc>
          <w:tcPr>
            <w:tcW w:w="1980" w:type="dxa"/>
            <w:shd w:val="clear" w:color="auto" w:fill="auto"/>
            <w:vAlign w:val="center"/>
          </w:tcPr>
          <w:p w:rsidR="0097165B" w:rsidRDefault="00030284">
            <w:pPr>
              <w:widowControl w:val="0"/>
              <w:spacing w:after="0" w:line="35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Мај 2025.</w:t>
            </w:r>
          </w:p>
        </w:tc>
      </w:tr>
    </w:tbl>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br w:type="page"/>
      </w:r>
      <w:bookmarkStart w:id="43" w:name="bookmark=id.2u6wntf" w:colFirst="0" w:colLast="0"/>
      <w:bookmarkEnd w:id="43"/>
      <w:r>
        <w:rPr>
          <w:rFonts w:ascii="Times New Roman" w:eastAsia="Times New Roman" w:hAnsi="Times New Roman" w:cs="Times New Roman"/>
          <w:b/>
          <w:sz w:val="24"/>
          <w:szCs w:val="24"/>
        </w:rPr>
        <w:lastRenderedPageBreak/>
        <w:t>АКЦИОНИ ПЛАН ИНТЕРВЕНТНИХ АКТИВНОСТИ ЗА СПРЕЧАВАЊЕ НАСИЉА</w:t>
      </w:r>
    </w:p>
    <w:p w:rsidR="0097165B" w:rsidRDefault="0097165B">
      <w:pPr>
        <w:widowControl w:val="0"/>
        <w:spacing w:after="0" w:line="320" w:lineRule="auto"/>
        <w:rPr>
          <w:rFonts w:ascii="Times New Roman" w:eastAsia="Times New Roman" w:hAnsi="Times New Roman" w:cs="Times New Roman"/>
          <w:sz w:val="24"/>
          <w:szCs w:val="24"/>
        </w:rPr>
      </w:pPr>
    </w:p>
    <w:tbl>
      <w:tblPr>
        <w:tblStyle w:val="affffffa"/>
        <w:tblW w:w="943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4110"/>
        <w:gridCol w:w="2578"/>
        <w:gridCol w:w="1890"/>
      </w:tblGrid>
      <w:tr w:rsidR="0097165B">
        <w:trPr>
          <w:trHeight w:val="471"/>
        </w:trPr>
        <w:tc>
          <w:tcPr>
            <w:tcW w:w="855" w:type="dxa"/>
            <w:shd w:val="clear" w:color="auto" w:fill="auto"/>
            <w:tcMar>
              <w:left w:w="0" w:type="dxa"/>
            </w:tcMar>
            <w:vAlign w:val="bottom"/>
          </w:tcPr>
          <w:p w:rsidR="0097165B" w:rsidRDefault="00030284">
            <w:pPr>
              <w:widowControl w:val="0"/>
              <w:spacing w:after="0" w:line="39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Ред.бр.</w:t>
            </w:r>
          </w:p>
        </w:tc>
        <w:tc>
          <w:tcPr>
            <w:tcW w:w="4110" w:type="dxa"/>
            <w:shd w:val="clear" w:color="auto" w:fill="auto"/>
            <w:vAlign w:val="bottom"/>
          </w:tcPr>
          <w:p w:rsidR="0097165B" w:rsidRDefault="00030284">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w:t>
            </w:r>
          </w:p>
        </w:tc>
        <w:tc>
          <w:tcPr>
            <w:tcW w:w="2578" w:type="dxa"/>
            <w:shd w:val="clear" w:color="auto" w:fill="auto"/>
            <w:vAlign w:val="bottom"/>
          </w:tcPr>
          <w:p w:rsidR="0097165B" w:rsidRDefault="00030284">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w:t>
            </w:r>
          </w:p>
        </w:tc>
        <w:tc>
          <w:tcPr>
            <w:tcW w:w="1890" w:type="dxa"/>
            <w:shd w:val="clear" w:color="auto" w:fill="auto"/>
            <w:vAlign w:val="bottom"/>
          </w:tcPr>
          <w:p w:rsidR="0097165B" w:rsidRDefault="00030284">
            <w:pPr>
              <w:widowControl w:val="0"/>
              <w:spacing w:after="0" w:line="394"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w:t>
            </w:r>
          </w:p>
          <w:p w:rsidR="0097165B" w:rsidRDefault="00030284">
            <w:pPr>
              <w:widowControl w:val="0"/>
              <w:spacing w:after="0" w:line="339"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РЕАЛИЗАЦИЈЕ</w:t>
            </w:r>
          </w:p>
        </w:tc>
      </w:tr>
      <w:tr w:rsidR="0097165B">
        <w:trPr>
          <w:trHeight w:val="459"/>
        </w:trPr>
        <w:tc>
          <w:tcPr>
            <w:tcW w:w="855" w:type="dxa"/>
            <w:shd w:val="clear" w:color="auto" w:fill="auto"/>
            <w:tcMar>
              <w:left w:w="0" w:type="dxa"/>
            </w:tcMar>
            <w:vAlign w:val="bottom"/>
          </w:tcPr>
          <w:p w:rsidR="0097165B" w:rsidRDefault="00030284">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1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Примена утврђених поступака и процедура у ситуацијама насиља</w:t>
            </w:r>
          </w:p>
        </w:tc>
        <w:tc>
          <w:tcPr>
            <w:tcW w:w="2578"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2024/25 год.</w:t>
            </w:r>
          </w:p>
        </w:tc>
      </w:tr>
      <w:tr w:rsidR="0097165B">
        <w:trPr>
          <w:trHeight w:val="459"/>
        </w:trPr>
        <w:tc>
          <w:tcPr>
            <w:tcW w:w="855" w:type="dxa"/>
            <w:shd w:val="clear" w:color="auto" w:fill="auto"/>
            <w:tcMar>
              <w:left w:w="0" w:type="dxa"/>
            </w:tcMar>
            <w:vAlign w:val="bottom"/>
          </w:tcPr>
          <w:p w:rsidR="0097165B" w:rsidRDefault="00030284">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Евидентирање случајева насиља</w:t>
            </w:r>
          </w:p>
        </w:tc>
        <w:tc>
          <w:tcPr>
            <w:tcW w:w="2578"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2024/25 год.</w:t>
            </w:r>
          </w:p>
        </w:tc>
      </w:tr>
      <w:tr w:rsidR="0097165B">
        <w:trPr>
          <w:trHeight w:val="459"/>
        </w:trPr>
        <w:tc>
          <w:tcPr>
            <w:tcW w:w="855" w:type="dxa"/>
            <w:shd w:val="clear" w:color="auto" w:fill="auto"/>
            <w:tcMar>
              <w:left w:w="0" w:type="dxa"/>
            </w:tcMar>
            <w:vAlign w:val="bottom"/>
          </w:tcPr>
          <w:p w:rsidR="0097165B" w:rsidRDefault="00030284">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1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Истраживање о врстама и учесталости насиља у школи</w:t>
            </w:r>
          </w:p>
        </w:tc>
        <w:tc>
          <w:tcPr>
            <w:tcW w:w="2578"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2024/25 год.</w:t>
            </w:r>
          </w:p>
        </w:tc>
      </w:tr>
      <w:tr w:rsidR="0097165B">
        <w:trPr>
          <w:trHeight w:val="459"/>
        </w:trPr>
        <w:tc>
          <w:tcPr>
            <w:tcW w:w="855" w:type="dxa"/>
            <w:shd w:val="clear" w:color="auto" w:fill="auto"/>
            <w:tcMar>
              <w:left w:w="0" w:type="dxa"/>
            </w:tcMar>
            <w:vAlign w:val="bottom"/>
          </w:tcPr>
          <w:p w:rsidR="0097165B" w:rsidRDefault="00030284">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11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релевантним службама</w:t>
            </w:r>
          </w:p>
        </w:tc>
        <w:tc>
          <w:tcPr>
            <w:tcW w:w="2578"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заштиту ученика од насиља</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2024/25 год.</w:t>
            </w:r>
          </w:p>
        </w:tc>
      </w:tr>
      <w:tr w:rsidR="0097165B">
        <w:trPr>
          <w:trHeight w:val="459"/>
        </w:trPr>
        <w:tc>
          <w:tcPr>
            <w:tcW w:w="855" w:type="dxa"/>
            <w:shd w:val="clear" w:color="auto" w:fill="auto"/>
            <w:tcMar>
              <w:left w:w="0" w:type="dxa"/>
            </w:tcMar>
            <w:vAlign w:val="bottom"/>
          </w:tcPr>
          <w:p w:rsidR="0097165B" w:rsidRDefault="00030284">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1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Подршка ученицима који трпе насиље</w:t>
            </w:r>
          </w:p>
        </w:tc>
        <w:tc>
          <w:tcPr>
            <w:tcW w:w="2578"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2024/25 год.</w:t>
            </w:r>
          </w:p>
        </w:tc>
      </w:tr>
      <w:tr w:rsidR="0097165B">
        <w:trPr>
          <w:trHeight w:val="459"/>
        </w:trPr>
        <w:tc>
          <w:tcPr>
            <w:tcW w:w="855" w:type="dxa"/>
            <w:shd w:val="clear" w:color="auto" w:fill="auto"/>
            <w:tcMar>
              <w:left w:w="0" w:type="dxa"/>
            </w:tcMar>
            <w:vAlign w:val="bottom"/>
          </w:tcPr>
          <w:p w:rsidR="0097165B" w:rsidRDefault="00030284">
            <w:pPr>
              <w:widowControl w:val="0"/>
              <w:spacing w:after="0" w:line="374" w:lineRule="auto"/>
              <w:ind w:left="120"/>
            </w:pPr>
            <w:r>
              <w:rPr>
                <w:rFonts w:ascii="Times New Roman" w:eastAsia="Times New Roman" w:hAnsi="Times New Roman" w:cs="Times New Roman"/>
                <w:sz w:val="24"/>
                <w:szCs w:val="24"/>
              </w:rPr>
              <w:t>6.</w:t>
            </w:r>
          </w:p>
        </w:tc>
        <w:tc>
          <w:tcPr>
            <w:tcW w:w="411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Рад са ученицима који врше насиље</w:t>
            </w:r>
          </w:p>
        </w:tc>
        <w:tc>
          <w:tcPr>
            <w:tcW w:w="2578"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2024/25 год.</w:t>
            </w:r>
          </w:p>
        </w:tc>
      </w:tr>
      <w:tr w:rsidR="0097165B">
        <w:trPr>
          <w:trHeight w:val="716"/>
        </w:trPr>
        <w:tc>
          <w:tcPr>
            <w:tcW w:w="855" w:type="dxa"/>
            <w:shd w:val="clear" w:color="auto" w:fill="auto"/>
            <w:tcMar>
              <w:left w:w="0" w:type="dxa"/>
            </w:tcMar>
            <w:vAlign w:val="bottom"/>
          </w:tcPr>
          <w:p w:rsidR="0097165B" w:rsidRDefault="00030284">
            <w:pPr>
              <w:widowControl w:val="0"/>
              <w:spacing w:after="0" w:line="3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11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Оснаживање ученика који су посматрачи насиља да конструктивно реагују</w:t>
            </w:r>
          </w:p>
        </w:tc>
        <w:tc>
          <w:tcPr>
            <w:tcW w:w="2578"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2024/25 год.</w:t>
            </w:r>
          </w:p>
        </w:tc>
      </w:tr>
      <w:tr w:rsidR="0097165B">
        <w:trPr>
          <w:trHeight w:val="459"/>
        </w:trPr>
        <w:tc>
          <w:tcPr>
            <w:tcW w:w="855" w:type="dxa"/>
            <w:shd w:val="clear" w:color="auto" w:fill="auto"/>
            <w:tcMar>
              <w:left w:w="0" w:type="dxa"/>
            </w:tcMar>
            <w:vAlign w:val="bottom"/>
          </w:tcPr>
          <w:p w:rsidR="0097165B" w:rsidRDefault="00030284">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11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Саветодавни рад са родитељима ученика</w:t>
            </w:r>
          </w:p>
        </w:tc>
        <w:tc>
          <w:tcPr>
            <w:tcW w:w="2578"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током школске 2024/25 год.</w:t>
            </w:r>
          </w:p>
        </w:tc>
      </w:tr>
      <w:tr w:rsidR="0097165B">
        <w:trPr>
          <w:trHeight w:val="459"/>
        </w:trPr>
        <w:tc>
          <w:tcPr>
            <w:tcW w:w="855" w:type="dxa"/>
            <w:shd w:val="clear" w:color="auto" w:fill="auto"/>
            <w:tcMar>
              <w:left w:w="0" w:type="dxa"/>
            </w:tcMar>
            <w:vAlign w:val="bottom"/>
          </w:tcPr>
          <w:p w:rsidR="0097165B" w:rsidRDefault="00030284">
            <w:pPr>
              <w:widowControl w:val="0"/>
              <w:spacing w:after="0" w:line="374"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4110" w:type="dxa"/>
            <w:shd w:val="clear" w:color="auto" w:fill="auto"/>
            <w:vAlign w:val="center"/>
          </w:tcPr>
          <w:p w:rsidR="0097165B" w:rsidRDefault="00030284">
            <w:pPr>
              <w:widowControl w:val="0"/>
              <w:spacing w:after="0" w:line="240" w:lineRule="auto"/>
              <w:ind w:left="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Предавање Факултета за безбедност </w:t>
            </w:r>
          </w:p>
        </w:tc>
        <w:tc>
          <w:tcPr>
            <w:tcW w:w="2578" w:type="dxa"/>
            <w:shd w:val="clear" w:color="auto" w:fill="auto"/>
            <w:vAlign w:val="center"/>
          </w:tcPr>
          <w:p w:rsidR="0097165B" w:rsidRDefault="00030284">
            <w:pPr>
              <w:widowControl w:val="0"/>
              <w:spacing w:after="0" w:line="35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служба, Тим</w:t>
            </w:r>
          </w:p>
        </w:tc>
        <w:tc>
          <w:tcPr>
            <w:tcW w:w="1890" w:type="dxa"/>
            <w:shd w:val="clear" w:color="auto" w:fill="auto"/>
            <w:vAlign w:val="bottom"/>
          </w:tcPr>
          <w:p w:rsidR="0097165B" w:rsidRDefault="00030284">
            <w:pPr>
              <w:widowControl w:val="0"/>
              <w:spacing w:after="0"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Мај 2025</w:t>
            </w:r>
          </w:p>
        </w:tc>
      </w:tr>
    </w:tbl>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03028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План такмичења, смотри за 2024/2025 год.- Република Србија и иностранство </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Српски језик и књижевност</w:t>
      </w:r>
    </w:p>
    <w:tbl>
      <w:tblPr>
        <w:tblStyle w:val="affffffb"/>
        <w:tblW w:w="1048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005"/>
        <w:gridCol w:w="1170"/>
        <w:gridCol w:w="1260"/>
        <w:gridCol w:w="1170"/>
        <w:gridCol w:w="990"/>
        <w:gridCol w:w="810"/>
        <w:gridCol w:w="810"/>
        <w:gridCol w:w="720"/>
        <w:gridCol w:w="1438"/>
      </w:tblGrid>
      <w:tr w:rsidR="0097165B" w:rsidTr="00030284">
        <w:trPr>
          <w:trHeight w:val="468"/>
        </w:trPr>
        <w:tc>
          <w:tcPr>
            <w:tcW w:w="1110" w:type="dxa"/>
            <w:vMerge w:val="restart"/>
          </w:tcPr>
          <w:p w:rsidR="0097165B" w:rsidRDefault="00030284">
            <w:pPr>
              <w:rPr>
                <w:rFonts w:ascii="Times New Roman" w:eastAsia="Times New Roman" w:hAnsi="Times New Roman" w:cs="Times New Roman"/>
              </w:rPr>
            </w:pPr>
            <w:r>
              <w:rPr>
                <w:rFonts w:ascii="Times New Roman" w:eastAsia="Times New Roman" w:hAnsi="Times New Roman" w:cs="Times New Roman"/>
              </w:rPr>
              <w:t>Име наставника</w:t>
            </w:r>
          </w:p>
        </w:tc>
        <w:tc>
          <w:tcPr>
            <w:tcW w:w="5595" w:type="dxa"/>
            <w:gridSpan w:val="5"/>
          </w:tcPr>
          <w:p w:rsidR="0097165B" w:rsidRDefault="00030284">
            <w:pPr>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tc>
        <w:tc>
          <w:tcPr>
            <w:tcW w:w="810" w:type="dxa"/>
            <w:vMerge w:val="restart"/>
          </w:tcPr>
          <w:p w:rsidR="0097165B" w:rsidRDefault="00030284">
            <w:pPr>
              <w:rPr>
                <w:rFonts w:ascii="Times New Roman" w:eastAsia="Times New Roman" w:hAnsi="Times New Roman" w:cs="Times New Roman"/>
              </w:rPr>
            </w:pPr>
            <w:r>
              <w:rPr>
                <w:rFonts w:ascii="Times New Roman" w:eastAsia="Times New Roman" w:hAnsi="Times New Roman" w:cs="Times New Roman"/>
              </w:rPr>
              <w:t>бр.         ученика</w:t>
            </w:r>
          </w:p>
        </w:tc>
        <w:tc>
          <w:tcPr>
            <w:tcW w:w="810" w:type="dxa"/>
            <w:vMerge w:val="restart"/>
          </w:tcPr>
          <w:p w:rsidR="0097165B" w:rsidRDefault="00030284">
            <w:pPr>
              <w:rPr>
                <w:rFonts w:ascii="Times New Roman" w:eastAsia="Times New Roman" w:hAnsi="Times New Roman" w:cs="Times New Roman"/>
              </w:rPr>
            </w:pPr>
            <w:r>
              <w:rPr>
                <w:rFonts w:ascii="Times New Roman" w:eastAsia="Times New Roman" w:hAnsi="Times New Roman" w:cs="Times New Roman"/>
              </w:rPr>
              <w:t>квартал</w:t>
            </w:r>
          </w:p>
        </w:tc>
        <w:tc>
          <w:tcPr>
            <w:tcW w:w="720" w:type="dxa"/>
            <w:vMerge w:val="restart"/>
          </w:tcPr>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планирана средства</w:t>
            </w:r>
          </w:p>
        </w:tc>
        <w:tc>
          <w:tcPr>
            <w:tcW w:w="1438" w:type="dxa"/>
            <w:vMerge w:val="restart"/>
          </w:tcPr>
          <w:p w:rsidR="0097165B" w:rsidRDefault="00030284">
            <w:pPr>
              <w:rPr>
                <w:rFonts w:ascii="Times New Roman" w:eastAsia="Times New Roman" w:hAnsi="Times New Roman" w:cs="Times New Roman"/>
              </w:rPr>
            </w:pPr>
            <w:r>
              <w:rPr>
                <w:rFonts w:ascii="Times New Roman" w:eastAsia="Times New Roman" w:hAnsi="Times New Roman" w:cs="Times New Roman"/>
              </w:rPr>
              <w:t>Организатор</w:t>
            </w:r>
          </w:p>
        </w:tc>
      </w:tr>
      <w:tr w:rsidR="0097165B" w:rsidTr="00030284">
        <w:trPr>
          <w:trHeight w:val="1148"/>
        </w:trPr>
        <w:tc>
          <w:tcPr>
            <w:tcW w:w="111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00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школско</w:t>
            </w:r>
          </w:p>
        </w:tc>
        <w:tc>
          <w:tcPr>
            <w:tcW w:w="11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општинско</w:t>
            </w:r>
          </w:p>
        </w:tc>
        <w:tc>
          <w:tcPr>
            <w:tcW w:w="126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окружно</w:t>
            </w:r>
          </w:p>
        </w:tc>
        <w:tc>
          <w:tcPr>
            <w:tcW w:w="11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републичко</w:t>
            </w:r>
          </w:p>
          <w:p w:rsidR="0097165B" w:rsidRDefault="0097165B">
            <w:pPr>
              <w:rPr>
                <w:rFonts w:ascii="Times New Roman" w:eastAsia="Times New Roman" w:hAnsi="Times New Roman" w:cs="Times New Roman"/>
              </w:rPr>
            </w:pPr>
          </w:p>
          <w:p w:rsidR="0097165B" w:rsidRDefault="0097165B">
            <w:pPr>
              <w:rPr>
                <w:rFonts w:ascii="Times New Roman" w:eastAsia="Times New Roman" w:hAnsi="Times New Roman" w:cs="Times New Roman"/>
              </w:rPr>
            </w:pPr>
          </w:p>
        </w:tc>
        <w:tc>
          <w:tcPr>
            <w:tcW w:w="990" w:type="dxa"/>
          </w:tcPr>
          <w:p w:rsidR="0097165B" w:rsidRDefault="00030284">
            <w:pPr>
              <w:rPr>
                <w:rFonts w:ascii="Times New Roman" w:eastAsia="Times New Roman" w:hAnsi="Times New Roman" w:cs="Times New Roman"/>
              </w:rPr>
            </w:pPr>
            <w:bookmarkStart w:id="44" w:name="_heading=h.19c6y18" w:colFirst="0" w:colLast="0"/>
            <w:bookmarkEnd w:id="44"/>
            <w:r>
              <w:rPr>
                <w:rFonts w:ascii="Times New Roman" w:eastAsia="Times New Roman" w:hAnsi="Times New Roman" w:cs="Times New Roman"/>
              </w:rPr>
              <w:t>међународно</w:t>
            </w:r>
          </w:p>
          <w:p w:rsidR="0097165B" w:rsidRDefault="0097165B">
            <w:pPr>
              <w:rPr>
                <w:rFonts w:ascii="Times New Roman" w:eastAsia="Times New Roman" w:hAnsi="Times New Roman" w:cs="Times New Roman"/>
              </w:rPr>
            </w:pPr>
          </w:p>
          <w:p w:rsidR="0097165B" w:rsidRDefault="0097165B">
            <w:pPr>
              <w:rPr>
                <w:rFonts w:ascii="Times New Roman" w:eastAsia="Times New Roman" w:hAnsi="Times New Roman" w:cs="Times New Roman"/>
              </w:rPr>
            </w:pPr>
          </w:p>
        </w:tc>
        <w:tc>
          <w:tcPr>
            <w:tcW w:w="81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81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72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438"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rsidTr="00030284">
        <w:trPr>
          <w:trHeight w:val="998"/>
        </w:trPr>
        <w:tc>
          <w:tcPr>
            <w:tcW w:w="111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Маријана Голић</w:t>
            </w:r>
          </w:p>
        </w:tc>
        <w:tc>
          <w:tcPr>
            <w:tcW w:w="100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1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26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11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Рецитаторско</w:t>
            </w:r>
          </w:p>
        </w:tc>
        <w:tc>
          <w:tcPr>
            <w:tcW w:w="990" w:type="dxa"/>
          </w:tcPr>
          <w:p w:rsidR="0097165B" w:rsidRDefault="0097165B">
            <w:pPr>
              <w:rPr>
                <w:rFonts w:ascii="Times New Roman" w:eastAsia="Times New Roman" w:hAnsi="Times New Roman" w:cs="Times New Roman"/>
              </w:rPr>
            </w:pPr>
          </w:p>
        </w:tc>
        <w:tc>
          <w:tcPr>
            <w:tcW w:w="810" w:type="dxa"/>
          </w:tcPr>
          <w:p w:rsidR="0097165B" w:rsidRDefault="0097165B">
            <w:pPr>
              <w:rPr>
                <w:rFonts w:ascii="Times New Roman" w:eastAsia="Times New Roman" w:hAnsi="Times New Roman" w:cs="Times New Roman"/>
              </w:rPr>
            </w:pPr>
          </w:p>
        </w:tc>
        <w:tc>
          <w:tcPr>
            <w:tcW w:w="81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3. i 4.</w:t>
            </w:r>
          </w:p>
        </w:tc>
        <w:tc>
          <w:tcPr>
            <w:tcW w:w="720" w:type="dxa"/>
          </w:tcPr>
          <w:p w:rsidR="0097165B" w:rsidRDefault="0097165B">
            <w:pPr>
              <w:rPr>
                <w:rFonts w:ascii="Times New Roman" w:eastAsia="Times New Roman" w:hAnsi="Times New Roman" w:cs="Times New Roman"/>
              </w:rPr>
            </w:pPr>
          </w:p>
        </w:tc>
        <w:tc>
          <w:tcPr>
            <w:tcW w:w="1438"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Министарство просвете и науке</w:t>
            </w:r>
          </w:p>
        </w:tc>
      </w:tr>
      <w:tr w:rsidR="0097165B" w:rsidTr="00030284">
        <w:trPr>
          <w:trHeight w:val="1357"/>
        </w:trPr>
        <w:tc>
          <w:tcPr>
            <w:tcW w:w="1110" w:type="dxa"/>
          </w:tcPr>
          <w:p w:rsidR="0097165B" w:rsidRDefault="0097165B">
            <w:pPr>
              <w:rPr>
                <w:rFonts w:ascii="Times New Roman" w:eastAsia="Times New Roman" w:hAnsi="Times New Roman" w:cs="Times New Roman"/>
              </w:rPr>
            </w:pPr>
          </w:p>
        </w:tc>
        <w:tc>
          <w:tcPr>
            <w:tcW w:w="100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1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26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11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Језик и језичка култура</w:t>
            </w:r>
          </w:p>
        </w:tc>
        <w:tc>
          <w:tcPr>
            <w:tcW w:w="990" w:type="dxa"/>
          </w:tcPr>
          <w:p w:rsidR="0097165B" w:rsidRDefault="0097165B">
            <w:pPr>
              <w:rPr>
                <w:rFonts w:ascii="Times New Roman" w:eastAsia="Times New Roman" w:hAnsi="Times New Roman" w:cs="Times New Roman"/>
              </w:rPr>
            </w:pPr>
          </w:p>
        </w:tc>
        <w:tc>
          <w:tcPr>
            <w:tcW w:w="810" w:type="dxa"/>
          </w:tcPr>
          <w:p w:rsidR="0097165B" w:rsidRDefault="0097165B">
            <w:pPr>
              <w:rPr>
                <w:rFonts w:ascii="Times New Roman" w:eastAsia="Times New Roman" w:hAnsi="Times New Roman" w:cs="Times New Roman"/>
              </w:rPr>
            </w:pPr>
          </w:p>
        </w:tc>
        <w:tc>
          <w:tcPr>
            <w:tcW w:w="81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3. i 4.</w:t>
            </w:r>
          </w:p>
        </w:tc>
        <w:tc>
          <w:tcPr>
            <w:tcW w:w="720" w:type="dxa"/>
          </w:tcPr>
          <w:p w:rsidR="0097165B" w:rsidRDefault="0097165B">
            <w:pPr>
              <w:rPr>
                <w:rFonts w:ascii="Times New Roman" w:eastAsia="Times New Roman" w:hAnsi="Times New Roman" w:cs="Times New Roman"/>
              </w:rPr>
            </w:pPr>
          </w:p>
        </w:tc>
        <w:tc>
          <w:tcPr>
            <w:tcW w:w="1438"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Друштво за српски језик и књижевност</w:t>
            </w:r>
          </w:p>
        </w:tc>
      </w:tr>
      <w:tr w:rsidR="0097165B" w:rsidTr="00030284">
        <w:trPr>
          <w:trHeight w:val="1268"/>
        </w:trPr>
        <w:tc>
          <w:tcPr>
            <w:tcW w:w="1110" w:type="dxa"/>
          </w:tcPr>
          <w:p w:rsidR="0097165B" w:rsidRDefault="0097165B">
            <w:pPr>
              <w:rPr>
                <w:rFonts w:ascii="Times New Roman" w:eastAsia="Times New Roman" w:hAnsi="Times New Roman" w:cs="Times New Roman"/>
              </w:rPr>
            </w:pPr>
          </w:p>
        </w:tc>
        <w:tc>
          <w:tcPr>
            <w:tcW w:w="1005"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1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26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117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Књижевна олимпијада</w:t>
            </w:r>
          </w:p>
        </w:tc>
        <w:tc>
          <w:tcPr>
            <w:tcW w:w="990" w:type="dxa"/>
          </w:tcPr>
          <w:p w:rsidR="0097165B" w:rsidRDefault="0097165B">
            <w:pPr>
              <w:rPr>
                <w:rFonts w:ascii="Times New Roman" w:eastAsia="Times New Roman" w:hAnsi="Times New Roman" w:cs="Times New Roman"/>
              </w:rPr>
            </w:pPr>
          </w:p>
        </w:tc>
        <w:tc>
          <w:tcPr>
            <w:tcW w:w="810" w:type="dxa"/>
          </w:tcPr>
          <w:p w:rsidR="0097165B" w:rsidRDefault="0097165B">
            <w:pPr>
              <w:rPr>
                <w:rFonts w:ascii="Times New Roman" w:eastAsia="Times New Roman" w:hAnsi="Times New Roman" w:cs="Times New Roman"/>
              </w:rPr>
            </w:pPr>
          </w:p>
        </w:tc>
        <w:tc>
          <w:tcPr>
            <w:tcW w:w="810" w:type="dxa"/>
          </w:tcPr>
          <w:p w:rsidR="0097165B" w:rsidRDefault="00030284">
            <w:pPr>
              <w:rPr>
                <w:rFonts w:ascii="Times New Roman" w:eastAsia="Times New Roman" w:hAnsi="Times New Roman" w:cs="Times New Roman"/>
              </w:rPr>
            </w:pPr>
            <w:r>
              <w:rPr>
                <w:rFonts w:ascii="Times New Roman" w:eastAsia="Times New Roman" w:hAnsi="Times New Roman" w:cs="Times New Roman"/>
              </w:rPr>
              <w:t>3. i 4.</w:t>
            </w:r>
          </w:p>
        </w:tc>
        <w:tc>
          <w:tcPr>
            <w:tcW w:w="720" w:type="dxa"/>
            <w:tcBorders>
              <w:top w:val="nil"/>
            </w:tcBorders>
          </w:tcPr>
          <w:p w:rsidR="0097165B" w:rsidRDefault="0097165B">
            <w:pPr>
              <w:rPr>
                <w:rFonts w:ascii="Times New Roman" w:eastAsia="Times New Roman" w:hAnsi="Times New Roman" w:cs="Times New Roman"/>
              </w:rPr>
            </w:pPr>
          </w:p>
        </w:tc>
        <w:tc>
          <w:tcPr>
            <w:tcW w:w="1438" w:type="dxa"/>
            <w:tcBorders>
              <w:top w:val="nil"/>
            </w:tcBorders>
          </w:tcPr>
          <w:p w:rsidR="0097165B" w:rsidRDefault="00030284">
            <w:pPr>
              <w:rPr>
                <w:rFonts w:ascii="Times New Roman" w:eastAsia="Times New Roman" w:hAnsi="Times New Roman" w:cs="Times New Roman"/>
              </w:rPr>
            </w:pPr>
            <w:r>
              <w:rPr>
                <w:rFonts w:ascii="Times New Roman" w:eastAsia="Times New Roman" w:hAnsi="Times New Roman" w:cs="Times New Roman"/>
              </w:rPr>
              <w:t>Друштво за српски језик и књижевност</w:t>
            </w:r>
          </w:p>
        </w:tc>
      </w:tr>
    </w:tbl>
    <w:p w:rsidR="0097165B" w:rsidRDefault="0097165B">
      <w:pPr>
        <w:rPr>
          <w:rFonts w:ascii="Times New Roman" w:eastAsia="Times New Roman" w:hAnsi="Times New Roman" w:cs="Times New Roman"/>
          <w:sz w:val="24"/>
          <w:szCs w:val="24"/>
        </w:rPr>
      </w:pP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Мађарски језик и књижевност</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школској 2024/2025 године из мађарског језика и књизевности планирано је два такмичења. </w:t>
      </w:r>
    </w:p>
    <w:p w:rsidR="0097165B" w:rsidRDefault="0003028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Фебруар-март:такмичење из мађарског језика</w:t>
      </w:r>
    </w:p>
    <w:p w:rsidR="0097165B" w:rsidRPr="00030284" w:rsidRDefault="00030284" w:rsidP="00030284">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Март-април: „KMV“</w:t>
      </w:r>
      <w:r>
        <w:rPr>
          <w:rFonts w:ascii="Times New Roman" w:eastAsia="Times New Roman" w:hAnsi="Times New Roman" w:cs="Times New Roman"/>
        </w:rPr>
        <w:t xml:space="preserve">      </w:t>
      </w:r>
      <w:r>
        <w:t xml:space="preserve">                                     </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Српски језик као нематерњи</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 Маријана Голић, Тамара Стајић</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 српског језика као нематерњег не постоји такмичење за средње школе.</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Актив:Историја</w:t>
      </w:r>
    </w:p>
    <w:tbl>
      <w:tblPr>
        <w:tblStyle w:val="affffffc"/>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134"/>
        <w:gridCol w:w="1134"/>
        <w:gridCol w:w="1559"/>
        <w:gridCol w:w="1560"/>
        <w:gridCol w:w="1559"/>
      </w:tblGrid>
      <w:tr w:rsidR="0097165B">
        <w:trPr>
          <w:trHeight w:val="841"/>
        </w:trPr>
        <w:tc>
          <w:tcPr>
            <w:tcW w:w="2552" w:type="dxa"/>
            <w:vMerge w:val="restart"/>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6946" w:type="dxa"/>
            <w:gridSpan w:val="5"/>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rsidR="0097165B" w:rsidRDefault="0097165B">
            <w:pPr>
              <w:ind w:right="-165"/>
              <w:rPr>
                <w:rFonts w:ascii="Times New Roman" w:eastAsia="Times New Roman" w:hAnsi="Times New Roman" w:cs="Times New Roman"/>
                <w:sz w:val="24"/>
                <w:szCs w:val="24"/>
              </w:rPr>
            </w:pPr>
          </w:p>
        </w:tc>
      </w:tr>
      <w:tr w:rsidR="0097165B">
        <w:trPr>
          <w:trHeight w:val="240"/>
        </w:trPr>
        <w:tc>
          <w:tcPr>
            <w:tcW w:w="2552" w:type="dxa"/>
            <w:vMerge/>
            <w:tcBorders>
              <w:top w:val="single" w:sz="4" w:space="0" w:color="000000"/>
              <w:left w:val="single" w:sz="4" w:space="0" w:color="000000"/>
              <w:bottom w:val="single" w:sz="4" w:space="0" w:color="000000"/>
              <w:right w:val="single" w:sz="4" w:space="0" w:color="000000"/>
            </w:tcBorders>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1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1559"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156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559"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r>
      <w:tr w:rsidR="0097165B">
        <w:tc>
          <w:tcPr>
            <w:tcW w:w="2552"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Јован Гашовић</w:t>
            </w:r>
          </w:p>
        </w:tc>
        <w:tc>
          <w:tcPr>
            <w:tcW w:w="11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Фебруар </w:t>
            </w:r>
          </w:p>
        </w:tc>
        <w:tc>
          <w:tcPr>
            <w:tcW w:w="11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tc>
        <w:tc>
          <w:tcPr>
            <w:tcW w:w="1559"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Април </w:t>
            </w:r>
          </w:p>
        </w:tc>
        <w:tc>
          <w:tcPr>
            <w:tcW w:w="156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w:t>
            </w:r>
          </w:p>
        </w:tc>
        <w:tc>
          <w:tcPr>
            <w:tcW w:w="1559" w:type="dxa"/>
            <w:tcBorders>
              <w:top w:val="single" w:sz="4" w:space="0" w:color="000000"/>
              <w:left w:val="single" w:sz="4" w:space="0" w:color="000000"/>
              <w:bottom w:val="single" w:sz="4" w:space="0" w:color="000000"/>
              <w:right w:val="single" w:sz="4" w:space="0" w:color="000000"/>
            </w:tcBorders>
          </w:tcPr>
          <w:p w:rsidR="0097165B" w:rsidRDefault="0097165B">
            <w:pPr>
              <w:rPr>
                <w:rFonts w:ascii="Times New Roman" w:eastAsia="Times New Roman" w:hAnsi="Times New Roman" w:cs="Times New Roman"/>
                <w:sz w:val="24"/>
                <w:szCs w:val="24"/>
              </w:rPr>
            </w:pPr>
          </w:p>
        </w:tc>
      </w:tr>
      <w:tr w:rsidR="0097165B">
        <w:tc>
          <w:tcPr>
            <w:tcW w:w="2552"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Патаки Тибор</w:t>
            </w:r>
          </w:p>
        </w:tc>
        <w:tc>
          <w:tcPr>
            <w:tcW w:w="11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Фебруар </w:t>
            </w:r>
          </w:p>
        </w:tc>
        <w:tc>
          <w:tcPr>
            <w:tcW w:w="1134"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tc>
        <w:tc>
          <w:tcPr>
            <w:tcW w:w="1559"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Април </w:t>
            </w:r>
          </w:p>
        </w:tc>
        <w:tc>
          <w:tcPr>
            <w:tcW w:w="1560" w:type="dxa"/>
            <w:tcBorders>
              <w:top w:val="single" w:sz="4" w:space="0" w:color="000000"/>
              <w:left w:val="single" w:sz="4" w:space="0" w:color="000000"/>
              <w:bottom w:val="single" w:sz="4" w:space="0" w:color="000000"/>
              <w:right w:val="single" w:sz="4" w:space="0" w:color="000000"/>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Мај </w:t>
            </w:r>
          </w:p>
        </w:tc>
        <w:tc>
          <w:tcPr>
            <w:tcW w:w="1559" w:type="dxa"/>
            <w:tcBorders>
              <w:top w:val="single" w:sz="4" w:space="0" w:color="000000"/>
              <w:left w:val="single" w:sz="4" w:space="0" w:color="000000"/>
              <w:bottom w:val="single" w:sz="4" w:space="0" w:color="000000"/>
              <w:right w:val="single" w:sz="4" w:space="0" w:color="000000"/>
            </w:tcBorders>
          </w:tcPr>
          <w:p w:rsidR="0097165B" w:rsidRDefault="0097165B">
            <w:pPr>
              <w:rPr>
                <w:rFonts w:ascii="Times New Roman" w:eastAsia="Times New Roman" w:hAnsi="Times New Roman" w:cs="Times New Roman"/>
                <w:sz w:val="24"/>
                <w:szCs w:val="24"/>
              </w:rPr>
            </w:pPr>
          </w:p>
        </w:tc>
      </w:tr>
    </w:tbl>
    <w:p w:rsidR="0097165B" w:rsidRDefault="0097165B">
      <w:pPr>
        <w:rPr>
          <w:rFonts w:ascii="Times New Roman" w:eastAsia="Times New Roman" w:hAnsi="Times New Roman" w:cs="Times New Roman"/>
        </w:rPr>
      </w:pPr>
    </w:p>
    <w:p w:rsidR="0097165B" w:rsidRDefault="00030284">
      <w:pPr>
        <w:rPr>
          <w:rFonts w:ascii="Times New Roman" w:eastAsia="Times New Roman" w:hAnsi="Times New Roman" w:cs="Times New Roman"/>
        </w:rPr>
      </w:pPr>
      <w:r>
        <w:rPr>
          <w:rFonts w:ascii="Times New Roman" w:eastAsia="Times New Roman" w:hAnsi="Times New Roman" w:cs="Times New Roman"/>
        </w:rPr>
        <w:t>Актив: Географија</w:t>
      </w:r>
    </w:p>
    <w:tbl>
      <w:tblPr>
        <w:tblStyle w:val="affffffd"/>
        <w:tblW w:w="10860"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1110"/>
        <w:gridCol w:w="1140"/>
        <w:gridCol w:w="900"/>
        <w:gridCol w:w="1245"/>
        <w:gridCol w:w="1095"/>
        <w:gridCol w:w="915"/>
        <w:gridCol w:w="975"/>
        <w:gridCol w:w="1020"/>
        <w:gridCol w:w="1275"/>
      </w:tblGrid>
      <w:tr w:rsidR="0097165B">
        <w:trPr>
          <w:trHeight w:val="266"/>
        </w:trPr>
        <w:tc>
          <w:tcPr>
            <w:tcW w:w="1185" w:type="dxa"/>
            <w:vMerge w:val="restart"/>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Име наставника</w:t>
            </w:r>
          </w:p>
        </w:tc>
        <w:tc>
          <w:tcPr>
            <w:tcW w:w="5490" w:type="dxa"/>
            <w:gridSpan w:val="5"/>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p w:rsidR="0097165B" w:rsidRDefault="0097165B">
            <w:pPr>
              <w:spacing w:after="0" w:line="240" w:lineRule="auto"/>
              <w:rPr>
                <w:rFonts w:ascii="Times New Roman" w:eastAsia="Times New Roman" w:hAnsi="Times New Roman" w:cs="Times New Roman"/>
              </w:rPr>
            </w:pPr>
          </w:p>
        </w:tc>
        <w:tc>
          <w:tcPr>
            <w:tcW w:w="915" w:type="dxa"/>
            <w:vMerge w:val="restart"/>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бр.         ученика</w:t>
            </w:r>
          </w:p>
        </w:tc>
        <w:tc>
          <w:tcPr>
            <w:tcW w:w="975" w:type="dxa"/>
            <w:vMerge w:val="restart"/>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квартал</w:t>
            </w:r>
          </w:p>
        </w:tc>
        <w:tc>
          <w:tcPr>
            <w:tcW w:w="1020" w:type="dxa"/>
            <w:vMerge w:val="restart"/>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планирана средства</w:t>
            </w:r>
          </w:p>
        </w:tc>
        <w:tc>
          <w:tcPr>
            <w:tcW w:w="1275" w:type="dxa"/>
            <w:vMerge w:val="restart"/>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Организатор</w:t>
            </w:r>
          </w:p>
        </w:tc>
      </w:tr>
      <w:tr w:rsidR="0097165B">
        <w:trPr>
          <w:trHeight w:val="240"/>
        </w:trPr>
        <w:tc>
          <w:tcPr>
            <w:tcW w:w="1185"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110" w:type="dxa"/>
          </w:tcPr>
          <w:p w:rsidR="0097165B" w:rsidRDefault="00030284">
            <w:pPr>
              <w:spacing w:after="0" w:line="240" w:lineRule="auto"/>
              <w:ind w:left="-90" w:right="-90"/>
              <w:rPr>
                <w:rFonts w:ascii="Times New Roman" w:eastAsia="Times New Roman" w:hAnsi="Times New Roman" w:cs="Times New Roman"/>
              </w:rPr>
            </w:pPr>
            <w:r>
              <w:rPr>
                <w:rFonts w:ascii="Times New Roman" w:eastAsia="Times New Roman" w:hAnsi="Times New Roman" w:cs="Times New Roman"/>
              </w:rPr>
              <w:t>школско</w:t>
            </w:r>
          </w:p>
        </w:tc>
        <w:tc>
          <w:tcPr>
            <w:tcW w:w="1140" w:type="dxa"/>
          </w:tcPr>
          <w:p w:rsidR="0097165B" w:rsidRDefault="00030284">
            <w:pPr>
              <w:spacing w:after="0" w:line="240" w:lineRule="auto"/>
              <w:ind w:right="-90"/>
              <w:rPr>
                <w:rFonts w:ascii="Times New Roman" w:eastAsia="Times New Roman" w:hAnsi="Times New Roman" w:cs="Times New Roman"/>
              </w:rPr>
            </w:pPr>
            <w:r>
              <w:rPr>
                <w:rFonts w:ascii="Times New Roman" w:eastAsia="Times New Roman" w:hAnsi="Times New Roman" w:cs="Times New Roman"/>
              </w:rPr>
              <w:t>општинско</w:t>
            </w:r>
          </w:p>
        </w:tc>
        <w:tc>
          <w:tcPr>
            <w:tcW w:w="900"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окружно</w:t>
            </w:r>
          </w:p>
        </w:tc>
        <w:tc>
          <w:tcPr>
            <w:tcW w:w="124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републичко</w:t>
            </w:r>
          </w:p>
        </w:tc>
        <w:tc>
          <w:tcPr>
            <w:tcW w:w="109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међународно</w:t>
            </w:r>
          </w:p>
          <w:p w:rsidR="0097165B" w:rsidRDefault="0097165B">
            <w:pPr>
              <w:spacing w:after="0" w:line="240" w:lineRule="auto"/>
              <w:rPr>
                <w:rFonts w:ascii="Times New Roman" w:eastAsia="Times New Roman" w:hAnsi="Times New Roman" w:cs="Times New Roman"/>
              </w:rPr>
            </w:pPr>
          </w:p>
        </w:tc>
        <w:tc>
          <w:tcPr>
            <w:tcW w:w="915"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975"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02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275"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tc>
          <w:tcPr>
            <w:tcW w:w="118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Виктор Ширка,</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Ева Хусак</w:t>
            </w:r>
          </w:p>
        </w:tc>
        <w:tc>
          <w:tcPr>
            <w:tcW w:w="1110"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Јануар 2025.</w:t>
            </w:r>
          </w:p>
        </w:tc>
        <w:tc>
          <w:tcPr>
            <w:tcW w:w="1140"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Фебруар 2025.</w:t>
            </w:r>
          </w:p>
        </w:tc>
        <w:tc>
          <w:tcPr>
            <w:tcW w:w="900"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Март 2025.</w:t>
            </w:r>
          </w:p>
        </w:tc>
        <w:tc>
          <w:tcPr>
            <w:tcW w:w="124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Април 2025.</w:t>
            </w:r>
          </w:p>
        </w:tc>
        <w:tc>
          <w:tcPr>
            <w:tcW w:w="1095" w:type="dxa"/>
          </w:tcPr>
          <w:p w:rsidR="0097165B" w:rsidRDefault="0097165B">
            <w:pPr>
              <w:spacing w:after="0" w:line="240" w:lineRule="auto"/>
              <w:rPr>
                <w:rFonts w:ascii="Times New Roman" w:eastAsia="Times New Roman" w:hAnsi="Times New Roman" w:cs="Times New Roman"/>
              </w:rPr>
            </w:pPr>
          </w:p>
        </w:tc>
        <w:tc>
          <w:tcPr>
            <w:tcW w:w="915" w:type="dxa"/>
          </w:tcPr>
          <w:p w:rsidR="0097165B" w:rsidRDefault="0097165B">
            <w:pPr>
              <w:spacing w:after="0" w:line="240" w:lineRule="auto"/>
              <w:rPr>
                <w:rFonts w:ascii="Times New Roman" w:eastAsia="Times New Roman" w:hAnsi="Times New Roman" w:cs="Times New Roman"/>
              </w:rPr>
            </w:pPr>
          </w:p>
        </w:tc>
        <w:tc>
          <w:tcPr>
            <w:tcW w:w="975" w:type="dxa"/>
          </w:tcPr>
          <w:p w:rsidR="0097165B" w:rsidRDefault="0097165B">
            <w:pPr>
              <w:spacing w:after="0" w:line="240" w:lineRule="auto"/>
              <w:rPr>
                <w:rFonts w:ascii="Times New Roman" w:eastAsia="Times New Roman" w:hAnsi="Times New Roman" w:cs="Times New Roman"/>
              </w:rPr>
            </w:pPr>
          </w:p>
        </w:tc>
        <w:tc>
          <w:tcPr>
            <w:tcW w:w="1020" w:type="dxa"/>
          </w:tcPr>
          <w:p w:rsidR="0097165B" w:rsidRDefault="0097165B">
            <w:pPr>
              <w:spacing w:after="0" w:line="240" w:lineRule="auto"/>
              <w:rPr>
                <w:rFonts w:ascii="Times New Roman" w:eastAsia="Times New Roman" w:hAnsi="Times New Roman" w:cs="Times New Roman"/>
              </w:rPr>
            </w:pPr>
          </w:p>
        </w:tc>
        <w:tc>
          <w:tcPr>
            <w:tcW w:w="127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Географски факултет </w:t>
            </w:r>
            <w:r>
              <w:rPr>
                <w:rFonts w:ascii="Times New Roman" w:eastAsia="Times New Roman" w:hAnsi="Times New Roman" w:cs="Times New Roman"/>
              </w:rPr>
              <w:lastRenderedPageBreak/>
              <w:t>Београд</w:t>
            </w:r>
          </w:p>
        </w:tc>
      </w:tr>
    </w:tbl>
    <w:p w:rsidR="0097165B" w:rsidRDefault="0097165B">
      <w:pPr>
        <w:rPr>
          <w:rFonts w:ascii="Times New Roman" w:eastAsia="Times New Roman" w:hAnsi="Times New Roman" w:cs="Times New Roman"/>
        </w:rPr>
      </w:pP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Планирана средства зависе од броја пријављених ученика и пласмана ученика на регионално и републичко такмичење.</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Математика</w:t>
      </w:r>
    </w:p>
    <w:tbl>
      <w:tblPr>
        <w:tblStyle w:val="affffffe"/>
        <w:tblW w:w="1070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260"/>
        <w:gridCol w:w="990"/>
        <w:gridCol w:w="1080"/>
        <w:gridCol w:w="990"/>
        <w:gridCol w:w="990"/>
        <w:gridCol w:w="1620"/>
        <w:gridCol w:w="810"/>
        <w:gridCol w:w="1890"/>
      </w:tblGrid>
      <w:tr w:rsidR="0097165B" w:rsidTr="00030284">
        <w:trPr>
          <w:trHeight w:val="555"/>
        </w:trPr>
        <w:tc>
          <w:tcPr>
            <w:tcW w:w="1071" w:type="dxa"/>
            <w:vMerge w:val="restart"/>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5310" w:type="dxa"/>
            <w:gridSpan w:val="5"/>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rsidR="0097165B" w:rsidRDefault="0097165B">
            <w:pPr>
              <w:rPr>
                <w:rFonts w:ascii="Times New Roman" w:eastAsia="Times New Roman" w:hAnsi="Times New Roman" w:cs="Times New Roman"/>
                <w:sz w:val="24"/>
                <w:szCs w:val="24"/>
              </w:rPr>
            </w:pPr>
          </w:p>
        </w:tc>
        <w:tc>
          <w:tcPr>
            <w:tcW w:w="1620" w:type="dxa"/>
            <w:vMerge w:val="restart"/>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         ученика</w:t>
            </w:r>
          </w:p>
        </w:tc>
        <w:tc>
          <w:tcPr>
            <w:tcW w:w="810" w:type="dxa"/>
            <w:vMerge w:val="restart"/>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w:t>
            </w:r>
          </w:p>
        </w:tc>
        <w:tc>
          <w:tcPr>
            <w:tcW w:w="1890" w:type="dxa"/>
            <w:vMerge w:val="restart"/>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w:t>
            </w:r>
          </w:p>
        </w:tc>
      </w:tr>
      <w:tr w:rsidR="0097165B" w:rsidTr="00030284">
        <w:trPr>
          <w:trHeight w:val="240"/>
        </w:trPr>
        <w:tc>
          <w:tcPr>
            <w:tcW w:w="1071"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6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108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c>
          <w:tcPr>
            <w:tcW w:w="162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1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9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rsidTr="00030284">
        <w:tc>
          <w:tcPr>
            <w:tcW w:w="1071"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rsidR="0097165B" w:rsidRDefault="0097165B">
            <w:pPr>
              <w:rPr>
                <w:rFonts w:ascii="Times New Roman" w:eastAsia="Times New Roman" w:hAnsi="Times New Roman" w:cs="Times New Roman"/>
                <w:sz w:val="24"/>
                <w:szCs w:val="24"/>
              </w:rPr>
            </w:pP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08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99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162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(приближно</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1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Друштво математичара Србије + Министарство просвете, науке и технолошког развоја</w:t>
            </w:r>
          </w:p>
        </w:tc>
      </w:tr>
      <w:tr w:rsidR="0097165B" w:rsidTr="00030284">
        <w:tc>
          <w:tcPr>
            <w:tcW w:w="1071"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(такмичење Кенгур)</w:t>
            </w:r>
          </w:p>
        </w:tc>
        <w:tc>
          <w:tcPr>
            <w:tcW w:w="990" w:type="dxa"/>
          </w:tcPr>
          <w:p w:rsidR="0097165B" w:rsidRDefault="0097165B">
            <w:pPr>
              <w:rPr>
                <w:rFonts w:ascii="Times New Roman" w:eastAsia="Times New Roman" w:hAnsi="Times New Roman" w:cs="Times New Roman"/>
                <w:sz w:val="24"/>
                <w:szCs w:val="24"/>
              </w:rPr>
            </w:pPr>
          </w:p>
        </w:tc>
        <w:tc>
          <w:tcPr>
            <w:tcW w:w="108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162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 (приближно 10)</w:t>
            </w:r>
          </w:p>
        </w:tc>
        <w:tc>
          <w:tcPr>
            <w:tcW w:w="81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Друштво математичара Србије + Министарство просвете, науке и технолошког развоја</w:t>
            </w:r>
          </w:p>
        </w:tc>
      </w:tr>
      <w:tr w:rsidR="0097165B" w:rsidTr="00030284">
        <w:tc>
          <w:tcPr>
            <w:tcW w:w="1071"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Ливиа Крижан</w:t>
            </w:r>
          </w:p>
        </w:tc>
        <w:tc>
          <w:tcPr>
            <w:tcW w:w="126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(Фестивал памети) </w:t>
            </w:r>
          </w:p>
        </w:tc>
        <w:tc>
          <w:tcPr>
            <w:tcW w:w="990" w:type="dxa"/>
          </w:tcPr>
          <w:p w:rsidR="0097165B" w:rsidRDefault="0097165B">
            <w:pPr>
              <w:rPr>
                <w:rFonts w:ascii="Times New Roman" w:eastAsia="Times New Roman" w:hAnsi="Times New Roman" w:cs="Times New Roman"/>
                <w:sz w:val="24"/>
                <w:szCs w:val="24"/>
              </w:rPr>
            </w:pPr>
          </w:p>
        </w:tc>
        <w:tc>
          <w:tcPr>
            <w:tcW w:w="108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162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Око 30</w:t>
            </w:r>
          </w:p>
        </w:tc>
        <w:tc>
          <w:tcPr>
            <w:tcW w:w="81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90" w:type="dxa"/>
            <w:tcBorders>
              <w:top w:val="nil"/>
            </w:tcBorders>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Влада Војводине</w:t>
            </w:r>
          </w:p>
        </w:tc>
      </w:tr>
      <w:tr w:rsidR="0097165B" w:rsidTr="00030284">
        <w:tc>
          <w:tcPr>
            <w:tcW w:w="1071"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108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 памети)</w:t>
            </w:r>
          </w:p>
        </w:tc>
        <w:tc>
          <w:tcPr>
            <w:tcW w:w="162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Око 2-3</w:t>
            </w:r>
          </w:p>
        </w:tc>
        <w:tc>
          <w:tcPr>
            <w:tcW w:w="81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Влада Војводине</w:t>
            </w:r>
          </w:p>
        </w:tc>
      </w:tr>
      <w:tr w:rsidR="0097165B" w:rsidTr="00030284">
        <w:tc>
          <w:tcPr>
            <w:tcW w:w="1071"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Ливиа Крижан</w:t>
            </w:r>
          </w:p>
        </w:tc>
        <w:tc>
          <w:tcPr>
            <w:tcW w:w="1260" w:type="dxa"/>
          </w:tcPr>
          <w:p w:rsidR="0097165B" w:rsidRDefault="0097165B">
            <w:pPr>
              <w:rPr>
                <w:rFonts w:ascii="Times New Roman" w:eastAsia="Times New Roman" w:hAnsi="Times New Roman" w:cs="Times New Roman"/>
                <w:sz w:val="24"/>
                <w:szCs w:val="24"/>
              </w:rPr>
            </w:pP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(Fekete Mihály verseny – levelezőfordulók és esetleg döntőZentán)</w:t>
            </w:r>
          </w:p>
        </w:tc>
        <w:tc>
          <w:tcPr>
            <w:tcW w:w="108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990" w:type="dxa"/>
          </w:tcPr>
          <w:p w:rsidR="0097165B" w:rsidRDefault="0097165B">
            <w:pPr>
              <w:rPr>
                <w:rFonts w:ascii="Times New Roman" w:eastAsia="Times New Roman" w:hAnsi="Times New Roman" w:cs="Times New Roman"/>
                <w:sz w:val="24"/>
                <w:szCs w:val="24"/>
              </w:rPr>
            </w:pPr>
          </w:p>
        </w:tc>
        <w:tc>
          <w:tcPr>
            <w:tcW w:w="162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 се унапред тачан број ученика</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(приближно</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1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Фондација „Ингениум“</w:t>
            </w:r>
          </w:p>
        </w:tc>
      </w:tr>
    </w:tbl>
    <w:p w:rsidR="0097165B" w:rsidRDefault="0097165B">
      <w:pPr>
        <w:rPr>
          <w:rFonts w:ascii="Times New Roman" w:eastAsia="Times New Roman" w:hAnsi="Times New Roman" w:cs="Times New Roman"/>
          <w:sz w:val="24"/>
          <w:szCs w:val="24"/>
        </w:rPr>
      </w:pPr>
    </w:p>
    <w:p w:rsidR="0097165B" w:rsidRDefault="0097165B">
      <w:pPr>
        <w:rPr>
          <w:rFonts w:ascii="Times New Roman" w:eastAsia="Times New Roman" w:hAnsi="Times New Roman" w:cs="Times New Roman"/>
          <w:sz w:val="24"/>
          <w:szCs w:val="24"/>
        </w:rPr>
      </w:pPr>
    </w:p>
    <w:tbl>
      <w:tblPr>
        <w:tblStyle w:val="afffffff"/>
        <w:tblW w:w="102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485"/>
        <w:gridCol w:w="1515"/>
        <w:gridCol w:w="1275"/>
        <w:gridCol w:w="1350"/>
        <w:gridCol w:w="985"/>
        <w:gridCol w:w="2195"/>
      </w:tblGrid>
      <w:tr w:rsidR="0097165B">
        <w:trPr>
          <w:trHeight w:val="880"/>
        </w:trPr>
        <w:tc>
          <w:tcPr>
            <w:tcW w:w="1485" w:type="dxa"/>
            <w:vMerge w:val="restart"/>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Име наставника</w:t>
            </w:r>
          </w:p>
        </w:tc>
        <w:tc>
          <w:tcPr>
            <w:tcW w:w="6610" w:type="dxa"/>
            <w:gridSpan w:val="5"/>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Ниво и назив такмичења, смотри</w:t>
            </w:r>
          </w:p>
          <w:p w:rsidR="0097165B" w:rsidRDefault="0097165B">
            <w:pPr>
              <w:spacing w:after="0" w:line="240" w:lineRule="auto"/>
              <w:rPr>
                <w:rFonts w:ascii="Times New Roman" w:eastAsia="Times New Roman" w:hAnsi="Times New Roman" w:cs="Times New Roman"/>
              </w:rPr>
            </w:pPr>
          </w:p>
        </w:tc>
        <w:tc>
          <w:tcPr>
            <w:tcW w:w="2195" w:type="dxa"/>
            <w:vMerge w:val="restart"/>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Организатор</w:t>
            </w:r>
          </w:p>
          <w:p w:rsidR="0097165B" w:rsidRDefault="0097165B">
            <w:pPr>
              <w:spacing w:after="0" w:line="240" w:lineRule="auto"/>
              <w:rPr>
                <w:rFonts w:ascii="Times New Roman" w:eastAsia="Times New Roman" w:hAnsi="Times New Roman" w:cs="Times New Roman"/>
              </w:rPr>
            </w:pPr>
          </w:p>
        </w:tc>
      </w:tr>
      <w:tr w:rsidR="0097165B">
        <w:trPr>
          <w:trHeight w:val="380"/>
        </w:trPr>
        <w:tc>
          <w:tcPr>
            <w:tcW w:w="1485"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148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школско</w:t>
            </w:r>
          </w:p>
        </w:tc>
        <w:tc>
          <w:tcPr>
            <w:tcW w:w="151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општинско</w:t>
            </w:r>
          </w:p>
        </w:tc>
        <w:tc>
          <w:tcPr>
            <w:tcW w:w="127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окружно</w:t>
            </w:r>
          </w:p>
        </w:tc>
        <w:tc>
          <w:tcPr>
            <w:tcW w:w="1350"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републичко</w:t>
            </w:r>
          </w:p>
          <w:p w:rsidR="0097165B" w:rsidRDefault="0097165B">
            <w:pPr>
              <w:spacing w:after="0" w:line="240" w:lineRule="auto"/>
              <w:rPr>
                <w:rFonts w:ascii="Times New Roman" w:eastAsia="Times New Roman" w:hAnsi="Times New Roman" w:cs="Times New Roman"/>
              </w:rPr>
            </w:pPr>
          </w:p>
          <w:p w:rsidR="0097165B" w:rsidRDefault="0097165B">
            <w:pPr>
              <w:spacing w:after="0" w:line="240" w:lineRule="auto"/>
              <w:rPr>
                <w:rFonts w:ascii="Times New Roman" w:eastAsia="Times New Roman" w:hAnsi="Times New Roman" w:cs="Times New Roman"/>
              </w:rPr>
            </w:pPr>
          </w:p>
        </w:tc>
        <w:tc>
          <w:tcPr>
            <w:tcW w:w="98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међународно</w:t>
            </w:r>
          </w:p>
          <w:p w:rsidR="0097165B" w:rsidRDefault="0097165B">
            <w:pPr>
              <w:spacing w:after="0" w:line="240" w:lineRule="auto"/>
              <w:rPr>
                <w:rFonts w:ascii="Times New Roman" w:eastAsia="Times New Roman" w:hAnsi="Times New Roman" w:cs="Times New Roman"/>
              </w:rPr>
            </w:pPr>
          </w:p>
          <w:p w:rsidR="0097165B" w:rsidRDefault="0097165B">
            <w:pPr>
              <w:spacing w:after="0" w:line="240" w:lineRule="auto"/>
              <w:rPr>
                <w:rFonts w:ascii="Times New Roman" w:eastAsia="Times New Roman" w:hAnsi="Times New Roman" w:cs="Times New Roman"/>
              </w:rPr>
            </w:pPr>
          </w:p>
        </w:tc>
        <w:tc>
          <w:tcPr>
            <w:tcW w:w="2195"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trPr>
          <w:trHeight w:val="851"/>
        </w:trPr>
        <w:tc>
          <w:tcPr>
            <w:tcW w:w="148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Оршоља Нађ Хорти,</w:t>
            </w:r>
          </w:p>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Едит Салаи</w:t>
            </w:r>
          </w:p>
        </w:tc>
        <w:tc>
          <w:tcPr>
            <w:tcW w:w="148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Јануар 2025.</w:t>
            </w:r>
          </w:p>
        </w:tc>
        <w:tc>
          <w:tcPr>
            <w:tcW w:w="151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Фебруар 2025.</w:t>
            </w:r>
          </w:p>
        </w:tc>
        <w:tc>
          <w:tcPr>
            <w:tcW w:w="127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Март 2025.</w:t>
            </w:r>
          </w:p>
        </w:tc>
        <w:tc>
          <w:tcPr>
            <w:tcW w:w="1350"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Април 2025.</w:t>
            </w:r>
          </w:p>
        </w:tc>
        <w:tc>
          <w:tcPr>
            <w:tcW w:w="985" w:type="dxa"/>
          </w:tcPr>
          <w:p w:rsidR="0097165B" w:rsidRDefault="0097165B">
            <w:pPr>
              <w:spacing w:after="0" w:line="240" w:lineRule="auto"/>
              <w:rPr>
                <w:rFonts w:ascii="Times New Roman" w:eastAsia="Times New Roman" w:hAnsi="Times New Roman" w:cs="Times New Roman"/>
              </w:rPr>
            </w:pPr>
          </w:p>
        </w:tc>
        <w:tc>
          <w:tcPr>
            <w:tcW w:w="2195"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Друштво за стране језике и књижевност Србије</w:t>
            </w:r>
          </w:p>
        </w:tc>
      </w:tr>
      <w:tr w:rsidR="0097165B">
        <w:trPr>
          <w:trHeight w:val="399"/>
        </w:trPr>
        <w:tc>
          <w:tcPr>
            <w:tcW w:w="1485" w:type="dxa"/>
          </w:tcPr>
          <w:p w:rsidR="0097165B" w:rsidRDefault="0097165B">
            <w:pPr>
              <w:spacing w:after="0" w:line="240" w:lineRule="auto"/>
              <w:rPr>
                <w:rFonts w:ascii="Times New Roman" w:eastAsia="Times New Roman" w:hAnsi="Times New Roman" w:cs="Times New Roman"/>
              </w:rPr>
            </w:pPr>
          </w:p>
        </w:tc>
        <w:tc>
          <w:tcPr>
            <w:tcW w:w="1485" w:type="dxa"/>
          </w:tcPr>
          <w:p w:rsidR="0097165B" w:rsidRDefault="0097165B">
            <w:pPr>
              <w:spacing w:after="0" w:line="240" w:lineRule="auto"/>
              <w:rPr>
                <w:rFonts w:ascii="Times New Roman" w:eastAsia="Times New Roman" w:hAnsi="Times New Roman" w:cs="Times New Roman"/>
              </w:rPr>
            </w:pPr>
          </w:p>
        </w:tc>
        <w:tc>
          <w:tcPr>
            <w:tcW w:w="1515" w:type="dxa"/>
          </w:tcPr>
          <w:p w:rsidR="0097165B" w:rsidRDefault="0097165B">
            <w:pPr>
              <w:spacing w:after="0" w:line="240" w:lineRule="auto"/>
              <w:rPr>
                <w:rFonts w:ascii="Times New Roman" w:eastAsia="Times New Roman" w:hAnsi="Times New Roman" w:cs="Times New Roman"/>
              </w:rPr>
            </w:pPr>
          </w:p>
        </w:tc>
        <w:tc>
          <w:tcPr>
            <w:tcW w:w="1275" w:type="dxa"/>
          </w:tcPr>
          <w:p w:rsidR="0097165B" w:rsidRDefault="0097165B">
            <w:pPr>
              <w:spacing w:after="0" w:line="240" w:lineRule="auto"/>
              <w:rPr>
                <w:rFonts w:ascii="Times New Roman" w:eastAsia="Times New Roman" w:hAnsi="Times New Roman" w:cs="Times New Roman"/>
              </w:rPr>
            </w:pPr>
          </w:p>
        </w:tc>
        <w:tc>
          <w:tcPr>
            <w:tcW w:w="1350" w:type="dxa"/>
          </w:tcPr>
          <w:p w:rsidR="0097165B" w:rsidRDefault="0097165B">
            <w:pPr>
              <w:spacing w:after="0" w:line="240" w:lineRule="auto"/>
              <w:rPr>
                <w:rFonts w:ascii="Times New Roman" w:eastAsia="Times New Roman" w:hAnsi="Times New Roman" w:cs="Times New Roman"/>
              </w:rPr>
            </w:pPr>
          </w:p>
        </w:tc>
        <w:tc>
          <w:tcPr>
            <w:tcW w:w="985" w:type="dxa"/>
          </w:tcPr>
          <w:p w:rsidR="0097165B" w:rsidRDefault="0097165B">
            <w:pPr>
              <w:spacing w:after="0" w:line="240" w:lineRule="auto"/>
              <w:rPr>
                <w:rFonts w:ascii="Times New Roman" w:eastAsia="Times New Roman" w:hAnsi="Times New Roman" w:cs="Times New Roman"/>
              </w:rPr>
            </w:pPr>
          </w:p>
        </w:tc>
        <w:tc>
          <w:tcPr>
            <w:tcW w:w="2195" w:type="dxa"/>
          </w:tcPr>
          <w:p w:rsidR="0097165B" w:rsidRDefault="0097165B">
            <w:pPr>
              <w:spacing w:after="0" w:line="240" w:lineRule="auto"/>
              <w:rPr>
                <w:rFonts w:ascii="Times New Roman" w:eastAsia="Times New Roman" w:hAnsi="Times New Roman" w:cs="Times New Roman"/>
              </w:rPr>
            </w:pPr>
          </w:p>
        </w:tc>
      </w:tr>
    </w:tbl>
    <w:p w:rsidR="0097165B" w:rsidRDefault="00030284">
      <w:pPr>
        <w:rPr>
          <w:rFonts w:ascii="Times New Roman" w:eastAsia="Times New Roman" w:hAnsi="Times New Roman" w:cs="Times New Roman"/>
        </w:rPr>
      </w:pPr>
      <w:r>
        <w:rPr>
          <w:rFonts w:ascii="Times New Roman" w:eastAsia="Times New Roman" w:hAnsi="Times New Roman" w:cs="Times New Roman"/>
        </w:rPr>
        <w:t>Актив: Немачки језик</w:t>
      </w:r>
    </w:p>
    <w:p w:rsidR="0097165B" w:rsidRDefault="00030284">
      <w:pPr>
        <w:rPr>
          <w:rFonts w:ascii="Times New Roman" w:eastAsia="Times New Roman" w:hAnsi="Times New Roman" w:cs="Times New Roman"/>
        </w:rPr>
      </w:pPr>
      <w:r>
        <w:rPr>
          <w:rFonts w:ascii="Times New Roman" w:eastAsia="Times New Roman" w:hAnsi="Times New Roman" w:cs="Times New Roman"/>
        </w:rPr>
        <w:t>Број ученика зависи од броја пријављених ученика.</w:t>
      </w:r>
    </w:p>
    <w:p w:rsidR="0097165B" w:rsidRDefault="00030284">
      <w:pPr>
        <w:rPr>
          <w:rFonts w:ascii="Times New Roman" w:eastAsia="Times New Roman" w:hAnsi="Times New Roman" w:cs="Times New Roman"/>
        </w:rPr>
      </w:pPr>
      <w:r>
        <w:rPr>
          <w:rFonts w:ascii="Times New Roman" w:eastAsia="Times New Roman" w:hAnsi="Times New Roman" w:cs="Times New Roman"/>
        </w:rPr>
        <w:t>Планирана средства зависе од броја пријављених ученика и пласмана ученика на регионално и републичко такмичење.</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w:t>
      </w:r>
      <w:r>
        <w:rPr>
          <w:rFonts w:ascii="Times New Roman" w:eastAsia="Times New Roman" w:hAnsi="Times New Roman" w:cs="Times New Roman"/>
          <w:sz w:val="24"/>
          <w:szCs w:val="24"/>
        </w:rPr>
        <w:tab/>
        <w:t>Физика</w:t>
      </w:r>
    </w:p>
    <w:tbl>
      <w:tblPr>
        <w:tblStyle w:val="afffffff0"/>
        <w:tblW w:w="960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080"/>
        <w:gridCol w:w="1080"/>
        <w:gridCol w:w="990"/>
        <w:gridCol w:w="990"/>
        <w:gridCol w:w="1170"/>
        <w:gridCol w:w="990"/>
        <w:gridCol w:w="990"/>
        <w:gridCol w:w="1080"/>
      </w:tblGrid>
      <w:tr w:rsidR="0097165B">
        <w:trPr>
          <w:trHeight w:val="444"/>
        </w:trPr>
        <w:tc>
          <w:tcPr>
            <w:tcW w:w="1237" w:type="dxa"/>
            <w:vMerge w:val="restart"/>
          </w:tcPr>
          <w:p w:rsidR="0097165B" w:rsidRDefault="00030284">
            <w:pPr>
              <w:ind w:left="58" w:hanging="58"/>
              <w:rPr>
                <w:rFonts w:ascii="Times New Roman" w:eastAsia="Times New Roman" w:hAnsi="Times New Roman" w:cs="Times New Roman"/>
                <w:sz w:val="24"/>
                <w:szCs w:val="24"/>
              </w:rPr>
            </w:pPr>
            <w:r>
              <w:rPr>
                <w:rFonts w:ascii="Times New Roman" w:eastAsia="Times New Roman" w:hAnsi="Times New Roman" w:cs="Times New Roman"/>
                <w:sz w:val="24"/>
                <w:szCs w:val="24"/>
              </w:rPr>
              <w:t>Име наставника</w:t>
            </w:r>
          </w:p>
        </w:tc>
        <w:tc>
          <w:tcPr>
            <w:tcW w:w="5310" w:type="dxa"/>
            <w:gridSpan w:val="5"/>
          </w:tcPr>
          <w:p w:rsidR="0097165B" w:rsidRDefault="00030284">
            <w:pPr>
              <w:ind w:left="-658" w:firstLine="658"/>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и назив такмичења, смотри,</w:t>
            </w:r>
          </w:p>
          <w:p w:rsidR="0097165B" w:rsidRDefault="0097165B">
            <w:pPr>
              <w:rPr>
                <w:rFonts w:ascii="Times New Roman" w:eastAsia="Times New Roman" w:hAnsi="Times New Roman" w:cs="Times New Roman"/>
                <w:sz w:val="24"/>
                <w:szCs w:val="24"/>
              </w:rPr>
            </w:pPr>
          </w:p>
        </w:tc>
        <w:tc>
          <w:tcPr>
            <w:tcW w:w="990" w:type="dxa"/>
            <w:vMerge w:val="restart"/>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бр.         ученика</w:t>
            </w:r>
          </w:p>
        </w:tc>
        <w:tc>
          <w:tcPr>
            <w:tcW w:w="990" w:type="dxa"/>
            <w:vMerge w:val="restart"/>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квартал</w:t>
            </w:r>
          </w:p>
        </w:tc>
        <w:tc>
          <w:tcPr>
            <w:tcW w:w="1080" w:type="dxa"/>
            <w:vMerge w:val="restart"/>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w:t>
            </w:r>
          </w:p>
          <w:p w:rsidR="0097165B" w:rsidRDefault="0097165B">
            <w:pPr>
              <w:rPr>
                <w:rFonts w:ascii="Times New Roman" w:eastAsia="Times New Roman" w:hAnsi="Times New Roman" w:cs="Times New Roman"/>
                <w:sz w:val="24"/>
                <w:szCs w:val="24"/>
              </w:rPr>
            </w:pPr>
          </w:p>
        </w:tc>
      </w:tr>
      <w:tr w:rsidR="0097165B">
        <w:trPr>
          <w:trHeight w:val="192"/>
        </w:trPr>
        <w:tc>
          <w:tcPr>
            <w:tcW w:w="1237"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школско</w:t>
            </w:r>
          </w:p>
        </w:tc>
        <w:tc>
          <w:tcPr>
            <w:tcW w:w="108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републичко</w:t>
            </w:r>
          </w:p>
        </w:tc>
        <w:tc>
          <w:tcPr>
            <w:tcW w:w="117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међународно</w:t>
            </w:r>
          </w:p>
        </w:tc>
        <w:tc>
          <w:tcPr>
            <w:tcW w:w="99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0" w:type="dxa"/>
            <w:vMerge/>
          </w:tcPr>
          <w:p w:rsidR="0097165B" w:rsidRDefault="0097165B">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7165B">
        <w:trPr>
          <w:trHeight w:val="1181"/>
        </w:trPr>
        <w:tc>
          <w:tcPr>
            <w:tcW w:w="1237"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Игор Марковић</w:t>
            </w: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Ласло Кањо</w:t>
            </w:r>
          </w:p>
        </w:tc>
        <w:tc>
          <w:tcPr>
            <w:tcW w:w="108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08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7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9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w:t>
            </w:r>
          </w:p>
        </w:tc>
        <w:tc>
          <w:tcPr>
            <w:tcW w:w="1080" w:type="dxa"/>
          </w:tcPr>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Друштво физичара </w:t>
            </w:r>
            <w:r>
              <w:rPr>
                <w:rFonts w:ascii="Times New Roman" w:eastAsia="Times New Roman" w:hAnsi="Times New Roman" w:cs="Times New Roman"/>
                <w:sz w:val="24"/>
                <w:szCs w:val="24"/>
              </w:rPr>
              <w:lastRenderedPageBreak/>
              <w:t>Србије,Министарство просвете Републике Србије</w:t>
            </w:r>
          </w:p>
        </w:tc>
      </w:tr>
    </w:tbl>
    <w:p w:rsidR="0097165B" w:rsidRDefault="0097165B">
      <w:pPr>
        <w:rPr>
          <w:rFonts w:ascii="Times New Roman" w:eastAsia="Times New Roman" w:hAnsi="Times New Roman" w:cs="Times New Roman"/>
          <w:sz w:val="24"/>
          <w:szCs w:val="24"/>
        </w:rPr>
      </w:pPr>
    </w:p>
    <w:p w:rsidR="0097165B" w:rsidRDefault="00030284">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Физичко Васпитање</w:t>
      </w:r>
    </w:p>
    <w:tbl>
      <w:tblPr>
        <w:tblStyle w:val="afffffff1"/>
        <w:tblW w:w="92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
        <w:gridCol w:w="2517"/>
        <w:gridCol w:w="1560"/>
        <w:gridCol w:w="4729"/>
      </w:tblGrid>
      <w:tr w:rsidR="0097165B">
        <w:trPr>
          <w:jc w:val="center"/>
        </w:trPr>
        <w:tc>
          <w:tcPr>
            <w:tcW w:w="444" w:type="dxa"/>
            <w:shd w:val="clear" w:color="auto" w:fill="DBE5F1"/>
            <w:vAlign w:val="center"/>
          </w:tcPr>
          <w:p w:rsidR="0097165B" w:rsidRDefault="0097165B">
            <w:pPr>
              <w:spacing w:after="0" w:line="240" w:lineRule="auto"/>
              <w:jc w:val="center"/>
              <w:rPr>
                <w:rFonts w:ascii="Times New Roman" w:eastAsia="Times New Roman" w:hAnsi="Times New Roman" w:cs="Times New Roman"/>
                <w:sz w:val="24"/>
                <w:szCs w:val="24"/>
              </w:rPr>
            </w:pPr>
          </w:p>
        </w:tc>
        <w:tc>
          <w:tcPr>
            <w:tcW w:w="2517" w:type="dxa"/>
            <w:shd w:val="clear" w:color="auto" w:fill="DBE5F1"/>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Датум одржавања</w:t>
            </w:r>
          </w:p>
        </w:tc>
        <w:tc>
          <w:tcPr>
            <w:tcW w:w="1560" w:type="dxa"/>
            <w:shd w:val="clear" w:color="auto" w:fill="DBE5F1"/>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Ниво такмичења</w:t>
            </w:r>
          </w:p>
        </w:tc>
        <w:tc>
          <w:tcPr>
            <w:tcW w:w="4729" w:type="dxa"/>
            <w:shd w:val="clear" w:color="auto" w:fill="DBE5F1"/>
            <w:vAlign w:val="center"/>
          </w:tcPr>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w:t>
            </w:r>
          </w:p>
          <w:p w:rsidR="0097165B" w:rsidRDefault="000302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учесници</w:t>
            </w:r>
          </w:p>
        </w:tc>
      </w:tr>
      <w:tr w:rsidR="0097165B">
        <w:trPr>
          <w:trHeight w:val="562"/>
          <w:jc w:val="center"/>
        </w:trPr>
        <w:tc>
          <w:tcPr>
            <w:tcW w:w="444"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1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Октобар</w:t>
            </w:r>
          </w:p>
        </w:tc>
        <w:tc>
          <w:tcPr>
            <w:tcW w:w="156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девојке и дечаци</w:t>
            </w:r>
          </w:p>
        </w:tc>
      </w:tr>
      <w:tr w:rsidR="0097165B">
        <w:trPr>
          <w:jc w:val="center"/>
        </w:trPr>
        <w:tc>
          <w:tcPr>
            <w:tcW w:w="444"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1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Децембар</w:t>
            </w:r>
          </w:p>
        </w:tc>
        <w:tc>
          <w:tcPr>
            <w:tcW w:w="156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Кошарка - девојке и дечаци</w:t>
            </w:r>
          </w:p>
        </w:tc>
      </w:tr>
      <w:tr w:rsidR="0097165B">
        <w:trPr>
          <w:jc w:val="center"/>
        </w:trPr>
        <w:tc>
          <w:tcPr>
            <w:tcW w:w="444"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1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Јануар</w:t>
            </w:r>
          </w:p>
        </w:tc>
        <w:tc>
          <w:tcPr>
            <w:tcW w:w="156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општинско</w:t>
            </w:r>
          </w:p>
        </w:tc>
        <w:tc>
          <w:tcPr>
            <w:tcW w:w="4729"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Одбојка - девојке и дечаци</w:t>
            </w:r>
          </w:p>
        </w:tc>
      </w:tr>
      <w:tr w:rsidR="0097165B">
        <w:trPr>
          <w:jc w:val="center"/>
        </w:trPr>
        <w:tc>
          <w:tcPr>
            <w:tcW w:w="444"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1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Фебруар</w:t>
            </w:r>
          </w:p>
        </w:tc>
        <w:tc>
          <w:tcPr>
            <w:tcW w:w="1560" w:type="dxa"/>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Кошарка - девојке и дечаци</w:t>
            </w:r>
          </w:p>
        </w:tc>
      </w:tr>
      <w:tr w:rsidR="0097165B">
        <w:trPr>
          <w:jc w:val="center"/>
        </w:trPr>
        <w:tc>
          <w:tcPr>
            <w:tcW w:w="444"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1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97165B" w:rsidRDefault="0097165B">
            <w:pPr>
              <w:spacing w:after="0" w:line="240" w:lineRule="auto"/>
              <w:rPr>
                <w:rFonts w:ascii="Times New Roman" w:eastAsia="Times New Roman" w:hAnsi="Times New Roman" w:cs="Times New Roman"/>
                <w:sz w:val="24"/>
                <w:szCs w:val="24"/>
              </w:rPr>
            </w:pPr>
          </w:p>
        </w:tc>
        <w:tc>
          <w:tcPr>
            <w:tcW w:w="1560" w:type="dxa"/>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Одбојка - девојке и дечаци</w:t>
            </w:r>
          </w:p>
        </w:tc>
      </w:tr>
      <w:tr w:rsidR="0097165B">
        <w:trPr>
          <w:jc w:val="center"/>
        </w:trPr>
        <w:tc>
          <w:tcPr>
            <w:tcW w:w="444"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17"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април или мај</w:t>
            </w:r>
          </w:p>
          <w:p w:rsidR="0097165B" w:rsidRDefault="0097165B">
            <w:pPr>
              <w:spacing w:after="0" w:line="240" w:lineRule="auto"/>
              <w:rPr>
                <w:rFonts w:ascii="Times New Roman" w:eastAsia="Times New Roman" w:hAnsi="Times New Roman" w:cs="Times New Roman"/>
                <w:sz w:val="24"/>
                <w:szCs w:val="24"/>
              </w:rPr>
            </w:pPr>
          </w:p>
        </w:tc>
        <w:tc>
          <w:tcPr>
            <w:tcW w:w="1560"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окружно</w:t>
            </w:r>
          </w:p>
        </w:tc>
        <w:tc>
          <w:tcPr>
            <w:tcW w:w="4729" w:type="dxa"/>
          </w:tcPr>
          <w:p w:rsidR="0097165B" w:rsidRDefault="00030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девојке и дечаци</w:t>
            </w:r>
          </w:p>
        </w:tc>
      </w:tr>
    </w:tbl>
    <w:p w:rsidR="0097165B" w:rsidRDefault="0097165B">
      <w:pPr>
        <w:widowControl w:val="0"/>
        <w:spacing w:after="0" w:line="237" w:lineRule="auto"/>
        <w:ind w:left="2920"/>
        <w:rPr>
          <w:rFonts w:ascii="Times New Roman" w:eastAsia="Times New Roman" w:hAnsi="Times New Roman" w:cs="Times New Roman"/>
          <w:b/>
          <w:sz w:val="28"/>
          <w:szCs w:val="28"/>
        </w:rPr>
      </w:pPr>
    </w:p>
    <w:p w:rsidR="0097165B" w:rsidRDefault="00030284">
      <w:pPr>
        <w:widowControl w:val="0"/>
        <w:spacing w:after="0" w:line="237" w:lineRule="auto"/>
        <w:ind w:left="2920"/>
        <w:rPr>
          <w:rFonts w:ascii="Times New Roman" w:eastAsia="Times New Roman" w:hAnsi="Times New Roman" w:cs="Times New Roman"/>
          <w:sz w:val="24"/>
          <w:szCs w:val="24"/>
        </w:rPr>
      </w:pPr>
      <w:r>
        <w:rPr>
          <w:rFonts w:ascii="Times New Roman" w:eastAsia="Times New Roman" w:hAnsi="Times New Roman" w:cs="Times New Roman"/>
          <w:b/>
          <w:sz w:val="28"/>
          <w:szCs w:val="28"/>
        </w:rPr>
        <w:t>5.5. ПЛАН ШКОЛСКОГ СПОРТА</w:t>
      </w:r>
    </w:p>
    <w:p w:rsidR="0097165B" w:rsidRDefault="0097165B">
      <w:pPr>
        <w:widowControl w:val="0"/>
        <w:spacing w:after="0" w:line="181" w:lineRule="auto"/>
        <w:rPr>
          <w:rFonts w:ascii="Times New Roman" w:eastAsia="Times New Roman" w:hAnsi="Times New Roman" w:cs="Times New Roman"/>
          <w:sz w:val="24"/>
          <w:szCs w:val="24"/>
        </w:rPr>
      </w:pPr>
    </w:p>
    <w:p w:rsidR="0097165B" w:rsidRDefault="00030284">
      <w:pPr>
        <w:widowControl w:val="0"/>
        <w:spacing w:after="0" w:line="240" w:lineRule="auto"/>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Годишњи план рада поред садржаја редовне наставе, календара спортских такмичења, садржи и планове рада спортских секција, као што су:</w:t>
      </w:r>
    </w:p>
    <w:p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Рукомет </w:t>
      </w:r>
    </w:p>
    <w:p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Одбојка </w:t>
      </w:r>
    </w:p>
    <w:p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Фудбал </w:t>
      </w:r>
    </w:p>
    <w:p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Атлетика </w:t>
      </w:r>
    </w:p>
    <w:p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Стони тенис </w:t>
      </w:r>
    </w:p>
    <w:p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Пливање </w:t>
      </w:r>
    </w:p>
    <w:p w:rsidR="0097165B" w:rsidRDefault="00030284">
      <w:pPr>
        <w:widowControl w:val="0"/>
        <w:numPr>
          <w:ilvl w:val="1"/>
          <w:numId w:val="3"/>
        </w:numPr>
        <w:tabs>
          <w:tab w:val="left" w:pos="580"/>
        </w:tabs>
        <w:spacing w:after="0" w:line="240" w:lineRule="auto"/>
        <w:ind w:left="580" w:hanging="146"/>
        <w:jc w:val="both"/>
        <w:rPr>
          <w:sz w:val="24"/>
          <w:szCs w:val="24"/>
        </w:rPr>
      </w:pPr>
      <w:r>
        <w:rPr>
          <w:rFonts w:ascii="Times New Roman" w:eastAsia="Times New Roman" w:hAnsi="Times New Roman" w:cs="Times New Roman"/>
          <w:sz w:val="24"/>
          <w:szCs w:val="24"/>
        </w:rPr>
        <w:t xml:space="preserve">Гимнастика </w:t>
      </w:r>
    </w:p>
    <w:p w:rsidR="0097165B" w:rsidRDefault="0097165B">
      <w:pPr>
        <w:widowControl w:val="0"/>
        <w:spacing w:after="0" w:line="104" w:lineRule="auto"/>
        <w:rPr>
          <w:rFonts w:ascii="Times New Roman" w:eastAsia="Times New Roman" w:hAnsi="Times New Roman" w:cs="Times New Roman"/>
        </w:rPr>
      </w:pPr>
    </w:p>
    <w:p w:rsidR="0097165B" w:rsidRDefault="00030284">
      <w:pPr>
        <w:widowControl w:val="0"/>
        <w:numPr>
          <w:ilvl w:val="0"/>
          <w:numId w:val="3"/>
        </w:numPr>
        <w:tabs>
          <w:tab w:val="left" w:pos="320"/>
        </w:tabs>
        <w:spacing w:after="0" w:line="240" w:lineRule="auto"/>
        <w:ind w:left="320" w:hanging="210"/>
        <w:jc w:val="both"/>
        <w:rPr>
          <w:sz w:val="24"/>
          <w:szCs w:val="24"/>
        </w:rPr>
      </w:pPr>
      <w:r>
        <w:rPr>
          <w:rFonts w:ascii="Times New Roman" w:eastAsia="Times New Roman" w:hAnsi="Times New Roman" w:cs="Times New Roman"/>
          <w:sz w:val="24"/>
          <w:szCs w:val="24"/>
        </w:rPr>
        <w:t xml:space="preserve">Е П Т Е М Б А Р </w:t>
      </w:r>
    </w:p>
    <w:p w:rsidR="0097165B" w:rsidRDefault="00030284">
      <w:pPr>
        <w:widowControl w:val="0"/>
        <w:spacing w:after="0" w:line="232"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Атлетика – припрема ученика за одељењски крос и крос РТС- а (одржава се на стадиону према планираном плану и програму уз стручну пратњу наставника физичког васпитања).</w:t>
      </w:r>
    </w:p>
    <w:p w:rsidR="0097165B" w:rsidRDefault="0097165B">
      <w:pPr>
        <w:widowControl w:val="0"/>
        <w:spacing w:after="0" w:line="14" w:lineRule="auto"/>
        <w:ind w:right="1057"/>
        <w:jc w:val="both"/>
        <w:rPr>
          <w:rFonts w:ascii="Times New Roman" w:eastAsia="Times New Roman" w:hAnsi="Times New Roman" w:cs="Times New Roman"/>
          <w:sz w:val="24"/>
          <w:szCs w:val="24"/>
        </w:rPr>
      </w:pPr>
    </w:p>
    <w:p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К Т О Б А Р Одбојка – припрема ученика за општинско и окружно такмичење</w:t>
      </w:r>
    </w:p>
    <w:p w:rsidR="0097165B" w:rsidRDefault="0097165B">
      <w:pPr>
        <w:widowControl w:val="0"/>
        <w:spacing w:after="0" w:line="110" w:lineRule="auto"/>
        <w:ind w:right="1057"/>
        <w:jc w:val="both"/>
        <w:rPr>
          <w:rFonts w:ascii="Times New Roman" w:eastAsia="Times New Roman" w:hAnsi="Times New Roman" w:cs="Times New Roman"/>
          <w:sz w:val="24"/>
          <w:szCs w:val="24"/>
        </w:rPr>
      </w:pPr>
    </w:p>
    <w:p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од 12 ученика, уз пратњу наставника физичког васпитања).</w:t>
      </w:r>
    </w:p>
    <w:p w:rsidR="0097165B" w:rsidRDefault="0097165B">
      <w:pPr>
        <w:widowControl w:val="0"/>
        <w:spacing w:after="0" w:line="16" w:lineRule="auto"/>
        <w:ind w:right="1057"/>
        <w:jc w:val="both"/>
        <w:rPr>
          <w:rFonts w:ascii="Times New Roman" w:eastAsia="Times New Roman" w:hAnsi="Times New Roman" w:cs="Times New Roman"/>
          <w:sz w:val="24"/>
          <w:szCs w:val="24"/>
        </w:rPr>
      </w:pPr>
    </w:p>
    <w:p w:rsidR="0097165B" w:rsidRDefault="0097165B">
      <w:pPr>
        <w:widowControl w:val="0"/>
        <w:spacing w:after="0" w:line="240" w:lineRule="auto"/>
        <w:ind w:left="120" w:right="1057"/>
        <w:jc w:val="both"/>
        <w:rPr>
          <w:rFonts w:ascii="Times New Roman" w:eastAsia="Times New Roman" w:hAnsi="Times New Roman" w:cs="Times New Roman"/>
          <w:sz w:val="24"/>
          <w:szCs w:val="24"/>
        </w:rPr>
      </w:pPr>
    </w:p>
    <w:p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 О В Е М Б А Р Стони тенис - припрема ученика за општинско и окружно такмичење</w:t>
      </w:r>
    </w:p>
    <w:p w:rsidR="0097165B" w:rsidRDefault="0097165B">
      <w:pPr>
        <w:widowControl w:val="0"/>
        <w:spacing w:after="0" w:line="110" w:lineRule="auto"/>
        <w:ind w:right="1057"/>
        <w:jc w:val="both"/>
        <w:rPr>
          <w:rFonts w:ascii="Times New Roman" w:eastAsia="Times New Roman" w:hAnsi="Times New Roman" w:cs="Times New Roman"/>
          <w:sz w:val="24"/>
          <w:szCs w:val="24"/>
        </w:rPr>
      </w:pPr>
    </w:p>
    <w:p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сингл и дубл, у пратњи наставника физичког васпитања).</w:t>
      </w:r>
    </w:p>
    <w:p w:rsidR="0097165B" w:rsidRDefault="0097165B">
      <w:pPr>
        <w:widowControl w:val="0"/>
        <w:spacing w:after="0" w:line="18" w:lineRule="auto"/>
        <w:ind w:right="1057"/>
        <w:jc w:val="both"/>
        <w:rPr>
          <w:rFonts w:ascii="Times New Roman" w:eastAsia="Times New Roman" w:hAnsi="Times New Roman" w:cs="Times New Roman"/>
          <w:sz w:val="24"/>
          <w:szCs w:val="24"/>
        </w:rPr>
      </w:pPr>
    </w:p>
    <w:p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Е Ц Е М Б А Р Кошарка - припрема ученика за општинско и окружно такмичење</w:t>
      </w:r>
    </w:p>
    <w:p w:rsidR="0097165B" w:rsidRDefault="0097165B">
      <w:pPr>
        <w:widowControl w:val="0"/>
        <w:spacing w:after="0" w:line="110" w:lineRule="auto"/>
        <w:ind w:right="1057"/>
        <w:jc w:val="both"/>
        <w:rPr>
          <w:rFonts w:ascii="Times New Roman" w:eastAsia="Times New Roman" w:hAnsi="Times New Roman" w:cs="Times New Roman"/>
          <w:sz w:val="24"/>
          <w:szCs w:val="24"/>
        </w:rPr>
      </w:pPr>
    </w:p>
    <w:p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у фискултурној сали - екипа од 12 ученика, уз пратњу наставника).</w:t>
      </w:r>
    </w:p>
    <w:p w:rsidR="0097165B" w:rsidRDefault="0097165B">
      <w:pPr>
        <w:widowControl w:val="0"/>
        <w:spacing w:after="0" w:line="16" w:lineRule="auto"/>
        <w:ind w:right="1057"/>
        <w:jc w:val="both"/>
        <w:rPr>
          <w:rFonts w:ascii="Times New Roman" w:eastAsia="Times New Roman" w:hAnsi="Times New Roman" w:cs="Times New Roman"/>
          <w:sz w:val="24"/>
          <w:szCs w:val="24"/>
        </w:rPr>
      </w:pPr>
    </w:p>
    <w:p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 Е Б Р У А Р Мали фудбал - припрема ученика за општинско и окружно такмичење</w:t>
      </w:r>
    </w:p>
    <w:p w:rsidR="0097165B" w:rsidRDefault="0097165B">
      <w:pPr>
        <w:widowControl w:val="0"/>
        <w:spacing w:after="0" w:line="110" w:lineRule="auto"/>
        <w:ind w:right="1057"/>
        <w:jc w:val="both"/>
        <w:rPr>
          <w:rFonts w:ascii="Times New Roman" w:eastAsia="Times New Roman" w:hAnsi="Times New Roman" w:cs="Times New Roman"/>
          <w:sz w:val="24"/>
          <w:szCs w:val="24"/>
        </w:rPr>
      </w:pPr>
    </w:p>
    <w:p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од 10 ученика, уз пратњу наставника физичког васпитања).</w:t>
      </w:r>
    </w:p>
    <w:p w:rsidR="0097165B" w:rsidRDefault="0097165B">
      <w:pPr>
        <w:widowControl w:val="0"/>
        <w:spacing w:after="0" w:line="18" w:lineRule="auto"/>
        <w:ind w:right="1057"/>
        <w:jc w:val="both"/>
        <w:rPr>
          <w:rFonts w:ascii="Times New Roman" w:eastAsia="Times New Roman" w:hAnsi="Times New Roman" w:cs="Times New Roman"/>
          <w:sz w:val="24"/>
          <w:szCs w:val="24"/>
        </w:rPr>
      </w:pPr>
    </w:p>
    <w:p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А Р Т Рукомет – припрема ученика за општинско и окружно такмичење</w:t>
      </w:r>
    </w:p>
    <w:p w:rsidR="0097165B" w:rsidRDefault="0097165B">
      <w:pPr>
        <w:widowControl w:val="0"/>
        <w:spacing w:after="0" w:line="110" w:lineRule="auto"/>
        <w:ind w:right="1057"/>
        <w:jc w:val="both"/>
        <w:rPr>
          <w:rFonts w:ascii="Times New Roman" w:eastAsia="Times New Roman" w:hAnsi="Times New Roman" w:cs="Times New Roman"/>
          <w:sz w:val="24"/>
          <w:szCs w:val="24"/>
        </w:rPr>
      </w:pPr>
    </w:p>
    <w:p w:rsidR="0097165B" w:rsidRDefault="00030284">
      <w:pPr>
        <w:widowControl w:val="0"/>
        <w:spacing w:after="0" w:line="18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(изводи се на основу датог распореда такмичења ученика средњих школа, екипа од 12 ученика, уз пратњу наставника физичког васпитања).</w:t>
      </w:r>
    </w:p>
    <w:p w:rsidR="0097165B" w:rsidRDefault="0097165B">
      <w:pPr>
        <w:widowControl w:val="0"/>
        <w:spacing w:after="0" w:line="16" w:lineRule="auto"/>
        <w:ind w:right="1057"/>
        <w:jc w:val="both"/>
        <w:rPr>
          <w:rFonts w:ascii="Times New Roman" w:eastAsia="Times New Roman" w:hAnsi="Times New Roman" w:cs="Times New Roman"/>
          <w:sz w:val="24"/>
          <w:szCs w:val="24"/>
        </w:rPr>
      </w:pPr>
    </w:p>
    <w:p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rPr>
        <w:t>А П Р И Л Школски турнир у баскету</w:t>
      </w:r>
    </w:p>
    <w:p w:rsidR="0097165B" w:rsidRDefault="0097165B">
      <w:pPr>
        <w:widowControl w:val="0"/>
        <w:spacing w:after="0" w:line="147" w:lineRule="auto"/>
        <w:ind w:right="1057"/>
        <w:jc w:val="both"/>
        <w:rPr>
          <w:rFonts w:ascii="Times New Roman" w:eastAsia="Times New Roman" w:hAnsi="Times New Roman" w:cs="Times New Roman"/>
          <w:sz w:val="24"/>
          <w:szCs w:val="24"/>
        </w:rPr>
      </w:pPr>
    </w:p>
    <w:p w:rsidR="0097165B" w:rsidRDefault="00030284">
      <w:pPr>
        <w:widowControl w:val="0"/>
        <w:spacing w:after="0" w:line="228"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(одржава се на терену у школском дворишту по пријави екипа ученика свих разреда - мушка екипа коју чини 4 ученика, уз суђење и пратњу наставника физичког васпитања, а на иницијативу Ђачког парламента).</w:t>
      </w:r>
    </w:p>
    <w:p w:rsidR="0097165B" w:rsidRDefault="0097165B">
      <w:pPr>
        <w:widowControl w:val="0"/>
        <w:spacing w:after="0" w:line="14" w:lineRule="auto"/>
        <w:ind w:right="1057"/>
        <w:jc w:val="both"/>
        <w:rPr>
          <w:rFonts w:ascii="Times New Roman" w:eastAsia="Times New Roman" w:hAnsi="Times New Roman" w:cs="Times New Roman"/>
          <w:sz w:val="24"/>
          <w:szCs w:val="24"/>
        </w:rPr>
      </w:pPr>
    </w:p>
    <w:p w:rsidR="0097165B" w:rsidRDefault="00030284">
      <w:pPr>
        <w:widowControl w:val="0"/>
        <w:spacing w:after="0" w:line="240" w:lineRule="auto"/>
        <w:ind w:left="120"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А Ј Школски турнир у малом фудбалу</w:t>
      </w:r>
    </w:p>
    <w:p w:rsidR="0097165B" w:rsidRDefault="0097165B">
      <w:pPr>
        <w:widowControl w:val="0"/>
        <w:spacing w:after="0" w:line="110" w:lineRule="auto"/>
        <w:ind w:right="1057"/>
        <w:jc w:val="both"/>
        <w:rPr>
          <w:rFonts w:ascii="Times New Roman" w:eastAsia="Times New Roman" w:hAnsi="Times New Roman" w:cs="Times New Roman"/>
          <w:sz w:val="24"/>
          <w:szCs w:val="24"/>
        </w:rPr>
      </w:pPr>
    </w:p>
    <w:p w:rsidR="0097165B" w:rsidRDefault="00030284">
      <w:pPr>
        <w:widowControl w:val="0"/>
        <w:spacing w:after="0" w:line="235" w:lineRule="auto"/>
        <w:ind w:left="120" w:right="1057"/>
        <w:jc w:val="both"/>
      </w:pPr>
      <w:r>
        <w:rPr>
          <w:rFonts w:ascii="Times New Roman" w:eastAsia="Times New Roman" w:hAnsi="Times New Roman" w:cs="Times New Roman"/>
          <w:sz w:val="24"/>
          <w:szCs w:val="24"/>
        </w:rPr>
        <w:t>(одржава се на терену у школском дворишту по пријави екипа ученика свих разреда - мушка екипа од 10 ученика, уз суђење и пратњу наставника физичког васпитања, а на иницијативу Ђачког парламента.</w:t>
      </w:r>
    </w:p>
    <w:p w:rsidR="0097165B" w:rsidRDefault="0097165B">
      <w:pPr>
        <w:widowControl w:val="0"/>
        <w:spacing w:after="0" w:line="195" w:lineRule="auto"/>
        <w:ind w:right="1057"/>
        <w:jc w:val="both"/>
        <w:rPr>
          <w:rFonts w:ascii="Times New Roman" w:eastAsia="Times New Roman" w:hAnsi="Times New Roman" w:cs="Times New Roman"/>
          <w:sz w:val="24"/>
          <w:szCs w:val="24"/>
        </w:rPr>
      </w:pPr>
      <w:bookmarkStart w:id="45" w:name="bookmark=id.3tbugp1" w:colFirst="0" w:colLast="0"/>
      <w:bookmarkEnd w:id="45"/>
    </w:p>
    <w:p w:rsidR="0097165B" w:rsidRDefault="00030284">
      <w:pPr>
        <w:widowControl w:val="0"/>
        <w:spacing w:after="0" w:line="240" w:lineRule="auto"/>
        <w:ind w:right="10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 У Н Дан изазова у организацији локалне заједнице и спортских клубова</w:t>
      </w:r>
    </w:p>
    <w:p w:rsidR="0097165B" w:rsidRDefault="0097165B">
      <w:pPr>
        <w:widowControl w:val="0"/>
        <w:spacing w:after="0" w:line="110" w:lineRule="auto"/>
        <w:ind w:right="1057"/>
        <w:jc w:val="both"/>
        <w:rPr>
          <w:rFonts w:ascii="Times New Roman" w:eastAsia="Times New Roman" w:hAnsi="Times New Roman" w:cs="Times New Roman"/>
          <w:sz w:val="24"/>
          <w:szCs w:val="24"/>
        </w:rPr>
      </w:pPr>
    </w:p>
    <w:p w:rsidR="0097165B" w:rsidRDefault="00030284">
      <w:pPr>
        <w:widowControl w:val="0"/>
        <w:spacing w:after="0" w:line="180" w:lineRule="auto"/>
        <w:ind w:right="1057"/>
        <w:jc w:val="both"/>
      </w:pPr>
      <w:r>
        <w:rPr>
          <w:rFonts w:ascii="Times New Roman" w:eastAsia="Times New Roman" w:hAnsi="Times New Roman" w:cs="Times New Roman"/>
          <w:sz w:val="21"/>
          <w:szCs w:val="21"/>
        </w:rPr>
        <w:t>(одржавају се различите спортске активности у центру града и школским теренима и стадиону, уз учешће ученика школе по пријави екипа и у пратњи наставника).</w:t>
      </w: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030284">
      <w:pPr>
        <w:widowControl w:val="0"/>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8"/>
          <w:szCs w:val="28"/>
        </w:rPr>
        <w:t>5.6. ПЛАН САРАДЊЕ СА ЛОКАЛНОМ САМОУПРАВОМ</w:t>
      </w:r>
    </w:p>
    <w:p w:rsidR="0097165B" w:rsidRDefault="0097165B">
      <w:pPr>
        <w:widowControl w:val="0"/>
        <w:spacing w:after="0" w:line="321" w:lineRule="auto"/>
        <w:rPr>
          <w:rFonts w:ascii="Times New Roman" w:eastAsia="Times New Roman" w:hAnsi="Times New Roman" w:cs="Times New Roman"/>
          <w:sz w:val="24"/>
          <w:szCs w:val="24"/>
        </w:rPr>
      </w:pPr>
    </w:p>
    <w:p w:rsidR="0097165B" w:rsidRDefault="00030284">
      <w:pPr>
        <w:widowControl w:val="0"/>
        <w:spacing w:after="0" w:line="240" w:lineRule="auto"/>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локалном самоуправом, која укључује и сарадњу са канцеларијама за младе у јединицама локалне самоуправе, остварује се на основу програма који чини део школског програма и део развојног плана школе.</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w:t>
      </w:r>
    </w:p>
    <w:p w:rsidR="0097165B" w:rsidRDefault="00030284">
      <w:pPr>
        <w:widowControl w:val="0"/>
        <w:spacing w:after="0" w:line="240" w:lineRule="auto"/>
        <w:ind w:right="1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сарадње школе са друштвеном средином обухвата разноврсне активности које школа организује за ученике у сарадњи са привредним, културним и јавним установама. Сарадња се остварује са општинском библиотеком, домовима културе, спортско-рекреативним центром, галеријом, са основним школама у општини Сента, Црвеним крстом, Центром за социјални рад, МУП-ом и другим установама.</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ind w:right="160" w:firstLine="432"/>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 План сарадње са друштвеном средином је саставни део Годишњег плана рада.</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активности које школа организује, међу најзначајније спадају:</w:t>
      </w:r>
    </w:p>
    <w:p w:rsidR="0097165B" w:rsidRDefault="0097165B">
      <w:pPr>
        <w:widowControl w:val="0"/>
        <w:spacing w:after="0" w:line="238" w:lineRule="auto"/>
        <w:rPr>
          <w:rFonts w:ascii="Times New Roman" w:eastAsia="Times New Roman" w:hAnsi="Times New Roman" w:cs="Times New Roman"/>
          <w:sz w:val="24"/>
          <w:szCs w:val="24"/>
        </w:rPr>
      </w:pPr>
    </w:p>
    <w:tbl>
      <w:tblPr>
        <w:tblStyle w:val="afffffff2"/>
        <w:tblW w:w="991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6"/>
        <w:gridCol w:w="6474"/>
      </w:tblGrid>
      <w:tr w:rsidR="0097165B">
        <w:trPr>
          <w:trHeight w:val="562"/>
        </w:trPr>
        <w:tc>
          <w:tcPr>
            <w:tcW w:w="3436" w:type="dxa"/>
            <w:shd w:val="clear" w:color="auto" w:fill="auto"/>
            <w:tcMar>
              <w:left w:w="0" w:type="dxa"/>
            </w:tcMar>
            <w:vAlign w:val="bottom"/>
          </w:tcPr>
          <w:p w:rsidR="0097165B" w:rsidRDefault="00030284">
            <w:pPr>
              <w:widowControl w:val="0"/>
              <w:spacing w:after="0" w:line="440" w:lineRule="auto"/>
              <w:ind w:left="1020"/>
              <w:rPr>
                <w:rFonts w:ascii="Times New Roman" w:eastAsia="Times New Roman" w:hAnsi="Times New Roman" w:cs="Times New Roman"/>
                <w:sz w:val="24"/>
                <w:szCs w:val="24"/>
              </w:rPr>
            </w:pPr>
            <w:r>
              <w:rPr>
                <w:rFonts w:ascii="Times New Roman" w:eastAsia="Times New Roman" w:hAnsi="Times New Roman" w:cs="Times New Roman"/>
                <w:b/>
                <w:sz w:val="24"/>
                <w:szCs w:val="24"/>
              </w:rPr>
              <w:t>Институције</w:t>
            </w:r>
          </w:p>
        </w:tc>
        <w:tc>
          <w:tcPr>
            <w:tcW w:w="6474" w:type="dxa"/>
            <w:shd w:val="clear" w:color="auto" w:fill="auto"/>
            <w:vAlign w:val="bottom"/>
          </w:tcPr>
          <w:p w:rsidR="0097165B" w:rsidRDefault="00030284">
            <w:pPr>
              <w:widowControl w:val="0"/>
              <w:spacing w:after="0" w:line="440" w:lineRule="auto"/>
              <w:ind w:left="256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w:t>
            </w:r>
          </w:p>
        </w:tc>
      </w:tr>
      <w:tr w:rsidR="0097165B">
        <w:trPr>
          <w:trHeight w:val="535"/>
        </w:trPr>
        <w:tc>
          <w:tcPr>
            <w:tcW w:w="3436" w:type="dxa"/>
            <w:shd w:val="clear" w:color="auto" w:fill="auto"/>
            <w:tcMar>
              <w:left w:w="0" w:type="dxa"/>
            </w:tcMar>
            <w:vAlign w:val="center"/>
          </w:tcPr>
          <w:p w:rsidR="0097165B" w:rsidRDefault="00030284">
            <w:pPr>
              <w:widowControl w:val="0"/>
              <w:spacing w:after="0" w:line="275" w:lineRule="auto"/>
              <w:ind w:left="120"/>
              <w:rPr>
                <w:rFonts w:ascii="Times New Roman" w:eastAsia="Times New Roman" w:hAnsi="Times New Roman" w:cs="Times New Roman"/>
              </w:rPr>
            </w:pPr>
            <w:r>
              <w:rPr>
                <w:rFonts w:ascii="Times New Roman" w:eastAsia="Times New Roman" w:hAnsi="Times New Roman" w:cs="Times New Roman"/>
              </w:rPr>
              <w:t>Општинска библиотека</w:t>
            </w:r>
          </w:p>
        </w:tc>
        <w:tc>
          <w:tcPr>
            <w:tcW w:w="6474"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коришћење библиотеке</w:t>
            </w:r>
          </w:p>
          <w:p w:rsidR="0097165B" w:rsidRDefault="00030284">
            <w:pPr>
              <w:widowControl w:val="0"/>
              <w:spacing w:after="0" w:line="275" w:lineRule="auto"/>
              <w:ind w:left="100"/>
              <w:rPr>
                <w:rFonts w:ascii="Times New Roman" w:eastAsia="Times New Roman" w:hAnsi="Times New Roman" w:cs="Times New Roman"/>
              </w:rPr>
            </w:pPr>
            <w:r>
              <w:rPr>
                <w:rFonts w:ascii="Times New Roman" w:eastAsia="Times New Roman" w:hAnsi="Times New Roman" w:cs="Times New Roman"/>
              </w:rPr>
              <w:t>учешће на конкурсима</w:t>
            </w:r>
          </w:p>
        </w:tc>
      </w:tr>
      <w:tr w:rsidR="0097165B">
        <w:trPr>
          <w:trHeight w:val="867"/>
        </w:trPr>
        <w:tc>
          <w:tcPr>
            <w:tcW w:w="3436" w:type="dxa"/>
            <w:shd w:val="clear" w:color="auto" w:fill="auto"/>
            <w:tcMar>
              <w:left w:w="0" w:type="dxa"/>
            </w:tcMar>
            <w:vAlign w:val="center"/>
          </w:tcPr>
          <w:p w:rsidR="0097165B" w:rsidRDefault="00030284">
            <w:pPr>
              <w:widowControl w:val="0"/>
              <w:spacing w:after="0" w:line="423" w:lineRule="auto"/>
              <w:ind w:left="120"/>
              <w:rPr>
                <w:rFonts w:ascii="Times New Roman" w:eastAsia="Times New Roman" w:hAnsi="Times New Roman" w:cs="Times New Roman"/>
              </w:rPr>
            </w:pPr>
            <w:r>
              <w:rPr>
                <w:rFonts w:ascii="Times New Roman" w:eastAsia="Times New Roman" w:hAnsi="Times New Roman" w:cs="Times New Roman"/>
              </w:rPr>
              <w:t>Дом културе</w:t>
            </w:r>
          </w:p>
        </w:tc>
        <w:tc>
          <w:tcPr>
            <w:tcW w:w="6474" w:type="dxa"/>
            <w:shd w:val="clear" w:color="auto" w:fill="auto"/>
            <w:vAlign w:val="center"/>
          </w:tcPr>
          <w:p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манифестације</w:t>
            </w:r>
          </w:p>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наступи групе за фолклор</w:t>
            </w:r>
          </w:p>
          <w:p w:rsidR="0097165B" w:rsidRDefault="00030284" w:rsidP="00E75A56">
            <w:pPr>
              <w:widowControl w:val="0"/>
              <w:numPr>
                <w:ilvl w:val="0"/>
                <w:numId w:val="17"/>
              </w:numPr>
              <w:pBdr>
                <w:top w:val="nil"/>
                <w:left w:val="nil"/>
                <w:bottom w:val="nil"/>
                <w:right w:val="nil"/>
                <w:between w:val="nil"/>
              </w:pBdr>
              <w:tabs>
                <w:tab w:val="left" w:pos="59"/>
              </w:tabs>
              <w:spacing w:after="0" w:line="293" w:lineRule="auto"/>
              <w:ind w:left="68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мађарском језику у првом полугодишту једна позоришна представа, а у другом две представе</w:t>
            </w:r>
          </w:p>
          <w:p w:rsidR="0097165B" w:rsidRDefault="00030284" w:rsidP="00E75A56">
            <w:pPr>
              <w:widowControl w:val="0"/>
              <w:numPr>
                <w:ilvl w:val="0"/>
                <w:numId w:val="17"/>
              </w:numPr>
              <w:pBdr>
                <w:top w:val="nil"/>
                <w:left w:val="nil"/>
                <w:bottom w:val="nil"/>
                <w:right w:val="nil"/>
                <w:between w:val="nil"/>
              </w:pBdr>
              <w:tabs>
                <w:tab w:val="left" w:pos="59"/>
              </w:tabs>
              <w:spacing w:after="0" w:line="293" w:lineRule="auto"/>
              <w:ind w:left="68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продукције у учионици сваког полугодишта по 2</w:t>
            </w:r>
          </w:p>
        </w:tc>
      </w:tr>
      <w:tr w:rsidR="0097165B">
        <w:trPr>
          <w:trHeight w:val="867"/>
        </w:trPr>
        <w:tc>
          <w:tcPr>
            <w:tcW w:w="3436" w:type="dxa"/>
            <w:shd w:val="clear" w:color="auto" w:fill="auto"/>
            <w:tcMar>
              <w:left w:w="0" w:type="dxa"/>
            </w:tcMar>
            <w:vAlign w:val="center"/>
          </w:tcPr>
          <w:p w:rsidR="0097165B" w:rsidRDefault="003E2709">
            <w:pPr>
              <w:rPr>
                <w:rFonts w:ascii="Times New Roman" w:eastAsia="Times New Roman" w:hAnsi="Times New Roman" w:cs="Times New Roman"/>
                <w:color w:val="000000"/>
              </w:rPr>
            </w:pPr>
            <w:hyperlink r:id="rId45">
              <w:r w:rsidR="00030284">
                <w:rPr>
                  <w:rFonts w:ascii="Times New Roman" w:eastAsia="Times New Roman" w:hAnsi="Times New Roman" w:cs="Times New Roman"/>
                  <w:color w:val="000000"/>
                </w:rPr>
                <w:t>Српски културни центар "Стеван Сремац" Сента</w:t>
              </w:r>
            </w:hyperlink>
          </w:p>
          <w:p w:rsidR="0097165B" w:rsidRDefault="0097165B">
            <w:pPr>
              <w:widowControl w:val="0"/>
              <w:spacing w:after="0" w:line="423" w:lineRule="auto"/>
              <w:ind w:left="120"/>
              <w:rPr>
                <w:rFonts w:ascii="Times New Roman" w:eastAsia="Times New Roman" w:hAnsi="Times New Roman" w:cs="Times New Roman"/>
              </w:rPr>
            </w:pPr>
          </w:p>
        </w:tc>
        <w:tc>
          <w:tcPr>
            <w:tcW w:w="6474" w:type="dxa"/>
            <w:shd w:val="clear" w:color="auto" w:fill="auto"/>
            <w:vAlign w:val="center"/>
          </w:tcPr>
          <w:p w:rsidR="0097165B" w:rsidRDefault="00030284" w:rsidP="00E75A56">
            <w:pPr>
              <w:widowControl w:val="0"/>
              <w:numPr>
                <w:ilvl w:val="0"/>
                <w:numId w:val="17"/>
              </w:numPr>
              <w:pBdr>
                <w:top w:val="nil"/>
                <w:left w:val="nil"/>
                <w:bottom w:val="nil"/>
                <w:right w:val="nil"/>
                <w:between w:val="nil"/>
              </w:pBdr>
              <w:tabs>
                <w:tab w:val="left" w:pos="59"/>
              </w:tabs>
              <w:spacing w:after="0" w:line="293" w:lineRule="auto"/>
              <w:ind w:left="68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 српском језику у новембру предавање Петра Терзића о Стевану Сремцу</w:t>
            </w:r>
          </w:p>
          <w:p w:rsidR="0097165B" w:rsidRDefault="00030284" w:rsidP="00E75A56">
            <w:pPr>
              <w:widowControl w:val="0"/>
              <w:numPr>
                <w:ilvl w:val="0"/>
                <w:numId w:val="17"/>
              </w:numPr>
              <w:pBdr>
                <w:top w:val="nil"/>
                <w:left w:val="nil"/>
                <w:bottom w:val="nil"/>
                <w:right w:val="nil"/>
                <w:between w:val="nil"/>
              </w:pBdr>
              <w:tabs>
                <w:tab w:val="left" w:pos="59"/>
              </w:tabs>
              <w:spacing w:after="0" w:line="293" w:lineRule="auto"/>
              <w:ind w:left="689"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позоришна представ</w:t>
            </w:r>
          </w:p>
        </w:tc>
      </w:tr>
      <w:tr w:rsidR="0097165B">
        <w:trPr>
          <w:trHeight w:val="831"/>
        </w:trPr>
        <w:tc>
          <w:tcPr>
            <w:tcW w:w="3436" w:type="dxa"/>
            <w:shd w:val="clear" w:color="auto" w:fill="auto"/>
            <w:tcMar>
              <w:left w:w="0" w:type="dxa"/>
            </w:tcMar>
            <w:vAlign w:val="center"/>
          </w:tcPr>
          <w:p w:rsidR="0097165B" w:rsidRDefault="00030284">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lastRenderedPageBreak/>
              <w:t>Дом здравља</w:t>
            </w:r>
          </w:p>
        </w:tc>
        <w:tc>
          <w:tcPr>
            <w:tcW w:w="6474"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 Систематски преглед</w:t>
            </w:r>
          </w:p>
          <w:p w:rsidR="0097165B" w:rsidRDefault="00030284">
            <w:pPr>
              <w:widowControl w:val="0"/>
              <w:spacing w:after="0" w:line="275" w:lineRule="auto"/>
              <w:ind w:left="100"/>
              <w:rPr>
                <w:rFonts w:ascii="Times New Roman" w:eastAsia="Times New Roman" w:hAnsi="Times New Roman" w:cs="Times New Roman"/>
              </w:rPr>
            </w:pPr>
            <w:r>
              <w:rPr>
                <w:rFonts w:ascii="Times New Roman" w:eastAsia="Times New Roman" w:hAnsi="Times New Roman" w:cs="Times New Roman"/>
              </w:rPr>
              <w:t>- Стоматолошки преглед</w:t>
            </w:r>
          </w:p>
          <w:p w:rsidR="0097165B" w:rsidRDefault="00030284">
            <w:pPr>
              <w:widowControl w:val="0"/>
              <w:spacing w:after="0" w:line="275" w:lineRule="auto"/>
              <w:ind w:left="100"/>
              <w:rPr>
                <w:rFonts w:ascii="Times New Roman" w:eastAsia="Times New Roman" w:hAnsi="Times New Roman" w:cs="Times New Roman"/>
              </w:rPr>
            </w:pPr>
            <w:r>
              <w:rPr>
                <w:rFonts w:ascii="Times New Roman" w:eastAsia="Times New Roman" w:hAnsi="Times New Roman" w:cs="Times New Roman"/>
              </w:rPr>
              <w:t>- Лекар-пратиоц на екскурзији ученика</w:t>
            </w:r>
          </w:p>
        </w:tc>
      </w:tr>
      <w:tr w:rsidR="0097165B">
        <w:trPr>
          <w:trHeight w:val="636"/>
        </w:trPr>
        <w:tc>
          <w:tcPr>
            <w:tcW w:w="3436" w:type="dxa"/>
            <w:shd w:val="clear" w:color="auto" w:fill="auto"/>
            <w:tcMar>
              <w:left w:w="0" w:type="dxa"/>
            </w:tcMar>
            <w:vAlign w:val="center"/>
          </w:tcPr>
          <w:p w:rsidR="0097165B" w:rsidRDefault="00030284">
            <w:pPr>
              <w:widowControl w:val="0"/>
              <w:spacing w:after="0" w:line="314" w:lineRule="auto"/>
              <w:ind w:left="120"/>
              <w:rPr>
                <w:rFonts w:ascii="Times New Roman" w:eastAsia="Times New Roman" w:hAnsi="Times New Roman" w:cs="Times New Roman"/>
              </w:rPr>
            </w:pPr>
            <w:r>
              <w:rPr>
                <w:rFonts w:ascii="Times New Roman" w:eastAsia="Times New Roman" w:hAnsi="Times New Roman" w:cs="Times New Roman"/>
              </w:rPr>
              <w:t>Центар за социјални рад</w:t>
            </w:r>
          </w:p>
        </w:tc>
        <w:tc>
          <w:tcPr>
            <w:tcW w:w="6474" w:type="dxa"/>
            <w:shd w:val="clear" w:color="auto" w:fill="auto"/>
            <w:vAlign w:val="center"/>
          </w:tcPr>
          <w:p w:rsidR="0097165B" w:rsidRDefault="00030284">
            <w:pPr>
              <w:widowControl w:val="0"/>
              <w:spacing w:after="0" w:line="293" w:lineRule="auto"/>
              <w:ind w:left="160"/>
              <w:rPr>
                <w:rFonts w:ascii="Times New Roman" w:eastAsia="Times New Roman" w:hAnsi="Times New Roman" w:cs="Times New Roman"/>
              </w:rPr>
            </w:pPr>
            <w:r>
              <w:rPr>
                <w:rFonts w:ascii="Times New Roman" w:eastAsia="Times New Roman" w:hAnsi="Times New Roman" w:cs="Times New Roman"/>
              </w:rPr>
              <w:t>- тематска предавања</w:t>
            </w:r>
          </w:p>
          <w:p w:rsidR="0097165B" w:rsidRDefault="00030284">
            <w:pPr>
              <w:widowControl w:val="0"/>
              <w:spacing w:after="0" w:line="314" w:lineRule="auto"/>
              <w:ind w:left="100"/>
              <w:rPr>
                <w:rFonts w:ascii="Times New Roman" w:eastAsia="Times New Roman" w:hAnsi="Times New Roman" w:cs="Times New Roman"/>
              </w:rPr>
            </w:pPr>
            <w:r>
              <w:rPr>
                <w:rFonts w:ascii="Times New Roman" w:eastAsia="Times New Roman" w:hAnsi="Times New Roman" w:cs="Times New Roman"/>
              </w:rPr>
              <w:t>- Пружање подршке ученицима са породичним проблемима</w:t>
            </w:r>
          </w:p>
        </w:tc>
      </w:tr>
      <w:tr w:rsidR="0097165B">
        <w:trPr>
          <w:trHeight w:val="844"/>
        </w:trPr>
        <w:tc>
          <w:tcPr>
            <w:tcW w:w="3436" w:type="dxa"/>
            <w:shd w:val="clear" w:color="auto" w:fill="auto"/>
            <w:tcMar>
              <w:left w:w="0" w:type="dxa"/>
            </w:tcMar>
            <w:vAlign w:val="center"/>
          </w:tcPr>
          <w:p w:rsidR="0097165B" w:rsidRDefault="00030284">
            <w:pPr>
              <w:widowControl w:val="0"/>
              <w:spacing w:after="0" w:line="275" w:lineRule="auto"/>
              <w:ind w:left="120"/>
              <w:rPr>
                <w:rFonts w:ascii="Times New Roman" w:eastAsia="Times New Roman" w:hAnsi="Times New Roman" w:cs="Times New Roman"/>
              </w:rPr>
            </w:pPr>
            <w:r>
              <w:rPr>
                <w:rFonts w:ascii="Times New Roman" w:eastAsia="Times New Roman" w:hAnsi="Times New Roman" w:cs="Times New Roman"/>
              </w:rPr>
              <w:t>МУП</w:t>
            </w:r>
          </w:p>
        </w:tc>
        <w:tc>
          <w:tcPr>
            <w:tcW w:w="6474" w:type="dxa"/>
            <w:shd w:val="clear" w:color="auto" w:fill="auto"/>
            <w:vAlign w:val="center"/>
          </w:tcPr>
          <w:p w:rsidR="0097165B" w:rsidRDefault="00030284">
            <w:pPr>
              <w:widowControl w:val="0"/>
              <w:spacing w:after="0" w:line="251" w:lineRule="auto"/>
              <w:ind w:left="100"/>
              <w:rPr>
                <w:rFonts w:ascii="Times New Roman" w:eastAsia="Times New Roman" w:hAnsi="Times New Roman" w:cs="Times New Roman"/>
              </w:rPr>
            </w:pPr>
            <w:r>
              <w:rPr>
                <w:rFonts w:ascii="Times New Roman" w:eastAsia="Times New Roman" w:hAnsi="Times New Roman" w:cs="Times New Roman"/>
              </w:rPr>
              <w:t>- екскурзије,</w:t>
            </w:r>
          </w:p>
          <w:p w:rsidR="0097165B" w:rsidRDefault="00030284">
            <w:pPr>
              <w:widowControl w:val="0"/>
              <w:spacing w:after="0" w:line="275" w:lineRule="auto"/>
              <w:ind w:left="100"/>
              <w:rPr>
                <w:rFonts w:ascii="Times New Roman" w:eastAsia="Times New Roman" w:hAnsi="Times New Roman" w:cs="Times New Roman"/>
              </w:rPr>
            </w:pPr>
            <w:r>
              <w:rPr>
                <w:rFonts w:ascii="Times New Roman" w:eastAsia="Times New Roman" w:hAnsi="Times New Roman" w:cs="Times New Roman"/>
              </w:rPr>
              <w:t>- манифестације са великим бројем учесника,</w:t>
            </w:r>
          </w:p>
          <w:p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 завршетак школовања матураната</w:t>
            </w:r>
          </w:p>
          <w:p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 дежурство у школи од стране запослених у МУП-у</w:t>
            </w:r>
          </w:p>
        </w:tc>
      </w:tr>
      <w:tr w:rsidR="0097165B">
        <w:trPr>
          <w:trHeight w:val="562"/>
        </w:trPr>
        <w:tc>
          <w:tcPr>
            <w:tcW w:w="3436" w:type="dxa"/>
            <w:shd w:val="clear" w:color="auto" w:fill="auto"/>
            <w:tcMar>
              <w:left w:w="0" w:type="dxa"/>
            </w:tcMar>
            <w:vAlign w:val="center"/>
          </w:tcPr>
          <w:p w:rsidR="0097165B" w:rsidRDefault="00030284">
            <w:pPr>
              <w:widowControl w:val="0"/>
              <w:spacing w:after="0" w:line="423" w:lineRule="auto"/>
              <w:ind w:left="120"/>
              <w:rPr>
                <w:rFonts w:ascii="Times New Roman" w:eastAsia="Times New Roman" w:hAnsi="Times New Roman" w:cs="Times New Roman"/>
              </w:rPr>
            </w:pPr>
            <w:r>
              <w:rPr>
                <w:rFonts w:ascii="Times New Roman" w:eastAsia="Times New Roman" w:hAnsi="Times New Roman" w:cs="Times New Roman"/>
              </w:rPr>
              <w:t>Црвени крст</w:t>
            </w:r>
          </w:p>
        </w:tc>
        <w:tc>
          <w:tcPr>
            <w:tcW w:w="6474"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добровољно давање крви</w:t>
            </w:r>
          </w:p>
          <w:p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хуманитарне акције</w:t>
            </w:r>
          </w:p>
        </w:tc>
      </w:tr>
      <w:tr w:rsidR="0097165B">
        <w:trPr>
          <w:trHeight w:val="562"/>
        </w:trPr>
        <w:tc>
          <w:tcPr>
            <w:tcW w:w="3436" w:type="dxa"/>
            <w:shd w:val="clear" w:color="auto" w:fill="auto"/>
            <w:tcMar>
              <w:left w:w="0" w:type="dxa"/>
            </w:tcMar>
            <w:vAlign w:val="center"/>
          </w:tcPr>
          <w:p w:rsidR="0097165B" w:rsidRDefault="00030284">
            <w:pPr>
              <w:widowControl w:val="0"/>
              <w:spacing w:after="0" w:line="423" w:lineRule="auto"/>
              <w:ind w:left="120"/>
              <w:rPr>
                <w:rFonts w:ascii="Times New Roman" w:eastAsia="Times New Roman" w:hAnsi="Times New Roman" w:cs="Times New Roman"/>
              </w:rPr>
            </w:pPr>
            <w:r>
              <w:rPr>
                <w:rFonts w:ascii="Times New Roman" w:eastAsia="Times New Roman" w:hAnsi="Times New Roman" w:cs="Times New Roman"/>
              </w:rPr>
              <w:t>Дом стваралаштва</w:t>
            </w:r>
          </w:p>
        </w:tc>
        <w:tc>
          <w:tcPr>
            <w:tcW w:w="6474" w:type="dxa"/>
            <w:shd w:val="clear" w:color="auto" w:fill="auto"/>
            <w:vAlign w:val="center"/>
          </w:tcPr>
          <w:p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Представе у месецима када се настава одвија у поподневној смени</w:t>
            </w:r>
          </w:p>
        </w:tc>
      </w:tr>
      <w:tr w:rsidR="0097165B">
        <w:trPr>
          <w:trHeight w:val="549"/>
        </w:trPr>
        <w:tc>
          <w:tcPr>
            <w:tcW w:w="3436" w:type="dxa"/>
            <w:shd w:val="clear" w:color="auto" w:fill="auto"/>
            <w:tcMar>
              <w:left w:w="0" w:type="dxa"/>
            </w:tcMar>
            <w:vAlign w:val="center"/>
          </w:tcPr>
          <w:p w:rsidR="0097165B" w:rsidRDefault="00030284">
            <w:pPr>
              <w:widowControl w:val="0"/>
              <w:spacing w:after="0" w:line="409" w:lineRule="auto"/>
              <w:ind w:left="120"/>
              <w:rPr>
                <w:rFonts w:ascii="Times New Roman" w:eastAsia="Times New Roman" w:hAnsi="Times New Roman" w:cs="Times New Roman"/>
              </w:rPr>
            </w:pPr>
            <w:r>
              <w:rPr>
                <w:rFonts w:ascii="Times New Roman" w:eastAsia="Times New Roman" w:hAnsi="Times New Roman" w:cs="Times New Roman"/>
              </w:rPr>
              <w:t>Средства јавног информисања</w:t>
            </w:r>
          </w:p>
        </w:tc>
        <w:tc>
          <w:tcPr>
            <w:tcW w:w="6474" w:type="dxa"/>
            <w:shd w:val="clear" w:color="auto" w:fill="auto"/>
            <w:vAlign w:val="center"/>
          </w:tcPr>
          <w:p w:rsidR="0097165B" w:rsidRDefault="00030284">
            <w:pPr>
              <w:widowControl w:val="0"/>
              <w:spacing w:after="0" w:line="409" w:lineRule="auto"/>
              <w:ind w:left="100"/>
              <w:rPr>
                <w:rFonts w:ascii="Times New Roman" w:eastAsia="Times New Roman" w:hAnsi="Times New Roman" w:cs="Times New Roman"/>
              </w:rPr>
            </w:pPr>
            <w:r>
              <w:rPr>
                <w:rFonts w:ascii="Times New Roman" w:eastAsia="Times New Roman" w:hAnsi="Times New Roman" w:cs="Times New Roman"/>
              </w:rPr>
              <w:t>информисање о актуелностима у школи</w:t>
            </w:r>
          </w:p>
        </w:tc>
      </w:tr>
    </w:tbl>
    <w:p w:rsidR="0097165B" w:rsidRDefault="00030284">
      <w:pPr>
        <w:widowControl w:val="0"/>
        <w:spacing w:after="0"/>
        <w:ind w:right="1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са локалном самоуправом сарађује развијајући партнерске односе и сарадњу. Непосредан утицај локална самоуправа, осим преко финансирања материјалних трошкова школе, остварује преко своја три представника у Школском одбору. Они учествују у дискусији и усвајању свих школских докумената и доношењу свих одлука. Школа настоји да се преко њих, као и у директној сарадњи директора са представницима локлне самоуправе превазиђу озбиљни проблеми у финансирању, нарочито развојних активности школе, који већ доста дуго постоје због степена економске развијености општине.Ради праћења успешности сарадње, школа унутар процеса самовредновања организује анкетирање представника локалне заједнице у циљу утврђивања њиховог задовољства сарадњом и активностима школе. Анкетирање се обавља анонимно како би било објективно. Мишљење, добијено као резултат анкетирања, узима се у обзир у поступку самовредновања квалитета рада школе.</w:t>
      </w:r>
    </w:p>
    <w:p w:rsidR="0097165B" w:rsidRDefault="00030284">
      <w:pPr>
        <w:widowControl w:val="0"/>
        <w:spacing w:after="0"/>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Користиће подршку локалне самоуправе за своје активности, школа истовремно пружа подршку развоју културе, спорта и грађанских иницијатива у својој локалној средини доприносећи унапређењу квалитета живота за све грађане.</w:t>
      </w:r>
    </w:p>
    <w:p w:rsidR="0097165B" w:rsidRDefault="00030284">
      <w:pPr>
        <w:widowControl w:val="0"/>
        <w:spacing w:after="0"/>
        <w:ind w:right="15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Школа прати и укључује се у у дешавања у локалној самоуправи и заједно са њеним представницима планира садржај и начин сарадње.</w:t>
      </w:r>
    </w:p>
    <w:p w:rsidR="0097165B" w:rsidRDefault="00030284">
      <w:pPr>
        <w:widowControl w:val="0"/>
        <w:spacing w:after="0"/>
        <w:ind w:right="15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локалном самоуправом садржи следеће активности:</w:t>
      </w:r>
    </w:p>
    <w:p w:rsidR="0097165B" w:rsidRDefault="00030284">
      <w:pPr>
        <w:widowControl w:val="0"/>
        <w:spacing w:after="0"/>
        <w:ind w:right="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учешће ученика у обележавању и прослављању значајних датума и јубилеја (академије, изложбе, одржавање споменика и др.); организовање радних акција солидарности у месној заједници и широј друштвеној средини уз учешће ученика; учешће ученика на састанцима у месној заједници, широј друштвеној средини, и др.; укључивање талентованих ученика у културно-уметничка, спортска и друга друштва средине, као и обезбеђивање могућности да та друштва имају своје секције у школи, добровољног давања крви, пружања помоћи старима, акције Црвеног крста и друге акције које се организују у друштвеној средини.</w:t>
      </w:r>
    </w:p>
    <w:p w:rsidR="0097165B" w:rsidRDefault="0097165B">
      <w:pPr>
        <w:widowControl w:val="0"/>
        <w:spacing w:after="0" w:line="233" w:lineRule="auto"/>
        <w:rPr>
          <w:rFonts w:ascii="Times New Roman" w:eastAsia="Times New Roman" w:hAnsi="Times New Roman" w:cs="Times New Roman"/>
          <w:sz w:val="24"/>
          <w:szCs w:val="24"/>
        </w:rPr>
      </w:pPr>
    </w:p>
    <w:tbl>
      <w:tblPr>
        <w:tblStyle w:val="afffffff3"/>
        <w:tblW w:w="10072"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5"/>
        <w:gridCol w:w="4587"/>
      </w:tblGrid>
      <w:tr w:rsidR="0097165B">
        <w:trPr>
          <w:trHeight w:val="485"/>
        </w:trPr>
        <w:tc>
          <w:tcPr>
            <w:tcW w:w="5485" w:type="dxa"/>
            <w:shd w:val="clear" w:color="auto" w:fill="auto"/>
            <w:vAlign w:val="center"/>
          </w:tcPr>
          <w:p w:rsidR="0097165B" w:rsidRDefault="00030284">
            <w:pPr>
              <w:widowControl w:val="0"/>
              <w:spacing w:after="0" w:line="275" w:lineRule="auto"/>
              <w:ind w:left="580"/>
              <w:rPr>
                <w:rFonts w:ascii="Times New Roman" w:eastAsia="Times New Roman" w:hAnsi="Times New Roman" w:cs="Times New Roman"/>
              </w:rPr>
            </w:pPr>
            <w:r>
              <w:rPr>
                <w:rFonts w:ascii="Times New Roman" w:eastAsia="Times New Roman" w:hAnsi="Times New Roman" w:cs="Times New Roman"/>
                <w:b/>
              </w:rPr>
              <w:t>Активност усмерена на саму ЈЛС (општину)</w:t>
            </w:r>
          </w:p>
        </w:tc>
        <w:tc>
          <w:tcPr>
            <w:tcW w:w="4587" w:type="dxa"/>
            <w:tcBorders>
              <w:bottom w:val="single" w:sz="4" w:space="0" w:color="000000"/>
            </w:tcBorders>
            <w:shd w:val="clear" w:color="auto" w:fill="auto"/>
            <w:vAlign w:val="center"/>
          </w:tcPr>
          <w:p w:rsidR="0097165B" w:rsidRDefault="00030284">
            <w:pPr>
              <w:widowControl w:val="0"/>
              <w:spacing w:after="0" w:line="275" w:lineRule="auto"/>
              <w:rPr>
                <w:rFonts w:ascii="Times New Roman" w:eastAsia="Times New Roman" w:hAnsi="Times New Roman" w:cs="Times New Roman"/>
              </w:rPr>
            </w:pPr>
            <w:r>
              <w:rPr>
                <w:rFonts w:ascii="Times New Roman" w:eastAsia="Times New Roman" w:hAnsi="Times New Roman" w:cs="Times New Roman"/>
                <w:b/>
              </w:rPr>
              <w:t>Носилац</w:t>
            </w:r>
          </w:p>
          <w:p w:rsidR="0097165B" w:rsidRDefault="00030284">
            <w:pPr>
              <w:widowControl w:val="0"/>
              <w:spacing w:after="0" w:line="275" w:lineRule="auto"/>
              <w:rPr>
                <w:rFonts w:ascii="Times New Roman" w:eastAsia="Times New Roman" w:hAnsi="Times New Roman" w:cs="Times New Roman"/>
              </w:rPr>
            </w:pPr>
            <w:r>
              <w:rPr>
                <w:rFonts w:ascii="Times New Roman" w:eastAsia="Times New Roman" w:hAnsi="Times New Roman" w:cs="Times New Roman"/>
                <w:b/>
              </w:rPr>
              <w:t>активности из</w:t>
            </w:r>
          </w:p>
          <w:p w:rsidR="0097165B" w:rsidRDefault="00030284">
            <w:pPr>
              <w:widowControl w:val="0"/>
              <w:spacing w:after="0" w:line="298" w:lineRule="auto"/>
              <w:rPr>
                <w:rFonts w:ascii="Times New Roman" w:eastAsia="Times New Roman" w:hAnsi="Times New Roman" w:cs="Times New Roman"/>
              </w:rPr>
            </w:pPr>
            <w:r>
              <w:rPr>
                <w:rFonts w:ascii="Times New Roman" w:eastAsia="Times New Roman" w:hAnsi="Times New Roman" w:cs="Times New Roman"/>
                <w:b/>
              </w:rPr>
              <w:t>школе</w:t>
            </w:r>
          </w:p>
        </w:tc>
      </w:tr>
      <w:tr w:rsidR="0097165B">
        <w:trPr>
          <w:trHeight w:val="307"/>
        </w:trPr>
        <w:tc>
          <w:tcPr>
            <w:tcW w:w="5485"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вези са обезбеђивањем материјалних услова</w:t>
            </w:r>
          </w:p>
          <w:p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рада школе</w:t>
            </w:r>
          </w:p>
        </w:tc>
        <w:tc>
          <w:tcPr>
            <w:tcW w:w="4587" w:type="dxa"/>
            <w:shd w:val="clear" w:color="auto" w:fill="auto"/>
            <w:vAlign w:val="center"/>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 ШО</w:t>
            </w:r>
          </w:p>
        </w:tc>
      </w:tr>
      <w:tr w:rsidR="0097165B">
        <w:trPr>
          <w:trHeight w:val="307"/>
        </w:trPr>
        <w:tc>
          <w:tcPr>
            <w:tcW w:w="5485"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вези са креирањем мреже школа у општини</w:t>
            </w:r>
          </w:p>
        </w:tc>
        <w:tc>
          <w:tcPr>
            <w:tcW w:w="4587" w:type="dxa"/>
            <w:shd w:val="clear" w:color="auto" w:fill="auto"/>
            <w:vAlign w:val="center"/>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ШО</w:t>
            </w:r>
          </w:p>
        </w:tc>
      </w:tr>
      <w:tr w:rsidR="0097165B">
        <w:trPr>
          <w:trHeight w:val="307"/>
        </w:trPr>
        <w:tc>
          <w:tcPr>
            <w:tcW w:w="5485"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Организовање одласка ученика на семинаре у ИС</w:t>
            </w:r>
          </w:p>
          <w:p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Петница</w:t>
            </w:r>
          </w:p>
        </w:tc>
        <w:tc>
          <w:tcPr>
            <w:tcW w:w="4587" w:type="dxa"/>
            <w:shd w:val="clear" w:color="auto" w:fill="auto"/>
            <w:vAlign w:val="center"/>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7165B">
        <w:trPr>
          <w:trHeight w:val="148"/>
        </w:trPr>
        <w:tc>
          <w:tcPr>
            <w:tcW w:w="5485" w:type="dxa"/>
            <w:shd w:val="clear" w:color="auto" w:fill="auto"/>
            <w:vAlign w:val="center"/>
          </w:tcPr>
          <w:p w:rsidR="0097165B" w:rsidRDefault="00030284">
            <w:pPr>
              <w:widowControl w:val="0"/>
              <w:spacing w:after="0" w:line="265" w:lineRule="auto"/>
              <w:ind w:left="100"/>
              <w:rPr>
                <w:rFonts w:ascii="Times New Roman" w:eastAsia="Times New Roman" w:hAnsi="Times New Roman" w:cs="Times New Roman"/>
              </w:rPr>
            </w:pPr>
            <w:r>
              <w:rPr>
                <w:rFonts w:ascii="Times New Roman" w:eastAsia="Times New Roman" w:hAnsi="Times New Roman" w:cs="Times New Roman"/>
              </w:rPr>
              <w:t>Организовање семинара за наставнике у школи</w:t>
            </w:r>
          </w:p>
        </w:tc>
        <w:tc>
          <w:tcPr>
            <w:tcW w:w="4587" w:type="dxa"/>
            <w:shd w:val="clear" w:color="auto" w:fill="auto"/>
            <w:vAlign w:val="center"/>
          </w:tcPr>
          <w:p w:rsidR="0097165B" w:rsidRDefault="00030284">
            <w:pPr>
              <w:widowControl w:val="0"/>
              <w:spacing w:after="0" w:line="265"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7165B">
        <w:trPr>
          <w:trHeight w:val="307"/>
        </w:trPr>
        <w:tc>
          <w:tcPr>
            <w:tcW w:w="5485"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 xml:space="preserve">Обезбеђивање средстава за учешће наших ученика на  </w:t>
            </w:r>
          </w:p>
          <w:p w:rsidR="0097165B" w:rsidRDefault="00030284">
            <w:pPr>
              <w:widowControl w:val="0"/>
              <w:spacing w:after="0" w:line="293" w:lineRule="auto"/>
              <w:ind w:left="100"/>
              <w:rPr>
                <w:rFonts w:ascii="Times New Roman" w:eastAsia="Times New Roman" w:hAnsi="Times New Roman" w:cs="Times New Roman"/>
              </w:rPr>
            </w:pPr>
            <w:r>
              <w:rPr>
                <w:rFonts w:ascii="Times New Roman" w:eastAsia="Times New Roman" w:hAnsi="Times New Roman" w:cs="Times New Roman"/>
              </w:rPr>
              <w:t>окружним такмичењима</w:t>
            </w:r>
          </w:p>
        </w:tc>
        <w:tc>
          <w:tcPr>
            <w:tcW w:w="4587" w:type="dxa"/>
            <w:shd w:val="clear" w:color="auto" w:fill="auto"/>
            <w:vAlign w:val="center"/>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7165B">
        <w:trPr>
          <w:trHeight w:val="148"/>
        </w:trPr>
        <w:tc>
          <w:tcPr>
            <w:tcW w:w="5485" w:type="dxa"/>
            <w:shd w:val="clear" w:color="auto" w:fill="auto"/>
            <w:vAlign w:val="center"/>
          </w:tcPr>
          <w:p w:rsidR="0097165B" w:rsidRDefault="00030284">
            <w:pPr>
              <w:widowControl w:val="0"/>
              <w:spacing w:after="0" w:line="265" w:lineRule="auto"/>
              <w:ind w:left="100"/>
              <w:rPr>
                <w:rFonts w:ascii="Times New Roman" w:eastAsia="Times New Roman" w:hAnsi="Times New Roman" w:cs="Times New Roman"/>
              </w:rPr>
            </w:pPr>
            <w:r>
              <w:rPr>
                <w:rFonts w:ascii="Times New Roman" w:eastAsia="Times New Roman" w:hAnsi="Times New Roman" w:cs="Times New Roman"/>
              </w:rPr>
              <w:t>Организовање такмичења у нашој школи</w:t>
            </w:r>
          </w:p>
        </w:tc>
        <w:tc>
          <w:tcPr>
            <w:tcW w:w="4587" w:type="dxa"/>
            <w:shd w:val="clear" w:color="auto" w:fill="auto"/>
            <w:vAlign w:val="center"/>
          </w:tcPr>
          <w:p w:rsidR="0097165B" w:rsidRDefault="00030284">
            <w:pPr>
              <w:widowControl w:val="0"/>
              <w:spacing w:after="0" w:line="265" w:lineRule="auto"/>
              <w:ind w:left="80"/>
              <w:rPr>
                <w:rFonts w:ascii="Times New Roman" w:eastAsia="Times New Roman" w:hAnsi="Times New Roman" w:cs="Times New Roman"/>
              </w:rPr>
            </w:pPr>
            <w:r>
              <w:rPr>
                <w:rFonts w:ascii="Times New Roman" w:eastAsia="Times New Roman" w:hAnsi="Times New Roman" w:cs="Times New Roman"/>
              </w:rPr>
              <w:t>Директор</w:t>
            </w:r>
          </w:p>
        </w:tc>
      </w:tr>
      <w:tr w:rsidR="0097165B">
        <w:trPr>
          <w:trHeight w:val="467"/>
        </w:trPr>
        <w:tc>
          <w:tcPr>
            <w:tcW w:w="5485"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Учешће у Ноћи Музеја</w:t>
            </w:r>
          </w:p>
        </w:tc>
        <w:tc>
          <w:tcPr>
            <w:tcW w:w="4587" w:type="dxa"/>
            <w:shd w:val="clear" w:color="auto" w:fill="auto"/>
            <w:vAlign w:val="center"/>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ликовно, матерњи језик и</w:t>
            </w:r>
          </w:p>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стране језике</w:t>
            </w:r>
          </w:p>
        </w:tc>
      </w:tr>
      <w:tr w:rsidR="0097165B">
        <w:trPr>
          <w:trHeight w:val="138"/>
        </w:trPr>
        <w:tc>
          <w:tcPr>
            <w:tcW w:w="5485" w:type="dxa"/>
            <w:vMerge w:val="restart"/>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на еколошким пројектима</w:t>
            </w:r>
          </w:p>
        </w:tc>
        <w:tc>
          <w:tcPr>
            <w:tcW w:w="4587" w:type="dxa"/>
            <w:shd w:val="clear" w:color="auto" w:fill="auto"/>
            <w:vAlign w:val="center"/>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Еколошка секција</w:t>
            </w:r>
          </w:p>
        </w:tc>
      </w:tr>
      <w:tr w:rsidR="0097165B">
        <w:trPr>
          <w:trHeight w:val="163"/>
        </w:trPr>
        <w:tc>
          <w:tcPr>
            <w:tcW w:w="5485" w:type="dxa"/>
            <w:vMerge/>
            <w:shd w:val="clear" w:color="auto" w:fill="auto"/>
            <w:vAlign w:val="center"/>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4587" w:type="dxa"/>
            <w:shd w:val="clear" w:color="auto" w:fill="auto"/>
            <w:vAlign w:val="center"/>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Ђачки парламент</w:t>
            </w:r>
          </w:p>
        </w:tc>
      </w:tr>
      <w:tr w:rsidR="0097165B">
        <w:trPr>
          <w:trHeight w:val="467"/>
        </w:trPr>
        <w:tc>
          <w:tcPr>
            <w:tcW w:w="5485"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Сарадња у организацији спортских догађаја у граду</w:t>
            </w:r>
          </w:p>
        </w:tc>
        <w:tc>
          <w:tcPr>
            <w:tcW w:w="4587" w:type="dxa"/>
            <w:shd w:val="clear" w:color="auto" w:fill="auto"/>
            <w:vAlign w:val="center"/>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физичко васпитање</w:t>
            </w:r>
          </w:p>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Ђачки парламент</w:t>
            </w:r>
          </w:p>
        </w:tc>
      </w:tr>
      <w:tr w:rsidR="0097165B">
        <w:trPr>
          <w:trHeight w:val="467"/>
        </w:trPr>
        <w:tc>
          <w:tcPr>
            <w:tcW w:w="5485" w:type="dxa"/>
            <w:shd w:val="clear" w:color="auto" w:fill="auto"/>
            <w:vAlign w:val="center"/>
          </w:tcPr>
          <w:p w:rsidR="0097165B" w:rsidRDefault="00030284">
            <w:pPr>
              <w:widowControl w:val="0"/>
              <w:spacing w:after="0" w:line="249" w:lineRule="auto"/>
              <w:ind w:left="100"/>
              <w:rPr>
                <w:rFonts w:ascii="Times New Roman" w:eastAsia="Times New Roman" w:hAnsi="Times New Roman" w:cs="Times New Roman"/>
              </w:rPr>
            </w:pPr>
            <w:r>
              <w:rPr>
                <w:rFonts w:ascii="Times New Roman" w:eastAsia="Times New Roman" w:hAnsi="Times New Roman" w:cs="Times New Roman"/>
              </w:rPr>
              <w:t>Прослава Дана општине</w:t>
            </w:r>
          </w:p>
        </w:tc>
        <w:tc>
          <w:tcPr>
            <w:tcW w:w="4587" w:type="dxa"/>
            <w:shd w:val="clear" w:color="auto" w:fill="auto"/>
            <w:vAlign w:val="center"/>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СВ за матерњи језик, литерарна</w:t>
            </w:r>
          </w:p>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секција</w:t>
            </w:r>
          </w:p>
        </w:tc>
      </w:tr>
    </w:tbl>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196" w:lineRule="auto"/>
        <w:rPr>
          <w:rFonts w:ascii="Times New Roman" w:eastAsia="Times New Roman" w:hAnsi="Times New Roman" w:cs="Times New Roman"/>
          <w:sz w:val="24"/>
          <w:szCs w:val="24"/>
        </w:rPr>
      </w:pPr>
    </w:p>
    <w:p w:rsidR="0097165B" w:rsidRDefault="00030284">
      <w:pPr>
        <w:widowControl w:val="0"/>
        <w:spacing w:after="0" w:line="237" w:lineRule="auto"/>
        <w:ind w:left="2380"/>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ПЛАН САРАДЊЕ СА ПОРОДИЦОМ</w:t>
      </w:r>
    </w:p>
    <w:p w:rsidR="0097165B" w:rsidRDefault="0097165B">
      <w:pPr>
        <w:widowControl w:val="0"/>
        <w:spacing w:after="0" w:line="198" w:lineRule="auto"/>
        <w:rPr>
          <w:rFonts w:ascii="Times New Roman" w:eastAsia="Times New Roman" w:hAnsi="Times New Roman" w:cs="Times New Roman"/>
          <w:sz w:val="24"/>
          <w:szCs w:val="24"/>
        </w:rPr>
      </w:pP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САРАДЊА СА РОДИТЕЉИМА</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родитељима:</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рад и сарадња са родитељима у реализацији појединих активности; информисање родитеља о захтевима који се постављају ученицима; о резултатима ученика и др.; заједнички рад на подизању ефикасности ученика у учењу и раду; укључивање родитеља у остваривање образовно-васпитних послова и задатака из појединих програма и свих облика сарадње школе и друштвене средине (секције, професионална оријентација, друштвено-користан рад, манифестације и сл.); рад на подизању нивоа педагошко-психолошког образовања родитеља.</w:t>
      </w:r>
    </w:p>
    <w:p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Одељењски старешина</w:t>
      </w:r>
    </w:p>
    <w:p w:rsidR="0097165B" w:rsidRDefault="00030284">
      <w:pPr>
        <w:widowControl w:val="0"/>
        <w:spacing w:after="0" w:line="240" w:lineRule="auto"/>
        <w:ind w:left="440" w:right="220"/>
        <w:jc w:val="both"/>
        <w:rPr>
          <w:rFonts w:ascii="Times New Roman" w:eastAsia="Times New Roman" w:hAnsi="Times New Roman" w:cs="Times New Roman"/>
        </w:rPr>
      </w:pPr>
      <w:r>
        <w:rPr>
          <w:rFonts w:ascii="Times New Roman" w:eastAsia="Times New Roman" w:hAnsi="Times New Roman" w:cs="Times New Roman"/>
        </w:rPr>
        <w:t>У оквиру сарадње са родитељима одељењски старешина:</w:t>
      </w:r>
    </w:p>
    <w:p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припрема, организује и реализује родитељске састанке као облик групне сарадње са родитељима (најмање четири пута годишње); </w:t>
      </w:r>
    </w:p>
    <w:p w:rsidR="0097165B" w:rsidRDefault="00030284">
      <w:pPr>
        <w:widowControl w:val="0"/>
        <w:numPr>
          <w:ilvl w:val="0"/>
          <w:numId w:val="5"/>
        </w:numPr>
        <w:tabs>
          <w:tab w:val="left" w:pos="580"/>
        </w:tabs>
        <w:spacing w:after="0" w:line="240" w:lineRule="auto"/>
        <w:ind w:left="580" w:right="220" w:hanging="146"/>
        <w:jc w:val="both"/>
      </w:pPr>
      <w:r>
        <w:rPr>
          <w:rFonts w:ascii="Times New Roman" w:eastAsia="Times New Roman" w:hAnsi="Times New Roman" w:cs="Times New Roman"/>
        </w:rPr>
        <w:t xml:space="preserve">припрема, програмира и организује рад одељењског савета родитеља; </w:t>
      </w:r>
    </w:p>
    <w:p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информише родитеље о захтевима које поставља школа пред ученика, о резултатима које ученици постижу у укупном образовно-васпитном раду (најмање четири пута годишње), заједнички ради са родитељима на побољшању резултата учења, рада и развоја ученика; </w:t>
      </w:r>
    </w:p>
    <w:p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иницира, подстиче и укључује родитеље у остваривању програма рада школе (професионалне оријентације, друштвено-корисног рада, слободних активности и других културних активности школе и др.) и прихвата иницијативе родитеља; </w:t>
      </w:r>
    </w:p>
    <w:p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у сарадњи са падагошко-психолошком службом и другим стручњацима ради на подизању нивоа педагошко-психолошког образовања родитеља; </w:t>
      </w:r>
    </w:p>
    <w:p w:rsidR="0097165B" w:rsidRDefault="00030284">
      <w:pPr>
        <w:widowControl w:val="0"/>
        <w:numPr>
          <w:ilvl w:val="0"/>
          <w:numId w:val="5"/>
        </w:numPr>
        <w:tabs>
          <w:tab w:val="left" w:pos="580"/>
        </w:tabs>
        <w:spacing w:after="0" w:line="240" w:lineRule="auto"/>
        <w:ind w:left="580" w:right="220" w:hanging="146"/>
        <w:jc w:val="both"/>
      </w:pPr>
      <w:r>
        <w:rPr>
          <w:rFonts w:ascii="Times New Roman" w:eastAsia="Times New Roman" w:hAnsi="Times New Roman" w:cs="Times New Roman"/>
        </w:rPr>
        <w:t xml:space="preserve">ради са групама родитеља чија деца имају исте проблеме (према потреби); </w:t>
      </w:r>
    </w:p>
    <w:p w:rsidR="0097165B" w:rsidRDefault="00030284">
      <w:pPr>
        <w:widowControl w:val="0"/>
        <w:numPr>
          <w:ilvl w:val="0"/>
          <w:numId w:val="5"/>
        </w:numPr>
        <w:tabs>
          <w:tab w:val="left" w:pos="580"/>
        </w:tabs>
        <w:spacing w:after="0" w:line="240" w:lineRule="auto"/>
        <w:ind w:left="580" w:right="220" w:hanging="146"/>
        <w:jc w:val="both"/>
      </w:pPr>
      <w:r>
        <w:rPr>
          <w:rFonts w:ascii="Times New Roman" w:eastAsia="Times New Roman" w:hAnsi="Times New Roman" w:cs="Times New Roman"/>
        </w:rPr>
        <w:t xml:space="preserve">индивидуално ради са родитељима (једном недељно); </w:t>
      </w:r>
    </w:p>
    <w:p w:rsidR="0097165B" w:rsidRDefault="00030284">
      <w:pPr>
        <w:widowControl w:val="0"/>
        <w:numPr>
          <w:ilvl w:val="0"/>
          <w:numId w:val="5"/>
        </w:numPr>
        <w:tabs>
          <w:tab w:val="left" w:pos="572"/>
        </w:tabs>
        <w:spacing w:after="0" w:line="240" w:lineRule="auto"/>
        <w:ind w:left="0" w:right="220" w:firstLine="434"/>
        <w:jc w:val="both"/>
      </w:pPr>
      <w:r>
        <w:rPr>
          <w:rFonts w:ascii="Times New Roman" w:eastAsia="Times New Roman" w:hAnsi="Times New Roman" w:cs="Times New Roman"/>
        </w:rPr>
        <w:t xml:space="preserve">укључује у сарадњу са родитељима школског педагога, психолога, социјалног радника и друге стручњаке изван школе у складу са конкретним потребама: </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Садржаји рада</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део је ширег подручја рада школе, означеног као сарадња школе са средином.</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сарадње са родитељима су сви учесници у васпитно- образовном процесу. Посебно је значајно место и улога разредног старешине и стручних сарадника школе - школског психолога и педагога.</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Садржаји сарадње проистичу из потребе школе, породице, развојних карактеристика младих на овом узрасту и индивидуалних потреба појединаца.</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мора се заснивати на поштовању најопштијих принципа: рад мора бити планиран и програмиран - садржајно, по структури и времену. Са планом и програмом сарадње родитељи морају бити упознати на почетку школске године или код евентуалних промена у току године, али увек унапред; рад мора бити заснован на поштовању личности родитеља; у контактима треба уважавати знања и искуства родитеља са њиховом децом, а такође неопходна је и обострана тактичност.</w:t>
      </w:r>
    </w:p>
    <w:p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Назначени садржаји остварују се у оквиру непосредне и посредне сарадње.</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Непосредна сарадња може бити индивидуална и групна. Индивидуално сарађују са родитељима: одељенски старешина, стручни сарадници, наставници, директор школе и други учесници у васпитно-образовном процесу о питањима значајним за поједине ученике, родитеље, наставнике и одељенског старешину. Групна сарадња одвија се у оквиру: родитељских састанака, трибине за родитеље, савета родитеља, школе, састанака родитеља ученика о специфичним проблемима на нивоу саветодавног рада (слаби ученици, са поремећајима у понашању, ученици који избегавају часове и др.).</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Ови облици сарадње се одвијају применом метода разговора, саветовања, демонстрација, посета, анализа документације, техника дијагностичког истраживања, предавања за родитеље и др.</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обавезна да родитеље информише о захтевима које поставља ученицима у реализацији појединих активности, као и о свим позитивним и негативним појавама везаним за ученике као појединце или групу појединаца. Родитеља треба да информише одељенски старешина. Школа и њени представници не треба да своје информације заснивају на изношењу само негативних појава, пожељно је увек почети са позитивним а када се дају негативне, оне морају бити аргументоване и да их прате решења за њихово превазилажење.</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Информисање родитеља могуће је остварити и другим облицима, на пример, изложбама, приредбама, такмичењима и сличним манифестацијама.</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Посебан проблем је сарадња са родитељима ученика који имају тешкоћа у постизању успеха у учењу и понашању чији су узроци више у детету (адолесцентне сметње, болест, деликвенција и сл.) више у породици (развод родитеља, нови брак код родитеља, досељење породице и сл.), више у школи (ауторитаран однос, рад без поштовања индивидуалних особености ученика и родитеља, низак ниво стручне и педагошко-психолошке оспособљености носилаца активности) или више чинилаца. Најпогодније је да се ова сарадња остварује уз учешће школског психолога и педагога да се одвија техником саветодавног, групног и индивидуалног рада, уз већ наведено педагошко-психолошко образовање родитеља.</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 групних облика рада најдужу традицију и најчешћу примену имају редовни родитељски састанци, које, по правилу, припремају и реализују одељењске старешине када су организовани на нивоу одељења, а директор школе са стручним сарадницима када се организује на нивоу разреда или одсека образовног профила.</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 интензивнији васпитни рад са ученицима припремање и подстицање родитеља за заједничко деловање неопходно је посветити већу пажњу припреми родитељских састанака. То је посебно значајно за утисак родитеља у школи као целини, а посебно о васпитно-образовном раду у њој.</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информативне састанке погодно је предвидети, у првом делу састанка, теме од општег значаја за школу и родитеље (из области педагошко-психолошког образовања родитеља), било као предавање или као подстицај за вођење дискусије, а у другом делу информације везане за ученике.</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Посредна сарадња школе и родитеља одвија се преко делегата родитеља у органу управљања школе, савету родитеља, као и у оквиру свих других облика сарадње школе са средином.</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програму рада школе постоји програм рада савета родитеља који се доноси сваке године. Савет родитеља се састаје једанпут месечно, а његове активности се одвијају преко комисија (за услове живота и рада у школи, за организацију друштвено-корисног рада и слободних активности, за наставна питања, за социјалну и здравствену бригу о ученицима и др.).</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ПРОГРАМ САРАДЊЕ СА ПОРОДИЦОМ</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осетљивом периоду узраста у коме се налазе ученици средњих школа, између 15 и 19 година, значај и улога породице у којој одрастају је веома важна, а односи неретко испуњени недовољним разумевањем и проблемима. Циљ школе је да породицу укључи у свој рад као партнера у образовно-васпитном процесу.</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Превасходни интерес породице је адекватан развој њихове деце, па је школа својим програмом предвидела редовно информисање родитеља о образовном напредовању, понашању и односима које ученици граде у школској средини.</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подстиче и негује партнерски однос са породицом односно са старатељима ученика. Сарадња школе и породице део је ширег подручја рада школе, означеног као сарадња школе са средином. Породица и школа су два најважнија фактора у развоју личности ученика. Циљеви сарадње школе и породице су правилан нтелектуални, емоционални, социјални, психички и физички развој детета. Са тим циљем породица и школа заједнички делују у смислу праћења развоја и напредовања детета, правилног усмеравања и предузимања мера за несметан развој ученика.</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сарадње са родитељима обухвата:</w:t>
      </w:r>
    </w:p>
    <w:p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рад и сарадња са родитељима у реализацији појединих активности; </w:t>
      </w:r>
    </w:p>
    <w:p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информисање родитеља о захтевима који се постављају ученицима; </w:t>
      </w:r>
    </w:p>
    <w:p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о резултатима ученика; </w:t>
      </w:r>
    </w:p>
    <w:p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заједнички рад на подизању ефикасности ученика у учењу и раду; </w:t>
      </w:r>
    </w:p>
    <w:p w:rsidR="0097165B" w:rsidRDefault="00030284">
      <w:pPr>
        <w:widowControl w:val="0"/>
        <w:numPr>
          <w:ilvl w:val="0"/>
          <w:numId w:val="7"/>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укључивање родитеља у остваривање образовно-васпитних послова и задатака из појединих програма и свих облика сарадње школе и друштвене средине (секције, професионална оријентација, друштвено-користан рад, манифестације и слично); </w:t>
      </w:r>
    </w:p>
    <w:p w:rsidR="0097165B" w:rsidRDefault="00030284">
      <w:pPr>
        <w:widowControl w:val="0"/>
        <w:numPr>
          <w:ilvl w:val="0"/>
          <w:numId w:val="7"/>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lastRenderedPageBreak/>
        <w:t xml:space="preserve">рад на подизању нивоа педагошко-психолошког образовања родитеља. </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Носиоци активности сарадње са родитељима су сви учесници у васпитно-образовном процесу. Посебно је значајно место и улога одељењског старешине и стручног сарадника школе - школског психолога.</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1"/>
          <w:szCs w:val="21"/>
        </w:rPr>
        <w:t>Садржаји сарадње проистичу из потребе школе, породице, развојних карактеристика младих на овом узрасту и индивидуалних потреба појединаца.</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школе и породице мора се заснивати на плану сарадње са родитељима који је саставни део Годишњег плана рада. Са планом и програмом сарадње родитељи се упознају на почетку школске године. Рад мора бити заснован на поштовању личности родитеља уз уважавање знања и искуства родитеља са њиховом децом.</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Сарадња са родитељима се остварује непосредно, кроз индивидуалне и групне разговоре, родитељске састанке и посредно, кроз Савет родитеља. Са родитељима сарађују сви запослени који су укључени у образовно – васпитни рад (одељенске старешине, наставници, школски психолог, секретар и директор).</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Непосредна сарадња може бити индивидуална и групна. Индивидуално сарађују са родитељима: одељенски старешина, стручни сарадници, наставници, директор школе и други учесници у васпитно-образовном процесу о питањима значајним за поједине ученике, родитеље, наставнике и одељењског старешину. Групна сарадња одвија се у оквиру: родитељских састанака, трибине за родитеље, савета родитеља, школе, састанака родитеља ученика о специфичним проблемима на нивоу саветодавног рада. Родитеља информише одељенски старешина. План садржаја рада на родитељским састанцима чини саставни део Годишњег плана рада.</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Посредна сарадња школе и родитеља одвија се преко делегата родитеља у органу управљања школе, савету родитеља, као и у оквиру свих других облика сарадње школе са средином.</w:t>
      </w:r>
    </w:p>
    <w:p w:rsidR="0097165B" w:rsidRDefault="0097165B">
      <w:pPr>
        <w:widowControl w:val="0"/>
        <w:spacing w:after="0" w:line="240" w:lineRule="auto"/>
        <w:ind w:right="220"/>
        <w:jc w:val="both"/>
        <w:rPr>
          <w:rFonts w:ascii="Times New Roman" w:eastAsia="Times New Roman" w:hAnsi="Times New Roman" w:cs="Times New Roman"/>
          <w:sz w:val="24"/>
          <w:szCs w:val="24"/>
        </w:rPr>
      </w:pPr>
    </w:p>
    <w:p w:rsidR="0097165B" w:rsidRDefault="00030284">
      <w:pPr>
        <w:widowControl w:val="0"/>
        <w:spacing w:after="0" w:line="240" w:lineRule="auto"/>
        <w:ind w:left="440" w:right="2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Савет родитеља:</w:t>
      </w:r>
    </w:p>
    <w:p w:rsidR="0097165B" w:rsidRDefault="00030284">
      <w:pPr>
        <w:widowControl w:val="0"/>
        <w:numPr>
          <w:ilvl w:val="0"/>
          <w:numId w:val="9"/>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представнике родитеља ученика у Школски одбор </w:t>
      </w:r>
    </w:p>
    <w:p w:rsidR="0097165B" w:rsidRDefault="00030284">
      <w:pPr>
        <w:widowControl w:val="0"/>
        <w:numPr>
          <w:ilvl w:val="0"/>
          <w:numId w:val="9"/>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свог представника у Стручни актив за развојно планирање и у друге тимове школе; </w:t>
      </w:r>
    </w:p>
    <w:p w:rsidR="0097165B" w:rsidRDefault="00030284">
      <w:pPr>
        <w:widowControl w:val="0"/>
        <w:numPr>
          <w:ilvl w:val="0"/>
          <w:numId w:val="9"/>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предлаже мере за осигурање квалитета и унапређивање образовно – васпитног рада; </w:t>
      </w:r>
    </w:p>
    <w:p w:rsidR="0097165B" w:rsidRDefault="00030284">
      <w:pPr>
        <w:widowControl w:val="0"/>
        <w:numPr>
          <w:ilvl w:val="0"/>
          <w:numId w:val="9"/>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учествује у самовредновању квалитета рада школе сваке године по појединим областима, а сваке четврте или пете године у целини; </w:t>
      </w:r>
    </w:p>
    <w:p w:rsidR="0097165B" w:rsidRDefault="00030284">
      <w:pPr>
        <w:widowControl w:val="0"/>
        <w:numPr>
          <w:ilvl w:val="0"/>
          <w:numId w:val="9"/>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разматра предлог програма образовања и васпитања, развојног плана, годишњег плана рада, извештаје о њиховом остваривању, вредновању и самовредновању; </w:t>
      </w:r>
    </w:p>
    <w:p w:rsidR="0097165B" w:rsidRDefault="00030284">
      <w:pPr>
        <w:widowControl w:val="0"/>
        <w:numPr>
          <w:ilvl w:val="1"/>
          <w:numId w:val="11"/>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учествује у поступку предлагања изборних предмета и у поступку избора уџбеника; </w:t>
      </w:r>
    </w:p>
    <w:p w:rsidR="0097165B" w:rsidRDefault="00030284">
      <w:pPr>
        <w:widowControl w:val="0"/>
        <w:numPr>
          <w:ilvl w:val="1"/>
          <w:numId w:val="11"/>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разматра намену коришћења средстава остварених радом ученичке задруге, као и средстава од проширене делатности, од донација и средстава ученика; </w:t>
      </w:r>
    </w:p>
    <w:p w:rsidR="0097165B" w:rsidRDefault="00030284">
      <w:pPr>
        <w:widowControl w:val="0"/>
        <w:numPr>
          <w:ilvl w:val="1"/>
          <w:numId w:val="11"/>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разматра услове за рад ученика, услове за рад школе, услове за одрастање и учење; </w:t>
      </w:r>
    </w:p>
    <w:p w:rsidR="0097165B" w:rsidRDefault="00030284">
      <w:pPr>
        <w:widowControl w:val="0"/>
        <w:numPr>
          <w:ilvl w:val="1"/>
          <w:numId w:val="11"/>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t xml:space="preserve">учествује у поступку прописивања мера заштите и безбедности ученика за време боравка у школи и свих активности које организује школа; </w:t>
      </w:r>
    </w:p>
    <w:p w:rsidR="0097165B" w:rsidRDefault="00030284">
      <w:pPr>
        <w:widowControl w:val="0"/>
        <w:numPr>
          <w:ilvl w:val="1"/>
          <w:numId w:val="11"/>
        </w:numPr>
        <w:tabs>
          <w:tab w:val="left" w:pos="572"/>
        </w:tabs>
        <w:spacing w:after="0" w:line="240" w:lineRule="auto"/>
        <w:ind w:left="0" w:right="220" w:firstLine="434"/>
        <w:jc w:val="both"/>
        <w:rPr>
          <w:sz w:val="24"/>
          <w:szCs w:val="24"/>
        </w:rPr>
      </w:pPr>
      <w:r>
        <w:rPr>
          <w:rFonts w:ascii="Times New Roman" w:eastAsia="Times New Roman" w:hAnsi="Times New Roman" w:cs="Times New Roman"/>
          <w:sz w:val="24"/>
          <w:szCs w:val="24"/>
        </w:rPr>
        <w:t xml:space="preserve">даје сагласност на програм и организовање екскурзија и других ваннаставних активности, и разматра извештај о њиховом остваривању; </w:t>
      </w:r>
    </w:p>
    <w:p w:rsidR="0097165B" w:rsidRDefault="00030284">
      <w:pPr>
        <w:widowControl w:val="0"/>
        <w:numPr>
          <w:ilvl w:val="1"/>
          <w:numId w:val="11"/>
        </w:numPr>
        <w:tabs>
          <w:tab w:val="left" w:pos="580"/>
        </w:tabs>
        <w:spacing w:after="0" w:line="240" w:lineRule="auto"/>
        <w:ind w:left="580" w:right="220" w:hanging="146"/>
        <w:jc w:val="both"/>
        <w:rPr>
          <w:sz w:val="24"/>
          <w:szCs w:val="24"/>
        </w:rPr>
      </w:pPr>
      <w:r>
        <w:rPr>
          <w:rFonts w:ascii="Times New Roman" w:eastAsia="Times New Roman" w:hAnsi="Times New Roman" w:cs="Times New Roman"/>
          <w:sz w:val="24"/>
          <w:szCs w:val="24"/>
        </w:rPr>
        <w:lastRenderedPageBreak/>
        <w:t xml:space="preserve">разматра и друга питања утврђена Законом и Статутом. </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рада Савета родитеља је саставни део Годишњег плана рада. Информисање чланова Савета родитеља врши се и посредно, објављиванем одговарајућих информација на огласној табли школе, на веб сајту и путем поште.</w:t>
      </w:r>
    </w:p>
    <w:p w:rsidR="0097165B" w:rsidRDefault="00030284">
      <w:pPr>
        <w:widowControl w:val="0"/>
        <w:spacing w:after="0" w:line="240" w:lineRule="auto"/>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Ради праћења успешности сарадње, школа унутар процеса самовредновања организује анкетирање родитеља у циљу утврђивања њиховог задовољства сарадњом и активностима школе. Анкетирање се обавља анонимно како би било објективно. Мишљење родитеља, односно старатеља, добијено као резултат анкетирања, узима се у обзир у поступку самовредновања квалитета рада школе.</w:t>
      </w:r>
    </w:p>
    <w:p w:rsidR="0097165B" w:rsidRDefault="0097165B">
      <w:pPr>
        <w:widowControl w:val="0"/>
        <w:spacing w:after="0" w:line="228" w:lineRule="auto"/>
        <w:rPr>
          <w:rFonts w:ascii="Times New Roman" w:eastAsia="Times New Roman" w:hAnsi="Times New Roman" w:cs="Times New Roman"/>
          <w:sz w:val="24"/>
          <w:szCs w:val="24"/>
        </w:rPr>
      </w:pPr>
    </w:p>
    <w:tbl>
      <w:tblPr>
        <w:tblStyle w:val="afffffff4"/>
        <w:tblW w:w="9135" w:type="dxa"/>
        <w:tblInd w:w="450" w:type="dxa"/>
        <w:tblBorders>
          <w:top w:val="single" w:sz="8" w:space="0" w:color="00000A"/>
          <w:left w:val="single" w:sz="8" w:space="0" w:color="00000A"/>
          <w:right w:val="single" w:sz="8" w:space="0" w:color="00000A"/>
          <w:insideV w:val="single" w:sz="8" w:space="0" w:color="00000A"/>
        </w:tblBorders>
        <w:tblLayout w:type="fixed"/>
        <w:tblLook w:val="0000" w:firstRow="0" w:lastRow="0" w:firstColumn="0" w:lastColumn="0" w:noHBand="0" w:noVBand="0"/>
      </w:tblPr>
      <w:tblGrid>
        <w:gridCol w:w="855"/>
        <w:gridCol w:w="5940"/>
        <w:gridCol w:w="2340"/>
      </w:tblGrid>
      <w:tr w:rsidR="0097165B">
        <w:trPr>
          <w:trHeight w:val="276"/>
        </w:trPr>
        <w:tc>
          <w:tcPr>
            <w:tcW w:w="855" w:type="dxa"/>
            <w:tcBorders>
              <w:top w:val="single" w:sz="8" w:space="0" w:color="00000A"/>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vMerge w:val="restart"/>
            <w:tcBorders>
              <w:top w:val="single" w:sz="8" w:space="0" w:color="00000A"/>
              <w:right w:val="single" w:sz="8" w:space="0" w:color="00000A"/>
            </w:tcBorders>
            <w:shd w:val="clear" w:color="auto" w:fill="auto"/>
            <w:vAlign w:val="bottom"/>
          </w:tcPr>
          <w:p w:rsidR="0097165B" w:rsidRDefault="00030284">
            <w:pPr>
              <w:widowControl w:val="0"/>
              <w:spacing w:after="0" w:line="240" w:lineRule="auto"/>
              <w:ind w:left="2280"/>
              <w:rPr>
                <w:rFonts w:ascii="Times New Roman" w:eastAsia="Times New Roman" w:hAnsi="Times New Roman" w:cs="Times New Roman"/>
              </w:rPr>
            </w:pPr>
            <w:r>
              <w:rPr>
                <w:rFonts w:ascii="Times New Roman" w:eastAsia="Times New Roman" w:hAnsi="Times New Roman" w:cs="Times New Roman"/>
                <w:b/>
              </w:rPr>
              <w:t>Активности</w:t>
            </w:r>
          </w:p>
        </w:tc>
        <w:tc>
          <w:tcPr>
            <w:tcW w:w="2340" w:type="dxa"/>
            <w:tcBorders>
              <w:top w:val="single" w:sz="8" w:space="0" w:color="00000A"/>
              <w:right w:val="single" w:sz="8" w:space="0" w:color="00000A"/>
            </w:tcBorders>
            <w:shd w:val="clear" w:color="auto" w:fill="auto"/>
            <w:vAlign w:val="bottom"/>
          </w:tcPr>
          <w:p w:rsidR="0097165B" w:rsidRDefault="00030284">
            <w:pPr>
              <w:widowControl w:val="0"/>
              <w:spacing w:after="0" w:line="275" w:lineRule="auto"/>
              <w:jc w:val="center"/>
              <w:rPr>
                <w:rFonts w:ascii="Times New Roman" w:eastAsia="Times New Roman" w:hAnsi="Times New Roman" w:cs="Times New Roman"/>
              </w:rPr>
            </w:pPr>
            <w:r>
              <w:rPr>
                <w:rFonts w:ascii="Times New Roman" w:eastAsia="Times New Roman" w:hAnsi="Times New Roman" w:cs="Times New Roman"/>
                <w:b/>
              </w:rPr>
              <w:t>Носиоци</w:t>
            </w:r>
          </w:p>
        </w:tc>
      </w:tr>
      <w:tr w:rsidR="0097165B">
        <w:trPr>
          <w:trHeight w:val="180"/>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vMerge/>
            <w:tcBorders>
              <w:top w:val="single" w:sz="8" w:space="0" w:color="00000A"/>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c>
          <w:tcPr>
            <w:tcW w:w="2340" w:type="dxa"/>
            <w:vMerge w:val="restart"/>
            <w:tcBorders>
              <w:right w:val="single" w:sz="8" w:space="0" w:color="00000A"/>
            </w:tcBorders>
            <w:shd w:val="clear" w:color="auto" w:fill="auto"/>
            <w:vAlign w:val="bottom"/>
          </w:tcPr>
          <w:p w:rsidR="0097165B" w:rsidRDefault="00030284">
            <w:pPr>
              <w:widowControl w:val="0"/>
              <w:spacing w:after="0" w:line="298" w:lineRule="auto"/>
              <w:jc w:val="center"/>
              <w:rPr>
                <w:rFonts w:ascii="Times New Roman" w:eastAsia="Times New Roman" w:hAnsi="Times New Roman" w:cs="Times New Roman"/>
              </w:rPr>
            </w:pPr>
            <w:r>
              <w:rPr>
                <w:rFonts w:ascii="Times New Roman" w:eastAsia="Times New Roman" w:hAnsi="Times New Roman" w:cs="Times New Roman"/>
                <w:b/>
              </w:rPr>
              <w:t>активности</w:t>
            </w:r>
          </w:p>
        </w:tc>
      </w:tr>
      <w:tr w:rsidR="0097165B">
        <w:trPr>
          <w:trHeight w:val="118"/>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vMerge/>
            <w:tcBorders>
              <w:right w:val="single" w:sz="8" w:space="0" w:color="00000A"/>
            </w:tcBorders>
            <w:shd w:val="clear" w:color="auto" w:fill="auto"/>
            <w:vAlign w:val="bottom"/>
          </w:tcPr>
          <w:p w:rsidR="0097165B" w:rsidRDefault="0097165B">
            <w:pPr>
              <w:widowControl w:val="0"/>
              <w:pBdr>
                <w:top w:val="nil"/>
                <w:left w:val="nil"/>
                <w:bottom w:val="nil"/>
                <w:right w:val="nil"/>
                <w:between w:val="nil"/>
              </w:pBdr>
              <w:spacing w:after="0"/>
              <w:rPr>
                <w:rFonts w:ascii="Times New Roman" w:eastAsia="Times New Roman" w:hAnsi="Times New Roman" w:cs="Times New Roman"/>
              </w:rPr>
            </w:pP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1.</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Одржавање редовних родитељских састанака:</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Одељењске</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септембар, новембар, јануар, април, јун</w:t>
            </w:r>
          </w:p>
        </w:tc>
        <w:tc>
          <w:tcPr>
            <w:tcW w:w="23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старешине</w:t>
            </w: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2.</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Индивидуално праћење напредовања доласком</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Одељењске</w:t>
            </w:r>
          </w:p>
        </w:tc>
      </w:tr>
      <w:tr w:rsidR="0097165B">
        <w:trPr>
          <w:trHeight w:val="276"/>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родитеља у школу</w:t>
            </w:r>
          </w:p>
        </w:tc>
        <w:tc>
          <w:tcPr>
            <w:tcW w:w="23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старешине;</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3.</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Писмено обавештавање родитеља о проблемима у</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7165B">
        <w:trPr>
          <w:trHeight w:val="276"/>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понашању или напредовању</w:t>
            </w:r>
          </w:p>
        </w:tc>
        <w:tc>
          <w:tcPr>
            <w:tcW w:w="23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t>4.</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Планирање мера за превазилажење проблема у</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7165B">
        <w:trPr>
          <w:trHeight w:val="276"/>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похађању, понашању или образовном напредовању</w:t>
            </w:r>
          </w:p>
        </w:tc>
        <w:tc>
          <w:tcPr>
            <w:tcW w:w="23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w:t>
            </w:r>
          </w:p>
        </w:tc>
      </w:tr>
      <w:tr w:rsidR="0097165B">
        <w:trPr>
          <w:trHeight w:val="276"/>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психолог; директор;</w:t>
            </w:r>
          </w:p>
        </w:tc>
      </w:tr>
      <w:tr w:rsidR="0097165B">
        <w:trPr>
          <w:trHeight w:val="276"/>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Тим за заштиту</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ученика од насиља</w:t>
            </w: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480"/>
              <w:rPr>
                <w:rFonts w:ascii="Times New Roman" w:eastAsia="Times New Roman" w:hAnsi="Times New Roman" w:cs="Times New Roman"/>
              </w:rPr>
            </w:pPr>
            <w:r>
              <w:rPr>
                <w:rFonts w:ascii="Times New Roman" w:eastAsia="Times New Roman" w:hAnsi="Times New Roman" w:cs="Times New Roman"/>
              </w:rPr>
              <w:lastRenderedPageBreak/>
              <w:t>5.</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Сарадња са родитељима на изради педагошког профила</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trPr>
          <w:trHeight w:val="276"/>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одељењски</w:t>
            </w:r>
          </w:p>
        </w:tc>
      </w:tr>
      <w:tr w:rsidR="0097165B">
        <w:trPr>
          <w:trHeight w:val="276"/>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старешина; Стручни</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тим за ИО</w:t>
            </w:r>
          </w:p>
        </w:tc>
      </w:tr>
      <w:tr w:rsidR="0097165B">
        <w:trPr>
          <w:trHeight w:val="305"/>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305" w:lineRule="auto"/>
              <w:ind w:left="500"/>
              <w:rPr>
                <w:rFonts w:ascii="Times New Roman" w:eastAsia="Times New Roman" w:hAnsi="Times New Roman" w:cs="Times New Roman"/>
              </w:rPr>
            </w:pPr>
            <w:r>
              <w:rPr>
                <w:rFonts w:ascii="Times New Roman" w:eastAsia="Times New Roman" w:hAnsi="Times New Roman" w:cs="Times New Roman"/>
              </w:rPr>
              <w:t>6.</w:t>
            </w:r>
          </w:p>
        </w:tc>
        <w:tc>
          <w:tcPr>
            <w:tcW w:w="5940" w:type="dxa"/>
            <w:tcBorders>
              <w:right w:val="single" w:sz="8" w:space="0" w:color="00000A"/>
            </w:tcBorders>
            <w:shd w:val="clear" w:color="auto" w:fill="auto"/>
            <w:vAlign w:val="bottom"/>
          </w:tcPr>
          <w:p w:rsidR="0097165B" w:rsidRDefault="00030284">
            <w:pPr>
              <w:widowControl w:val="0"/>
              <w:spacing w:after="0" w:line="305" w:lineRule="auto"/>
              <w:ind w:left="80"/>
              <w:rPr>
                <w:rFonts w:ascii="Times New Roman" w:eastAsia="Times New Roman" w:hAnsi="Times New Roman" w:cs="Times New Roman"/>
              </w:rPr>
            </w:pPr>
            <w:r>
              <w:rPr>
                <w:rFonts w:ascii="Times New Roman" w:eastAsia="Times New Roman" w:hAnsi="Times New Roman" w:cs="Times New Roman"/>
              </w:rPr>
              <w:t>Сарадња са родитељима на изради ИОП-а</w:t>
            </w:r>
          </w:p>
        </w:tc>
        <w:tc>
          <w:tcPr>
            <w:tcW w:w="2340" w:type="dxa"/>
            <w:tcBorders>
              <w:right w:val="single" w:sz="8" w:space="0" w:color="00000A"/>
            </w:tcBorders>
            <w:shd w:val="clear" w:color="auto" w:fill="auto"/>
            <w:vAlign w:val="bottom"/>
          </w:tcPr>
          <w:p w:rsidR="0097165B" w:rsidRDefault="00030284">
            <w:pPr>
              <w:widowControl w:val="0"/>
              <w:spacing w:after="0" w:line="305" w:lineRule="auto"/>
              <w:ind w:left="80"/>
              <w:rPr>
                <w:rFonts w:ascii="Times New Roman" w:eastAsia="Times New Roman" w:hAnsi="Times New Roman" w:cs="Times New Roman"/>
              </w:rPr>
            </w:pPr>
            <w:r>
              <w:rPr>
                <w:rFonts w:ascii="Times New Roman" w:eastAsia="Times New Roman" w:hAnsi="Times New Roman" w:cs="Times New Roman"/>
              </w:rPr>
              <w:t>Стручни тим за ИО</w:t>
            </w:r>
          </w:p>
        </w:tc>
      </w:tr>
      <w:tr w:rsidR="0097165B">
        <w:trPr>
          <w:trHeight w:val="237"/>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7.</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Психолошко саветовање са родитељима о развојним</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сарадник,</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проблемима и васпитног стила</w:t>
            </w:r>
          </w:p>
        </w:tc>
        <w:tc>
          <w:tcPr>
            <w:tcW w:w="23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8.</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Професионална оријентација – информисање,</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тим за</w:t>
            </w:r>
          </w:p>
        </w:tc>
      </w:tr>
      <w:tr w:rsidR="0097165B">
        <w:trPr>
          <w:trHeight w:val="276"/>
        </w:trPr>
        <w:tc>
          <w:tcPr>
            <w:tcW w:w="855" w:type="dxa"/>
            <w:tcBorders>
              <w:left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саветовање, посредовање, припрема ученика за</w:t>
            </w:r>
          </w:p>
        </w:tc>
        <w:tc>
          <w:tcPr>
            <w:tcW w:w="2340" w:type="dxa"/>
            <w:tcBorders>
              <w:right w:val="single" w:sz="8" w:space="0" w:color="00000A"/>
            </w:tcBorders>
            <w:shd w:val="clear" w:color="auto" w:fill="auto"/>
            <w:vAlign w:val="bottom"/>
          </w:tcPr>
          <w:p w:rsidR="0097165B" w:rsidRDefault="00030284">
            <w:pPr>
              <w:widowControl w:val="0"/>
              <w:spacing w:after="0" w:line="275" w:lineRule="auto"/>
              <w:ind w:left="80"/>
              <w:rPr>
                <w:rFonts w:ascii="Times New Roman" w:eastAsia="Times New Roman" w:hAnsi="Times New Roman" w:cs="Times New Roman"/>
              </w:rPr>
            </w:pPr>
            <w:r>
              <w:rPr>
                <w:rFonts w:ascii="Times New Roman" w:eastAsia="Times New Roman" w:hAnsi="Times New Roman" w:cs="Times New Roman"/>
              </w:rPr>
              <w:t>каријерно вођење</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полагање пријемних испита</w:t>
            </w:r>
          </w:p>
        </w:tc>
        <w:tc>
          <w:tcPr>
            <w:tcW w:w="23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9.</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Трибине о професионалној оријентацији и здравим</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Стручни сарадник,</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стиловима живота</w:t>
            </w:r>
          </w:p>
        </w:tc>
        <w:tc>
          <w:tcPr>
            <w:tcW w:w="23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психолог</w:t>
            </w:r>
          </w:p>
        </w:tc>
      </w:tr>
      <w:tr w:rsidR="0097165B">
        <w:trPr>
          <w:trHeight w:val="249"/>
        </w:trPr>
        <w:tc>
          <w:tcPr>
            <w:tcW w:w="855" w:type="dxa"/>
            <w:tcBorders>
              <w:left w:val="single" w:sz="8" w:space="0" w:color="00000A"/>
              <w:right w:val="single" w:sz="8" w:space="0" w:color="00000A"/>
            </w:tcBorders>
            <w:shd w:val="clear" w:color="auto" w:fill="auto"/>
            <w:tcMar>
              <w:left w:w="0" w:type="dxa"/>
            </w:tcMar>
            <w:vAlign w:val="bottom"/>
          </w:tcPr>
          <w:p w:rsidR="0097165B" w:rsidRDefault="00030284">
            <w:pPr>
              <w:widowControl w:val="0"/>
              <w:spacing w:after="0" w:line="249" w:lineRule="auto"/>
              <w:ind w:left="500"/>
              <w:rPr>
                <w:rFonts w:ascii="Times New Roman" w:eastAsia="Times New Roman" w:hAnsi="Times New Roman" w:cs="Times New Roman"/>
              </w:rPr>
            </w:pPr>
            <w:r>
              <w:rPr>
                <w:rFonts w:ascii="Times New Roman" w:eastAsia="Times New Roman" w:hAnsi="Times New Roman" w:cs="Times New Roman"/>
              </w:rPr>
              <w:t>10.</w:t>
            </w:r>
          </w:p>
        </w:tc>
        <w:tc>
          <w:tcPr>
            <w:tcW w:w="59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Анкетирање у вези са самовредновањем рада школе</w:t>
            </w:r>
          </w:p>
        </w:tc>
        <w:tc>
          <w:tcPr>
            <w:tcW w:w="2340" w:type="dxa"/>
            <w:tcBorders>
              <w:right w:val="single" w:sz="8" w:space="0" w:color="00000A"/>
            </w:tcBorders>
            <w:shd w:val="clear" w:color="auto" w:fill="auto"/>
            <w:vAlign w:val="bottom"/>
          </w:tcPr>
          <w:p w:rsidR="0097165B" w:rsidRDefault="00030284">
            <w:pPr>
              <w:widowControl w:val="0"/>
              <w:spacing w:after="0" w:line="249" w:lineRule="auto"/>
              <w:ind w:left="80"/>
              <w:rPr>
                <w:rFonts w:ascii="Times New Roman" w:eastAsia="Times New Roman" w:hAnsi="Times New Roman" w:cs="Times New Roman"/>
              </w:rPr>
            </w:pPr>
            <w:r>
              <w:rPr>
                <w:rFonts w:ascii="Times New Roman" w:eastAsia="Times New Roman" w:hAnsi="Times New Roman" w:cs="Times New Roman"/>
              </w:rPr>
              <w:t>Тим за</w:t>
            </w:r>
          </w:p>
        </w:tc>
      </w:tr>
      <w:tr w:rsidR="0097165B">
        <w:trPr>
          <w:trHeight w:val="293"/>
        </w:trPr>
        <w:tc>
          <w:tcPr>
            <w:tcW w:w="855" w:type="dxa"/>
            <w:tcBorders>
              <w:left w:val="single" w:sz="8" w:space="0" w:color="00000A"/>
              <w:bottom w:val="single" w:sz="8" w:space="0" w:color="00000A"/>
              <w:right w:val="single" w:sz="8" w:space="0" w:color="00000A"/>
            </w:tcBorders>
            <w:shd w:val="clear" w:color="auto" w:fill="auto"/>
            <w:tcMar>
              <w:left w:w="0" w:type="dxa"/>
            </w:tcMar>
            <w:vAlign w:val="bottom"/>
          </w:tcPr>
          <w:p w:rsidR="0097165B" w:rsidRDefault="0097165B">
            <w:pPr>
              <w:widowControl w:val="0"/>
              <w:spacing w:after="0" w:line="240" w:lineRule="auto"/>
              <w:rPr>
                <w:rFonts w:ascii="Times New Roman" w:eastAsia="Times New Roman" w:hAnsi="Times New Roman" w:cs="Times New Roman"/>
              </w:rPr>
            </w:pPr>
          </w:p>
        </w:tc>
        <w:tc>
          <w:tcPr>
            <w:tcW w:w="5940" w:type="dxa"/>
            <w:tcBorders>
              <w:bottom w:val="single" w:sz="8" w:space="0" w:color="00000A"/>
              <w:right w:val="single" w:sz="8" w:space="0" w:color="00000A"/>
            </w:tcBorders>
            <w:shd w:val="clear" w:color="auto" w:fill="auto"/>
            <w:vAlign w:val="bottom"/>
          </w:tcPr>
          <w:p w:rsidR="0097165B" w:rsidRDefault="0097165B">
            <w:pPr>
              <w:widowControl w:val="0"/>
              <w:spacing w:after="0" w:line="240" w:lineRule="auto"/>
              <w:rPr>
                <w:rFonts w:ascii="Times New Roman" w:eastAsia="Times New Roman" w:hAnsi="Times New Roman" w:cs="Times New Roman"/>
              </w:rPr>
            </w:pPr>
          </w:p>
        </w:tc>
        <w:tc>
          <w:tcPr>
            <w:tcW w:w="2340" w:type="dxa"/>
            <w:tcBorders>
              <w:bottom w:val="single" w:sz="8" w:space="0" w:color="00000A"/>
              <w:right w:val="single" w:sz="8" w:space="0" w:color="00000A"/>
            </w:tcBorders>
            <w:shd w:val="clear" w:color="auto" w:fill="auto"/>
            <w:vAlign w:val="bottom"/>
          </w:tcPr>
          <w:p w:rsidR="0097165B" w:rsidRDefault="00030284">
            <w:pPr>
              <w:widowControl w:val="0"/>
              <w:spacing w:after="0" w:line="293" w:lineRule="auto"/>
              <w:ind w:left="80"/>
              <w:rPr>
                <w:rFonts w:ascii="Times New Roman" w:eastAsia="Times New Roman" w:hAnsi="Times New Roman" w:cs="Times New Roman"/>
              </w:rPr>
            </w:pPr>
            <w:r>
              <w:rPr>
                <w:rFonts w:ascii="Times New Roman" w:eastAsia="Times New Roman" w:hAnsi="Times New Roman" w:cs="Times New Roman"/>
              </w:rPr>
              <w:t>самовредновање</w:t>
            </w:r>
          </w:p>
        </w:tc>
      </w:tr>
    </w:tbl>
    <w:p w:rsidR="0097165B" w:rsidRDefault="00030284">
      <w:pPr>
        <w:widowControl w:val="0"/>
        <w:spacing w:after="0" w:line="200" w:lineRule="auto"/>
        <w:rPr>
          <w:rFonts w:ascii="Times New Roman" w:eastAsia="Times New Roman" w:hAnsi="Times New Roman" w:cs="Times New Roman"/>
          <w:sz w:val="24"/>
          <w:szCs w:val="24"/>
        </w:rPr>
      </w:pPr>
      <w:r>
        <w:rPr>
          <w:noProof/>
          <w:lang w:val="en-US"/>
        </w:rPr>
        <w:drawing>
          <wp:anchor distT="0" distB="0" distL="0" distR="0" simplePos="0" relativeHeight="251662848" behindDoc="1" locked="0" layoutInCell="1" hidden="0" allowOverlap="1" wp14:anchorId="50AD5573" wp14:editId="24B401EF">
            <wp:simplePos x="0" y="0"/>
            <wp:positionH relativeFrom="column">
              <wp:posOffset>571500</wp:posOffset>
            </wp:positionH>
            <wp:positionV relativeFrom="paragraph">
              <wp:posOffset>-20953</wp:posOffset>
            </wp:positionV>
            <wp:extent cx="5012690" cy="14605"/>
            <wp:effectExtent l="0" t="0" r="0" b="0"/>
            <wp:wrapNone/>
            <wp:docPr id="3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012690" cy="14605"/>
                    </a:xfrm>
                    <a:prstGeom prst="rect">
                      <a:avLst/>
                    </a:prstGeom>
                    <a:ln/>
                  </pic:spPr>
                </pic:pic>
              </a:graphicData>
            </a:graphic>
          </wp:anchor>
        </w:drawing>
      </w:r>
    </w:p>
    <w:p w:rsidR="0097165B" w:rsidRDefault="00030284">
      <w:pPr>
        <w:widowControl w:val="0"/>
        <w:tabs>
          <w:tab w:val="left" w:pos="5856"/>
        </w:tabs>
        <w:spacing w:after="0" w:line="27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7165B" w:rsidRDefault="00030284">
      <w:pPr>
        <w:widowControl w:val="0"/>
        <w:spacing w:after="0" w:line="240" w:lineRule="auto"/>
        <w:ind w:left="1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ПЛАН БЕЗБЕДНОСТИ И ЗДРАВЉА НА РАДУ</w:t>
      </w:r>
    </w:p>
    <w:p w:rsidR="0097165B" w:rsidRDefault="0097165B">
      <w:pPr>
        <w:widowControl w:val="0"/>
        <w:spacing w:after="0" w:line="240" w:lineRule="auto"/>
        <w:ind w:left="1600"/>
        <w:jc w:val="both"/>
      </w:pPr>
    </w:p>
    <w:p w:rsidR="0097165B" w:rsidRDefault="00030284">
      <w:pPr>
        <w:widowControl w:val="0"/>
        <w:spacing w:after="0"/>
        <w:ind w:right="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w:t>
      </w:r>
    </w:p>
    <w:p w:rsidR="0097165B" w:rsidRDefault="00030284">
      <w:pPr>
        <w:widowControl w:val="0"/>
        <w:spacing w:after="0"/>
        <w:ind w:right="2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Основни циљ Програма безбедности и здравља на раду (даље у тексту: Програм) јесте стварање и јачање свести о свим </w:t>
      </w:r>
      <w:r>
        <w:rPr>
          <w:rFonts w:ascii="Times New Roman" w:eastAsia="Times New Roman" w:hAnsi="Times New Roman" w:cs="Times New Roman"/>
          <w:sz w:val="24"/>
          <w:szCs w:val="24"/>
        </w:rPr>
        <w:lastRenderedPageBreak/>
        <w:t>могућим и остварљивим заједничким активностима школе, родитеља и локалне самоуправе усмерене на спровођење и унапређење безбедности и здравља на раду и остваривања највиших могућих стандарда заштите.</w:t>
      </w:r>
    </w:p>
    <w:p w:rsidR="0097165B" w:rsidRDefault="00030284">
      <w:pPr>
        <w:widowControl w:val="0"/>
        <w:spacing w:after="0"/>
        <w:ind w:right="4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Програма се констатује да је орган управљања у школи у складу са Законом о основама система образовања и васпитања ("Сл. гласник Р Србије"", бр. 72/2009, 52/2011 и 55/2013) и Законом о безбедности и здрављу на раду ("Сл. гласник Р Србије" бр. 101/05) и другим позитивним прописима, донео три општа правна акта која уређују тематику везану за безбедност и здравље на раду запослених и ученика, а то су:</w:t>
      </w:r>
    </w:p>
    <w:p w:rsidR="0097165B" w:rsidRDefault="00030284">
      <w:pPr>
        <w:widowControl w:val="0"/>
        <w:spacing w:after="0"/>
        <w:ind w:left="74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безбедности и здрављу на раду од 11.03.2013.године </w:t>
      </w:r>
    </w:p>
    <w:p w:rsidR="0097165B" w:rsidRDefault="00030284">
      <w:pPr>
        <w:widowControl w:val="0"/>
        <w:spacing w:after="0"/>
        <w:ind w:left="74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Сенћанске гимназије о мерама, начину и поступку заштите и безбедности ученика за време боравка у школи и свих активности које организјуе школа од 29.11.2010.године </w:t>
      </w:r>
    </w:p>
    <w:p w:rsidR="0097165B" w:rsidRDefault="00030284">
      <w:pPr>
        <w:widowControl w:val="0"/>
        <w:spacing w:after="0"/>
        <w:ind w:right="60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-Правилник о заштити од пожара од od 29.11.2010. године, у вези са којим је школа донела и реализовала Програм основне обуке запослених из области заштите од пожара, на који Програм је сагласност дао надлежни орган Министарства унутрашњих послова бр. 217-186/14-1 од 17.01.2014. године </w:t>
      </w:r>
    </w:p>
    <w:p w:rsidR="0097165B" w:rsidRDefault="00030284">
      <w:pPr>
        <w:widowControl w:val="0"/>
        <w:spacing w:after="0"/>
        <w:ind w:right="2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Констатује се да је именована овлашћена и сертификована фирма за вођење послова у вези са одржавањем безбедности и здравља на раду и то – "ИНСТИТУТ ЗА БЕЗБЕДНОСТ И ПРЕВЕНТИВНИ ИНЖИЊЕРИНГ" ДОО НОВИ САД, ул. Војводе Шупљикца бр. 48, Нови Сад са којом је школа закључила Уговор о вођењу послова безбедности и здравља на раду бр. 065-982/НС од 08.04.2013. године.</w:t>
      </w:r>
    </w:p>
    <w:p w:rsidR="0097165B" w:rsidRDefault="00030284">
      <w:pPr>
        <w:widowControl w:val="0"/>
        <w:spacing w:after="0"/>
        <w:ind w:right="1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Констатује се да је школа својом Одлуком бр. 345-1/2013 од 04.06.2013. године одредила Бошка Бурића, дипл. инг. запосленог у Институту за безбедност и превентивни ижињеринг из Новог Сада, ЈМБГ: 2612957370007, са пребивалиштем у Бачком Јарку на адреси у ул. Цара Лазара бр. 83, са положеним испитом о практичној оспособљености за обављање послова безбедности и здравља на раду (Уверење бр. 152-02-002270/2006-20 од 17.08.2006.године) ради обављања послова везаних за лице задуженог за безбедност и здравље на раду у складу са чланом 40. Закона о безбедности и здрављу на раду ("Сл. гласник Р Србије" бр. 101/05), а почевши од 08.04.2013. године, а које послове ће обављати у "Сенћанској гимназији" у Сенти, ул. Главни трг бр. 12.</w:t>
      </w:r>
    </w:p>
    <w:p w:rsidR="0097165B" w:rsidRDefault="00030284">
      <w:pPr>
        <w:widowControl w:val="0"/>
        <w:spacing w:after="0"/>
        <w:ind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Правилником о безбедности и здрављу на раду у складу са Законом о безбедности и здрављу на раду ("Сл. гласник Р Србије" бр. 101/05) се уређују питања из области безбедности и здравља на раду, а у циљу заштите живота и здравља запослених од повреда на раду, заштите запослених од професионалних болести и осталих оболења, отклањања узрока повреда и здравставених оштећења на раду као и стварања што повољнијих и безбеднијих услова рада.</w:t>
      </w:r>
    </w:p>
    <w:p w:rsidR="0097165B" w:rsidRDefault="00030284">
      <w:pPr>
        <w:widowControl w:val="0"/>
        <w:spacing w:after="0"/>
        <w:ind w:right="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 на безбедност и здравље на раду имају и друга лица која учествују у радном процесу, а нису у радном односу код послодавца, као и лица која се затекну у радној околини по било ком основу (ученици, студенти), на практичној настави или стручној пракси у школи.</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је дужна да спроводи мере безбедности и здравља на раду у виду:</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Превентивног и периодичног прегледа и испитивања опреме за рад Доношења акта о процени ризика </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Вођења и чувања евиденција везаних за повреде на раду и других евиденција у складу са Правилником о безбедности и здрављу на раду </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Испитивања услова радне околине Оспособљавања запослених за безбедан и здрав рад </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Осигурања запослених од повреда на раду </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Запослени у школи су дужни да:</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поштују прописе о безбедности и здрављу на раду обавесте Послодавца о свакој врсти потенцијалне опасности која би могла да утиче на безбедност </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здравље на раду наменски користе средства и опрему личне заштите </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подвргну се провери да ли су под утицајем алкохола или других опојних средстава по налогу лица за безбедност и здравље на раду </w:t>
      </w:r>
    </w:p>
    <w:p w:rsidR="0097165B" w:rsidRDefault="0003028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истакну своје здравствене недостатке приликом ступања на рад учествују у пружању прве помоћи приликом повреде на раду, и да не пуше где је то забрањено. </w:t>
      </w:r>
    </w:p>
    <w:p w:rsidR="0097165B" w:rsidRDefault="00030284">
      <w:pPr>
        <w:widowControl w:val="0"/>
        <w:spacing w:after="0"/>
        <w:ind w:right="42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Правилник Сенћанске гимназије о мерама, начину и поступку заштите и безбедности ученика за време боравка у школи и свих активности које организјуе школа обезбеђује се ученицима право на заштиту и безбедност и то:</w:t>
      </w:r>
    </w:p>
    <w:p w:rsidR="0097165B" w:rsidRDefault="00030284">
      <w:pPr>
        <w:widowControl w:val="0"/>
        <w:numPr>
          <w:ilvl w:val="1"/>
          <w:numId w:val="11"/>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 xml:space="preserve">у школској згради и школском дворишту, на путу између куће и школе, </w:t>
      </w:r>
    </w:p>
    <w:p w:rsidR="0097165B" w:rsidRDefault="00030284">
      <w:pPr>
        <w:widowControl w:val="0"/>
        <w:numPr>
          <w:ilvl w:val="1"/>
          <w:numId w:val="11"/>
        </w:numPr>
        <w:pBdr>
          <w:top w:val="nil"/>
          <w:left w:val="nil"/>
          <w:bottom w:val="nil"/>
          <w:right w:val="nil"/>
          <w:between w:val="nil"/>
        </w:pBdr>
        <w:spacing w:after="0"/>
        <w:ind w:right="180"/>
        <w:jc w:val="both"/>
        <w:rPr>
          <w:color w:val="000000"/>
          <w:sz w:val="24"/>
          <w:szCs w:val="24"/>
        </w:rPr>
      </w:pPr>
      <w:r>
        <w:rPr>
          <w:rFonts w:ascii="Times New Roman" w:eastAsia="Times New Roman" w:hAnsi="Times New Roman" w:cs="Times New Roman"/>
          <w:color w:val="000000"/>
          <w:sz w:val="24"/>
          <w:szCs w:val="24"/>
        </w:rPr>
        <w:t xml:space="preserve">ван школске зграде и школског дворишта – за време остваривања образовно-васпитног рада или других наставних и ваннаставних активности које организује школа. </w:t>
      </w:r>
    </w:p>
    <w:p w:rsidR="0097165B" w:rsidRDefault="00030284">
      <w:pPr>
        <w:widowControl w:val="0"/>
        <w:spacing w:after="0"/>
        <w:ind w:right="10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Одељењски старешина и предметни наставници су у обавези да у свакодневном контакту са ученицима, а нарочито на часовима одељењске заједнице и одељењског старешине, ученике упознају са опасностима са којима се могу суочити за време боравка у школи и извођења других активности које организује школа, као и са начином понашања којим би се те опасности могле избећи или отклонити.</w:t>
      </w:r>
    </w:p>
    <w:p w:rsidR="0097165B" w:rsidRDefault="00030284">
      <w:pPr>
        <w:widowControl w:val="0"/>
        <w:spacing w:after="0"/>
        <w:ind w:right="28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Одредбе Правилника о безбедности на раду (Правилник) дужни су да поштују сви запослени у школи, ученици, родитељи, односно старатељи ученика и трећа лица која се налазе у школској згради, школском дворишту или на другом месту на којем се остварује образовно-васпитни рад или друга активност у организацији школе.</w:t>
      </w:r>
    </w:p>
    <w:p w:rsidR="0097165B" w:rsidRDefault="00030284">
      <w:pPr>
        <w:widowControl w:val="0"/>
        <w:spacing w:after="0"/>
        <w:ind w:right="60" w:firstLine="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сарађује са државним органима, органима општине Сента и другим субјектима и надлежним институцијама са којима је таква сарадња потребна у поступку обезбеђивања и спровеђења мера утврђених Правилником.</w:t>
      </w:r>
    </w:p>
    <w:p w:rsidR="0097165B" w:rsidRDefault="00030284">
      <w:pPr>
        <w:widowControl w:val="0"/>
        <w:spacing w:after="0"/>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циљу остваривања овог Програма:</w:t>
      </w:r>
    </w:p>
    <w:p w:rsidR="0097165B" w:rsidRDefault="00030284">
      <w:pPr>
        <w:widowControl w:val="0"/>
        <w:numPr>
          <w:ilvl w:val="1"/>
          <w:numId w:val="11"/>
        </w:numPr>
        <w:pBdr>
          <w:top w:val="nil"/>
          <w:left w:val="nil"/>
          <w:bottom w:val="nil"/>
          <w:right w:val="nil"/>
          <w:between w:val="nil"/>
        </w:pBdr>
        <w:spacing w:after="0"/>
        <w:ind w:left="450" w:right="40"/>
        <w:jc w:val="both"/>
        <w:rPr>
          <w:color w:val="000000"/>
          <w:sz w:val="24"/>
          <w:szCs w:val="24"/>
        </w:rPr>
      </w:pPr>
      <w:r>
        <w:rPr>
          <w:rFonts w:ascii="Times New Roman" w:eastAsia="Times New Roman" w:hAnsi="Times New Roman" w:cs="Times New Roman"/>
          <w:color w:val="000000"/>
          <w:sz w:val="24"/>
          <w:szCs w:val="24"/>
        </w:rPr>
        <w:t>школа иницира и подстиче дијалог и сарадњу са локалном самоуправом и родитељима, а ради стварања и развијања свести о свим могућим и остварљивим заједничким активностима школе, родитеља и локалне самоуправе усмерене на спровођења и унапређења безбедности и здравља на раду, а непосредним учешћем представника школе, локалне самоуправе и родитеља у оквиру надлежних и формираних радних тела у школи (одбори, савети и сл.) или на ваншколским окупљањима.</w:t>
      </w:r>
    </w:p>
    <w:p w:rsidR="0097165B" w:rsidRDefault="00030284">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организовањем и/или упућивањем својих представника (саветовања, едукације, семинари, симпозијуми, трибине, предавања, стручна </w:t>
      </w:r>
      <w:r>
        <w:rPr>
          <w:rFonts w:ascii="Times New Roman" w:eastAsia="Times New Roman" w:hAnsi="Times New Roman" w:cs="Times New Roman"/>
          <w:sz w:val="24"/>
          <w:szCs w:val="24"/>
        </w:rPr>
        <w:lastRenderedPageBreak/>
        <w:t>усавршавања и друге активности које су уско повезане са пословима безбедности и здравља на раду);</w:t>
      </w:r>
    </w:p>
    <w:p w:rsidR="0097165B" w:rsidRDefault="00030284">
      <w:pPr>
        <w:widowControl w:val="0"/>
        <w:numPr>
          <w:ilvl w:val="1"/>
          <w:numId w:val="11"/>
        </w:numPr>
        <w:pBdr>
          <w:top w:val="nil"/>
          <w:left w:val="nil"/>
          <w:bottom w:val="nil"/>
          <w:right w:val="nil"/>
          <w:between w:val="nil"/>
        </w:pBdr>
        <w:spacing w:after="0"/>
        <w:ind w:right="60"/>
        <w:jc w:val="both"/>
        <w:rPr>
          <w:color w:val="000000"/>
          <w:sz w:val="24"/>
          <w:szCs w:val="24"/>
        </w:rPr>
      </w:pPr>
      <w:r>
        <w:rPr>
          <w:rFonts w:ascii="Times New Roman" w:eastAsia="Times New Roman" w:hAnsi="Times New Roman" w:cs="Times New Roman"/>
          <w:color w:val="000000"/>
          <w:sz w:val="24"/>
          <w:szCs w:val="24"/>
        </w:rPr>
        <w:t xml:space="preserve">планирају се и утврђују заједничке активности школе, родитеља и локалне самоуправе усмерене на спровођења и унапређења безбедности и здравља на раду </w:t>
      </w:r>
    </w:p>
    <w:p w:rsidR="0097165B" w:rsidRDefault="00030284">
      <w:pPr>
        <w:widowControl w:val="0"/>
        <w:spacing w:after="0"/>
        <w:ind w:firstLine="7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спроводе се и реализују утврђене заједничких активности усмерене на спровођења и унапређења безбедности и здравља на раду. </w:t>
      </w:r>
    </w:p>
    <w:p w:rsidR="0097165B" w:rsidRDefault="00030284">
      <w:pPr>
        <w:widowControl w:val="0"/>
        <w:spacing w:after="0"/>
        <w:ind w:left="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оквиру претходног става водиће се рачуна о следећем:</w:t>
      </w:r>
    </w:p>
    <w:p w:rsidR="0097165B" w:rsidRDefault="00030284">
      <w:pPr>
        <w:widowControl w:val="0"/>
        <w:spacing w:after="0"/>
        <w:ind w:right="16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стварању, јачању и развијању свести о значају и улози безебедности и здравља на раду и тежњи ка остваривању највиших могућих стандарда безбедности и заштитена раду; </w:t>
      </w:r>
    </w:p>
    <w:p w:rsidR="0097165B" w:rsidRDefault="00030284">
      <w:pPr>
        <w:widowControl w:val="0"/>
        <w:spacing w:after="0"/>
        <w:ind w:right="8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могућности употребе савремених научно-технолошких и техничких достигнућа као и модерне технологије ради побољшања безбедности и здравља на раду и стварања безбедних и здравих услова за рад; </w:t>
      </w:r>
    </w:p>
    <w:p w:rsidR="0097165B" w:rsidRDefault="00030284">
      <w:pPr>
        <w:widowControl w:val="0"/>
        <w:spacing w:after="0"/>
        <w:ind w:right="12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сталном праћењу и међусобном извештавању у вези са прописима из области безбедности и здравља на раду и њиховој примени, као и реализацији општих аката школе који се тичу безбедности и здравља на раду; </w:t>
      </w:r>
    </w:p>
    <w:p w:rsidR="0097165B" w:rsidRDefault="00030284">
      <w:pPr>
        <w:widowControl w:val="0"/>
        <w:spacing w:after="0" w:line="240" w:lineRule="auto"/>
        <w:ind w:right="620" w:firstLine="7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сарадњи са свим институцијама на нивоу локалне самоуправе од значаја за реализацију и остваривање овог Програма; </w:t>
      </w:r>
    </w:p>
    <w:p w:rsidR="0097165B" w:rsidRDefault="00030284">
      <w:pPr>
        <w:widowControl w:val="0"/>
        <w:spacing w:after="0" w:line="240" w:lineRule="auto"/>
        <w:ind w:left="740" w:right="1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редовно консултовање са лицем задуженим за послове безбедности и здравља на раду о образовању и развијању културе рада у области безбедности и здравља на раду </w:t>
      </w: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97165B">
      <w:pPr>
        <w:widowControl w:val="0"/>
        <w:spacing w:after="0" w:line="240" w:lineRule="auto"/>
        <w:jc w:val="both"/>
        <w:rPr>
          <w:rFonts w:ascii="Times New Roman" w:eastAsia="Times New Roman" w:hAnsi="Times New Roman" w:cs="Times New Roman"/>
          <w:sz w:val="24"/>
          <w:szCs w:val="24"/>
        </w:rPr>
      </w:pPr>
    </w:p>
    <w:p w:rsidR="0097165B" w:rsidRDefault="00030284">
      <w:pPr>
        <w:widowControl w:val="0"/>
        <w:spacing w:after="0" w:line="240" w:lineRule="auto"/>
        <w:ind w:left="40"/>
      </w:pPr>
      <w:r>
        <w:rPr>
          <w:rFonts w:ascii="Times New Roman" w:eastAsia="Times New Roman" w:hAnsi="Times New Roman" w:cs="Times New Roman"/>
          <w:b/>
          <w:sz w:val="24"/>
          <w:szCs w:val="24"/>
        </w:rPr>
        <w:t>ПРОГРАМ ЕДУКАЦИЈЕ ОД СТРАНЕ МУП-A ЗА УЧЕНИКЕ И РОДИТЕЉЕ</w:t>
      </w:r>
    </w:p>
    <w:p w:rsidR="0097165B" w:rsidRDefault="00030284">
      <w:pPr>
        <w:widowControl w:val="0"/>
        <w:spacing w:after="0" w:line="240" w:lineRule="auto"/>
        <w:ind w:left="40"/>
        <w:rPr>
          <w:rFonts w:ascii="Times New Roman" w:eastAsia="Times New Roman" w:hAnsi="Times New Roman" w:cs="Times New Roman"/>
          <w:sz w:val="24"/>
          <w:szCs w:val="24"/>
        </w:rPr>
      </w:pPr>
      <w:r>
        <w:rPr>
          <w:rFonts w:ascii="Times New Roman" w:eastAsia="Times New Roman" w:hAnsi="Times New Roman" w:cs="Times New Roman"/>
          <w:b/>
          <w:i/>
          <w:sz w:val="24"/>
          <w:szCs w:val="24"/>
        </w:rPr>
        <w:t>ЦИЉЕВИ ПРОГРАМА</w:t>
      </w:r>
    </w:p>
    <w:p w:rsidR="0097165B" w:rsidRDefault="00030284">
      <w:pPr>
        <w:widowControl w:val="0"/>
        <w:spacing w:after="0" w:line="240" w:lineRule="auto"/>
        <w:ind w:left="40" w:right="1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Едукације ученика и родитеља о безбедности у саобраћају, јавном реду и миру, превенцији алкохолизма и наркоманије и о другим темама по избору родитеља и ученика.</w:t>
      </w:r>
    </w:p>
    <w:p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Унапређење безбедности ученика у саобраћају.</w:t>
      </w:r>
    </w:p>
    <w:p w:rsidR="0097165B" w:rsidRDefault="00030284">
      <w:pPr>
        <w:widowControl w:val="0"/>
        <w:spacing w:after="0" w:line="240" w:lineRule="auto"/>
        <w:ind w:left="480"/>
        <w:rPr>
          <w:rFonts w:ascii="Times New Roman" w:eastAsia="Times New Roman" w:hAnsi="Times New Roman" w:cs="Times New Roman"/>
          <w:sz w:val="24"/>
          <w:szCs w:val="24"/>
        </w:rPr>
      </w:pPr>
      <w:r>
        <w:rPr>
          <w:rFonts w:ascii="Times New Roman" w:eastAsia="Times New Roman" w:hAnsi="Times New Roman" w:cs="Times New Roman"/>
          <w:sz w:val="24"/>
          <w:szCs w:val="24"/>
        </w:rPr>
        <w:t>Превенција малолетничке деликвенције, наркоманије и алкохолизма код ученика.</w:t>
      </w:r>
    </w:p>
    <w:p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Циљеви ових активности усмерени су ка:</w:t>
      </w:r>
    </w:p>
    <w:p w:rsidR="0097165B" w:rsidRDefault="00030284">
      <w:pPr>
        <w:widowControl w:val="0"/>
        <w:spacing w:after="0" w:line="240" w:lineRule="auto"/>
        <w:ind w:right="26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побољшању свеукупне безбедности у образовно-васпитним установама и њиховој непосредној близини.</w:t>
      </w:r>
    </w:p>
    <w:p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превенцији асоцијалног и антисоцијалног понашања деце и омладине;</w:t>
      </w:r>
    </w:p>
    <w:p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подстицању прихватања друштвено-пожељних облика понашања;</w:t>
      </w:r>
    </w:p>
    <w:p w:rsidR="0097165B" w:rsidRDefault="00030284">
      <w:pPr>
        <w:widowControl w:val="0"/>
        <w:spacing w:after="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 учвршћивању позитивних ставова о основним стандардима друштвеног живота;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right="14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благовременом и објективном информисању наведене популације о правима и обавезама, сходно Конвенцији УН о правима детета.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НАЧИН И ПОСТУПАК ОСТВАРИВАЊА ПРОГРАМА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складу са Потсетником МУП-а за реализацију едукативних радионица са ученицима, наставницима и родитељима.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Путем едукативних радионица за ученике, наставнике и родитеље.</w:t>
      </w:r>
    </w:p>
    <w:p w:rsidR="0097165B" w:rsidRDefault="00030284">
      <w:pPr>
        <w:widowControl w:val="0"/>
        <w:spacing w:after="0" w:line="240" w:lineRule="auto"/>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Одељењске старешине дужне су на почетку школске године обавестити ученике и родитеље о могућности реализације едукативних радионица.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РЕАЛИЗАТОРИ ОБУКЕ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Овлашћени представници МУП, који долазе на позив школе.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МЕСТО РЕАЛИЗАЦИЈЕ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Едукација се реализује у учионицама школе.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 РЕАЛИЗАЦИЈЕ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складу са договором између МУП и школе.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САДРЖАЈ ПРОГРАМА ЕДУКАЦИЈЕ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rsidP="00E75A56">
      <w:pPr>
        <w:widowControl w:val="0"/>
        <w:numPr>
          <w:ilvl w:val="0"/>
          <w:numId w:val="36"/>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БЕЗБЕДНОСТ У САОБРАЋАЈУ </w:t>
      </w:r>
    </w:p>
    <w:p w:rsidR="0097165B" w:rsidRDefault="0097165B">
      <w:pPr>
        <w:widowControl w:val="0"/>
        <w:spacing w:after="0" w:line="240" w:lineRule="auto"/>
        <w:rPr>
          <w:rFonts w:ascii="Times New Roman" w:eastAsia="Times New Roman" w:hAnsi="Times New Roman" w:cs="Times New Roman"/>
          <w:b/>
          <w:sz w:val="24"/>
          <w:szCs w:val="24"/>
        </w:rPr>
      </w:pPr>
    </w:p>
    <w:p w:rsidR="0097165B" w:rsidRDefault="00030284" w:rsidP="00E75A56">
      <w:pPr>
        <w:widowControl w:val="0"/>
        <w:numPr>
          <w:ilvl w:val="0"/>
          <w:numId w:val="36"/>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ЈАВНИ РЕД И МИР </w:t>
      </w:r>
    </w:p>
    <w:p w:rsidR="0097165B" w:rsidRDefault="0097165B">
      <w:pPr>
        <w:widowControl w:val="0"/>
        <w:spacing w:after="0" w:line="240" w:lineRule="auto"/>
        <w:rPr>
          <w:rFonts w:ascii="Times New Roman" w:eastAsia="Times New Roman" w:hAnsi="Times New Roman" w:cs="Times New Roman"/>
          <w:b/>
          <w:sz w:val="24"/>
          <w:szCs w:val="24"/>
        </w:rPr>
      </w:pPr>
    </w:p>
    <w:p w:rsidR="0097165B" w:rsidRDefault="00030284" w:rsidP="00E75A56">
      <w:pPr>
        <w:widowControl w:val="0"/>
        <w:numPr>
          <w:ilvl w:val="0"/>
          <w:numId w:val="36"/>
        </w:numPr>
        <w:tabs>
          <w:tab w:val="left" w:pos="260"/>
        </w:tabs>
        <w:spacing w:after="0" w:line="240" w:lineRule="auto"/>
        <w:ind w:left="260" w:hanging="258"/>
        <w:jc w:val="both"/>
      </w:pPr>
      <w:r>
        <w:rPr>
          <w:rFonts w:ascii="Times New Roman" w:eastAsia="Times New Roman" w:hAnsi="Times New Roman" w:cs="Times New Roman"/>
          <w:b/>
          <w:sz w:val="24"/>
          <w:szCs w:val="24"/>
        </w:rPr>
        <w:t xml:space="preserve">МАЛОЛЕТНИЧКА ДЕЛИНКВЕНЦИЈА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right="4020"/>
        <w:rPr>
          <w:rFonts w:ascii="Times New Roman" w:eastAsia="Times New Roman" w:hAnsi="Times New Roman" w:cs="Times New Roman"/>
          <w:sz w:val="24"/>
          <w:szCs w:val="24"/>
        </w:rPr>
      </w:pPr>
      <w:r>
        <w:rPr>
          <w:rFonts w:ascii="Times New Roman" w:eastAsia="Times New Roman" w:hAnsi="Times New Roman" w:cs="Times New Roman"/>
          <w:sz w:val="24"/>
          <w:szCs w:val="24"/>
        </w:rPr>
        <w:t>Одредбе појма малолетничке делинквенције Етиолошки фактори који одређују малолетничку делинквенцију:</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rsidP="00E75A56">
      <w:pPr>
        <w:widowControl w:val="0"/>
        <w:numPr>
          <w:ilvl w:val="0"/>
          <w:numId w:val="29"/>
        </w:numPr>
        <w:tabs>
          <w:tab w:val="left" w:pos="140"/>
        </w:tabs>
        <w:spacing w:after="0" w:line="240" w:lineRule="auto"/>
        <w:ind w:left="0" w:right="3900" w:firstLine="2"/>
        <w:rPr>
          <w:sz w:val="24"/>
          <w:szCs w:val="24"/>
        </w:rPr>
      </w:pPr>
      <w:r>
        <w:rPr>
          <w:rFonts w:ascii="Times New Roman" w:eastAsia="Times New Roman" w:hAnsi="Times New Roman" w:cs="Times New Roman"/>
          <w:sz w:val="24"/>
          <w:szCs w:val="24"/>
        </w:rPr>
        <w:t xml:space="preserve">фактори који су везани за личност и фактори социјалне средине. Малолетници - субјекти понашања Класификација малолетних извршилаца кривичних дела Кривично-правне одредбе о малолетницима: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васпитни налози </w:t>
      </w:r>
    </w:p>
    <w:p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врсте кривичних санкција које се изричу према малолтним учиниоцима кривичних дела: </w:t>
      </w:r>
    </w:p>
    <w:p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lastRenderedPageBreak/>
        <w:t xml:space="preserve">васпитне мере </w:t>
      </w:r>
    </w:p>
    <w:p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казна малолетничког затвора </w:t>
      </w:r>
    </w:p>
    <w:p w:rsidR="0097165B" w:rsidRDefault="00030284" w:rsidP="00E75A56">
      <w:pPr>
        <w:widowControl w:val="0"/>
        <w:numPr>
          <w:ilvl w:val="0"/>
          <w:numId w:val="29"/>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мере безбедности. </w:t>
      </w:r>
    </w:p>
    <w:p w:rsidR="0097165B" w:rsidRDefault="0097165B">
      <w:pPr>
        <w:widowControl w:val="0"/>
        <w:spacing w:after="0" w:line="240" w:lineRule="auto"/>
        <w:ind w:left="140"/>
        <w:jc w:val="both"/>
        <w:rPr>
          <w:rFonts w:ascii="Times New Roman" w:eastAsia="Times New Roman" w:hAnsi="Times New Roman" w:cs="Times New Roman"/>
          <w:sz w:val="24"/>
          <w:szCs w:val="24"/>
        </w:rPr>
      </w:pPr>
    </w:p>
    <w:p w:rsidR="0097165B" w:rsidRDefault="00030284">
      <w:pPr>
        <w:widowControl w:val="0"/>
        <w:spacing w:after="0" w:line="240" w:lineRule="auto"/>
        <w:ind w:right="2680"/>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 понашања малолетника који врше кривична дела и прекршаје Спречавање и сузбијање малолетничке делинквенције Превентивне активности полицијских службеника (превенција у школама) Полиција у локалној заједници.</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ДРОГЕ - ОСНОВНЕ ИНФОРМАЦИЈЕ</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Канабиноиди</w:t>
      </w:r>
    </w:p>
    <w:p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Марихуана </w:t>
      </w:r>
    </w:p>
    <w:p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Хашиш </w:t>
      </w:r>
    </w:p>
    <w:p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Хашишово уље </w:t>
      </w:r>
    </w:p>
    <w:p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Хероин </w:t>
      </w:r>
    </w:p>
    <w:p w:rsidR="0097165B" w:rsidRDefault="00030284" w:rsidP="00E75A56">
      <w:pPr>
        <w:widowControl w:val="0"/>
        <w:numPr>
          <w:ilvl w:val="0"/>
          <w:numId w:val="3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Кокаин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Синтетичке (халуциногене) дроге</w:t>
      </w:r>
    </w:p>
    <w:p w:rsidR="0097165B" w:rsidRDefault="00030284" w:rsidP="00E75A56">
      <w:pPr>
        <w:widowControl w:val="0"/>
        <w:numPr>
          <w:ilvl w:val="0"/>
          <w:numId w:val="2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ЛСД </w:t>
      </w:r>
    </w:p>
    <w:p w:rsidR="0097165B" w:rsidRDefault="00030284" w:rsidP="00E75A56">
      <w:pPr>
        <w:widowControl w:val="0"/>
        <w:numPr>
          <w:ilvl w:val="0"/>
          <w:numId w:val="2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Екстази </w:t>
      </w:r>
    </w:p>
    <w:p w:rsidR="0097165B" w:rsidRDefault="00030284" w:rsidP="00E75A56">
      <w:pPr>
        <w:widowControl w:val="0"/>
        <w:numPr>
          <w:ilvl w:val="0"/>
          <w:numId w:val="20"/>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Амфетамин сулфат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 последице, знаци препознаваља конзумирања дрога.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Напомене:</w:t>
      </w:r>
    </w:p>
    <w:p w:rsidR="0097165B" w:rsidRDefault="00030284" w:rsidP="00E75A56">
      <w:pPr>
        <w:widowControl w:val="0"/>
        <w:numPr>
          <w:ilvl w:val="0"/>
          <w:numId w:val="22"/>
        </w:numPr>
        <w:tabs>
          <w:tab w:val="left" w:pos="140"/>
        </w:tabs>
        <w:spacing w:after="0" w:line="240" w:lineRule="auto"/>
        <w:ind w:left="0" w:right="100" w:firstLine="2"/>
        <w:jc w:val="both"/>
        <w:rPr>
          <w:sz w:val="24"/>
          <w:szCs w:val="24"/>
        </w:rPr>
      </w:pPr>
      <w:r>
        <w:rPr>
          <w:rFonts w:ascii="Times New Roman" w:eastAsia="Times New Roman" w:hAnsi="Times New Roman" w:cs="Times New Roman"/>
          <w:sz w:val="24"/>
          <w:szCs w:val="24"/>
        </w:rPr>
        <w:t xml:space="preserve">поглавље које се односи на опојне дроге у целини намењено је едукацији наставника, педагошко – психолошке службе и родитеља.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rsidP="00E75A56">
      <w:pPr>
        <w:widowControl w:val="0"/>
        <w:numPr>
          <w:ilvl w:val="0"/>
          <w:numId w:val="22"/>
        </w:numPr>
        <w:tabs>
          <w:tab w:val="left" w:pos="140"/>
        </w:tabs>
        <w:spacing w:after="0" w:line="240" w:lineRule="auto"/>
        <w:ind w:left="0" w:firstLine="2"/>
        <w:jc w:val="both"/>
        <w:rPr>
          <w:sz w:val="24"/>
          <w:szCs w:val="24"/>
        </w:rPr>
      </w:pPr>
      <w:r>
        <w:rPr>
          <w:rFonts w:ascii="Times New Roman" w:eastAsia="Times New Roman" w:hAnsi="Times New Roman" w:cs="Times New Roman"/>
          <w:sz w:val="24"/>
          <w:szCs w:val="24"/>
        </w:rPr>
        <w:t xml:space="preserve">приликом реализације едукативних радионица са ученицима школа, из текста треба издвојити само онај део који се односи на врсте дрога и последице конзумирања.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5) АЛКОХОЛИЗАМ</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ind w:right="4420"/>
        <w:rPr>
          <w:rFonts w:ascii="Times New Roman" w:eastAsia="Times New Roman" w:hAnsi="Times New Roman" w:cs="Times New Roman"/>
          <w:sz w:val="24"/>
          <w:szCs w:val="24"/>
        </w:rPr>
      </w:pPr>
      <w:r>
        <w:rPr>
          <w:rFonts w:ascii="Times New Roman" w:eastAsia="Times New Roman" w:hAnsi="Times New Roman" w:cs="Times New Roman"/>
          <w:sz w:val="24"/>
          <w:szCs w:val="24"/>
        </w:rPr>
        <w:t>Алкохолизам код младих Најзначајнији фактори у развоју алкохолизма код младих:</w:t>
      </w:r>
    </w:p>
    <w:p w:rsidR="0097165B" w:rsidRDefault="00030284" w:rsidP="00E75A56">
      <w:pPr>
        <w:widowControl w:val="0"/>
        <w:numPr>
          <w:ilvl w:val="0"/>
          <w:numId w:val="2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Адолесценција </w:t>
      </w:r>
    </w:p>
    <w:p w:rsidR="0097165B" w:rsidRDefault="00030284" w:rsidP="00E75A56">
      <w:pPr>
        <w:widowControl w:val="0"/>
        <w:numPr>
          <w:ilvl w:val="0"/>
          <w:numId w:val="2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Породица </w:t>
      </w:r>
    </w:p>
    <w:p w:rsidR="0097165B" w:rsidRDefault="00030284" w:rsidP="00E75A56">
      <w:pPr>
        <w:widowControl w:val="0"/>
        <w:numPr>
          <w:ilvl w:val="0"/>
          <w:numId w:val="2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lastRenderedPageBreak/>
        <w:t xml:space="preserve">Група вршњака </w:t>
      </w:r>
    </w:p>
    <w:p w:rsidR="0097165B" w:rsidRDefault="00030284" w:rsidP="00E75A56">
      <w:pPr>
        <w:widowControl w:val="0"/>
        <w:numPr>
          <w:ilvl w:val="0"/>
          <w:numId w:val="24"/>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Шира социјална средина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6) ДРУГЕ ТЕМЕ ПО ИЗБОРУ РОДИТЕЉА И УЧЕНИКА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Током радионица дискутује се о бројним темама, као што су:</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rsidP="00E75A56">
      <w:pPr>
        <w:widowControl w:val="0"/>
        <w:numPr>
          <w:ilvl w:val="0"/>
          <w:numId w:val="26"/>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"Права, дужности и обавезе деце и малолетника", </w:t>
      </w:r>
    </w:p>
    <w:p w:rsidR="0097165B" w:rsidRDefault="00030284" w:rsidP="00E75A56">
      <w:pPr>
        <w:widowControl w:val="0"/>
        <w:numPr>
          <w:ilvl w:val="0"/>
          <w:numId w:val="26"/>
        </w:numPr>
        <w:tabs>
          <w:tab w:val="left" w:pos="200"/>
        </w:tabs>
        <w:spacing w:after="0" w:line="240" w:lineRule="auto"/>
        <w:ind w:left="200" w:hanging="198"/>
        <w:jc w:val="both"/>
        <w:rPr>
          <w:sz w:val="24"/>
          <w:szCs w:val="24"/>
        </w:rPr>
      </w:pPr>
      <w:r>
        <w:rPr>
          <w:rFonts w:ascii="Times New Roman" w:eastAsia="Times New Roman" w:hAnsi="Times New Roman" w:cs="Times New Roman"/>
          <w:sz w:val="24"/>
          <w:szCs w:val="24"/>
        </w:rPr>
        <w:t xml:space="preserve">"Појавни облици криминалитета, са посебним освртом на малолетничку делинквенцију", </w:t>
      </w:r>
    </w:p>
    <w:p w:rsidR="0097165B" w:rsidRDefault="00030284" w:rsidP="00E75A56">
      <w:pPr>
        <w:widowControl w:val="0"/>
        <w:numPr>
          <w:ilvl w:val="0"/>
          <w:numId w:val="3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"Злоупотреба психоактивних супстанци– дроге и алкохолизам", </w:t>
      </w:r>
    </w:p>
    <w:p w:rsidR="0097165B" w:rsidRDefault="00030284" w:rsidP="00E75A56">
      <w:pPr>
        <w:widowControl w:val="0"/>
        <w:numPr>
          <w:ilvl w:val="0"/>
          <w:numId w:val="37"/>
        </w:numPr>
        <w:tabs>
          <w:tab w:val="left" w:pos="140"/>
        </w:tabs>
        <w:spacing w:after="0" w:line="240" w:lineRule="auto"/>
        <w:ind w:left="140" w:hanging="138"/>
        <w:jc w:val="both"/>
        <w:rPr>
          <w:sz w:val="24"/>
          <w:szCs w:val="24"/>
        </w:rPr>
      </w:pPr>
      <w:r>
        <w:rPr>
          <w:rFonts w:ascii="Times New Roman" w:eastAsia="Times New Roman" w:hAnsi="Times New Roman" w:cs="Times New Roman"/>
          <w:sz w:val="24"/>
          <w:szCs w:val="24"/>
        </w:rPr>
        <w:t xml:space="preserve">"Екстремни облици понашања код младих", </w:t>
      </w:r>
    </w:p>
    <w:p w:rsidR="0097165B" w:rsidRDefault="00030284" w:rsidP="00E75A56">
      <w:pPr>
        <w:widowControl w:val="0"/>
        <w:numPr>
          <w:ilvl w:val="0"/>
          <w:numId w:val="37"/>
        </w:numPr>
        <w:tabs>
          <w:tab w:val="left" w:pos="144"/>
        </w:tabs>
        <w:spacing w:after="0" w:line="240" w:lineRule="auto"/>
        <w:ind w:left="0" w:right="320" w:firstLine="2"/>
        <w:jc w:val="both"/>
        <w:rPr>
          <w:sz w:val="24"/>
          <w:szCs w:val="24"/>
        </w:rPr>
      </w:pPr>
      <w:r>
        <w:rPr>
          <w:rFonts w:ascii="Times New Roman" w:eastAsia="Times New Roman" w:hAnsi="Times New Roman" w:cs="Times New Roman"/>
          <w:sz w:val="24"/>
          <w:szCs w:val="24"/>
        </w:rPr>
        <w:t xml:space="preserve">"Савети о поступању у ситуацијама када је упућена дојава о подметању експлозивних направа у образовно-васпитним установама", </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030284" w:rsidP="00E75A56">
      <w:pPr>
        <w:widowControl w:val="0"/>
        <w:numPr>
          <w:ilvl w:val="0"/>
          <w:numId w:val="37"/>
        </w:numPr>
        <w:tabs>
          <w:tab w:val="left" w:pos="144"/>
        </w:tabs>
        <w:spacing w:after="0" w:line="240" w:lineRule="auto"/>
        <w:ind w:left="0" w:right="320" w:firstLine="2"/>
        <w:jc w:val="both"/>
        <w:rPr>
          <w:sz w:val="24"/>
          <w:szCs w:val="24"/>
        </w:rPr>
      </w:pPr>
      <w:r>
        <w:rPr>
          <w:rFonts w:ascii="Times New Roman" w:eastAsia="Times New Roman" w:hAnsi="Times New Roman" w:cs="Times New Roman"/>
          <w:sz w:val="24"/>
          <w:szCs w:val="24"/>
        </w:rPr>
        <w:t xml:space="preserve">"Безбедност ученика током реализације екскурзија у иностранству", као и о свему што наведену популацију интересује, а из домена је поступања припадника полиције. </w:t>
      </w:r>
    </w:p>
    <w:p w:rsidR="0097165B" w:rsidRDefault="0097165B">
      <w:pPr>
        <w:widowControl w:val="0"/>
        <w:spacing w:after="0" w:line="227" w:lineRule="auto"/>
        <w:rPr>
          <w:rFonts w:ascii="Times New Roman" w:eastAsia="Times New Roman" w:hAnsi="Times New Roman" w:cs="Times New Roman"/>
          <w:sz w:val="24"/>
          <w:szCs w:val="24"/>
        </w:rPr>
      </w:pPr>
    </w:p>
    <w:p w:rsidR="0097165B" w:rsidRDefault="0097165B">
      <w:pPr>
        <w:widowControl w:val="0"/>
        <w:spacing w:after="0" w:line="199" w:lineRule="auto"/>
        <w:rPr>
          <w:rFonts w:ascii="Times New Roman" w:eastAsia="Times New Roman" w:hAnsi="Times New Roman" w:cs="Times New Roman"/>
          <w:sz w:val="24"/>
          <w:szCs w:val="24"/>
        </w:rPr>
      </w:pPr>
    </w:p>
    <w:p w:rsidR="0097165B" w:rsidRDefault="00030284">
      <w:pPr>
        <w:widowControl w:val="0"/>
        <w:spacing w:after="0" w:line="237"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ПЛАН ИЗРАДЕ ИОП-А НА ОСНОВУ АНАЛИЗЕ НАПРЕДОВАЊА УЧЕНИКА У УЧЕЊУ</w:t>
      </w:r>
    </w:p>
    <w:p w:rsidR="0097165B" w:rsidRDefault="0097165B">
      <w:pPr>
        <w:widowControl w:val="0"/>
        <w:spacing w:after="0" w:line="199" w:lineRule="auto"/>
        <w:rPr>
          <w:rFonts w:ascii="Times New Roman" w:eastAsia="Times New Roman" w:hAnsi="Times New Roman" w:cs="Times New Roman"/>
          <w:sz w:val="24"/>
          <w:szCs w:val="24"/>
        </w:rPr>
      </w:pPr>
    </w:p>
    <w:p w:rsidR="0097165B" w:rsidRDefault="0097165B">
      <w:pPr>
        <w:widowControl w:val="0"/>
        <w:spacing w:after="0" w:line="72" w:lineRule="auto"/>
        <w:rPr>
          <w:rFonts w:ascii="Times New Roman" w:eastAsia="Times New Roman" w:hAnsi="Times New Roman" w:cs="Times New Roman"/>
          <w:sz w:val="24"/>
          <w:szCs w:val="24"/>
        </w:rPr>
      </w:pPr>
    </w:p>
    <w:p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РАДА СТРУЧНОГ ТИМА ЗА ИНКЛУЗИВНО ОБРАЗОВАЊЕ</w:t>
      </w:r>
    </w:p>
    <w:tbl>
      <w:tblPr>
        <w:tblStyle w:val="afffffff5"/>
        <w:tblW w:w="11057"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1985"/>
        <w:gridCol w:w="2268"/>
        <w:gridCol w:w="1842"/>
      </w:tblGrid>
      <w:tr w:rsidR="0097165B">
        <w:tc>
          <w:tcPr>
            <w:tcW w:w="4962"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АКТИВНОСТ</w:t>
            </w:r>
          </w:p>
        </w:tc>
        <w:tc>
          <w:tcPr>
            <w:tcW w:w="1985"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НОСИОЦИ</w:t>
            </w:r>
          </w:p>
        </w:tc>
        <w:tc>
          <w:tcPr>
            <w:tcW w:w="2268"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НАЧИН ПРАЋЕЊА</w:t>
            </w:r>
          </w:p>
        </w:tc>
        <w:tc>
          <w:tcPr>
            <w:tcW w:w="1842"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ВРЕМЕ</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Доношење плана рада СТИО, подела обавеза и задужења за текућу школску годину</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Евиденција са састанка, план рада</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Август, септембар</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Идентификација ученика којима је потребна додатна подршка ( индивидуализација, ИОП-прилагођени, измењени ) или ученика код којих је престала потреба за додатном подршком</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Одељенске старешине</w:t>
            </w:r>
          </w:p>
        </w:tc>
        <w:tc>
          <w:tcPr>
            <w:tcW w:w="2268"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Педагошка документација, опсревација, непосредан увид,  педагошки досије ученика, посета часовима, </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Информисање Педагошког колегијума о акционом плана СТИО, и ученицима којима је </w:t>
            </w:r>
            <w:r>
              <w:rPr>
                <w:rFonts w:ascii="Times New Roman" w:eastAsia="Times New Roman" w:hAnsi="Times New Roman" w:cs="Times New Roman"/>
              </w:rPr>
              <w:lastRenderedPageBreak/>
              <w:t>потребна додатна подршка или престаје потреба за додатном подршком</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ППС</w:t>
            </w:r>
          </w:p>
        </w:tc>
        <w:tc>
          <w:tcPr>
            <w:tcW w:w="2268"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Евиденција, извештај, ИПП</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Информисање Наствничког већа о акционом плану СТИО за текућу школску годину</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ППС</w:t>
            </w:r>
          </w:p>
        </w:tc>
        <w:tc>
          <w:tcPr>
            <w:tcW w:w="2268"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Септембар </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Процена имплементације активности инклузивног образовања у школи</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Тим за самовредновање 3</w:t>
            </w:r>
          </w:p>
        </w:tc>
        <w:tc>
          <w:tcPr>
            <w:tcW w:w="2268"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Чек листа, анкета, извештај</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Октобар-новембар</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Иницирање и организовање антидискиминаторних активности, јачање толеранције и поштовање различитости</w:t>
            </w:r>
          </w:p>
          <w:p w:rsidR="0097165B" w:rsidRDefault="0097165B">
            <w:pPr>
              <w:spacing w:after="0" w:line="240" w:lineRule="auto"/>
              <w:jc w:val="both"/>
              <w:rPr>
                <w:rFonts w:ascii="Times New Roman" w:eastAsia="Times New Roman" w:hAnsi="Times New Roman" w:cs="Times New Roman"/>
              </w:rPr>
            </w:pP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САРП, Тим за заштиту, Ђачки парламент</w:t>
            </w:r>
          </w:p>
        </w:tc>
        <w:tc>
          <w:tcPr>
            <w:tcW w:w="2268"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са састанка, извештај, продукти, план активности, фотографије</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Идентификовање конкретних потреба школе-ученика којима је потребна додатна подршка</w:t>
            </w:r>
          </w:p>
        </w:tc>
        <w:tc>
          <w:tcPr>
            <w:tcW w:w="6095" w:type="dxa"/>
            <w:gridSpan w:val="3"/>
          </w:tcPr>
          <w:p w:rsidR="0097165B" w:rsidRDefault="0097165B">
            <w:pPr>
              <w:spacing w:after="0" w:line="240" w:lineRule="auto"/>
              <w:jc w:val="center"/>
              <w:rPr>
                <w:rFonts w:ascii="Times New Roman" w:eastAsia="Times New Roman" w:hAnsi="Times New Roman" w:cs="Times New Roman"/>
                <w:b/>
                <w:i/>
              </w:rPr>
            </w:pPr>
          </w:p>
        </w:tc>
      </w:tr>
      <w:tr w:rsidR="0097165B">
        <w:tc>
          <w:tcPr>
            <w:tcW w:w="4962" w:type="dxa"/>
          </w:tcPr>
          <w:p w:rsidR="0097165B" w:rsidRDefault="00030284" w:rsidP="00E75A56">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Анализа тренутне ситуације, идентификовање ученика којима је потребна додатна подршка ,ученика који понављају разред, имају тешкоћа у учењу, инвалидитет или показују таленат</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Одељенске старешине</w:t>
            </w:r>
          </w:p>
        </w:tc>
        <w:tc>
          <w:tcPr>
            <w:tcW w:w="2268"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Педагошка документација, опсревација, непосредан увид,  педагошки досије ученика, посета часовима, </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Септембар</w:t>
            </w:r>
          </w:p>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Током године</w:t>
            </w:r>
          </w:p>
        </w:tc>
      </w:tr>
      <w:tr w:rsidR="0097165B">
        <w:tc>
          <w:tcPr>
            <w:tcW w:w="4962" w:type="dxa"/>
          </w:tcPr>
          <w:p w:rsidR="0097165B" w:rsidRDefault="00030284">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2. Формирање базе податаке:</w:t>
            </w: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деце са сметњама у развоју</w:t>
            </w: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надарене деце</w:t>
            </w: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-број маргинализоване деце</w:t>
            </w: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-Редовно ажурирање базе</w:t>
            </w: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ППС</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База података, евиденција, евиденција о ученицима</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IX,X, Током године</w:t>
            </w:r>
          </w:p>
        </w:tc>
      </w:tr>
      <w:tr w:rsidR="0097165B">
        <w:tc>
          <w:tcPr>
            <w:tcW w:w="4962" w:type="dxa"/>
          </w:tcPr>
          <w:p w:rsidR="0097165B" w:rsidRDefault="00030284" w:rsidP="00E75A56">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Пружање помоћи и учешће у изради педагошког профила ученика</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 педагошки профил</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rsidP="00E75A56">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Покретање предлога за утврђивање права на ИОП, подношење предлога и успостављање сарадње са ИРК</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rsidP="00E75A56">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Формирање тимова за пружање додатне подршке и учешће у изради ИОП-а</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Директор</w:t>
            </w:r>
          </w:p>
        </w:tc>
        <w:tc>
          <w:tcPr>
            <w:tcW w:w="2268"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rsidP="00E75A56">
            <w:pPr>
              <w:numPr>
                <w:ilvl w:val="0"/>
                <w:numId w:val="40"/>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Праћење примене ИОП-а, вредновање и измена</w:t>
            </w:r>
          </w:p>
          <w:p w:rsidR="0097165B" w:rsidRDefault="0097165B">
            <w:pPr>
              <w:spacing w:after="0" w:line="240" w:lineRule="auto"/>
              <w:ind w:left="720"/>
              <w:jc w:val="both"/>
              <w:rPr>
                <w:rFonts w:ascii="Times New Roman" w:eastAsia="Times New Roman" w:hAnsi="Times New Roman" w:cs="Times New Roman"/>
              </w:rPr>
            </w:pP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Сарадња са родитељима и ЛЗ</w:t>
            </w:r>
          </w:p>
        </w:tc>
        <w:tc>
          <w:tcPr>
            <w:tcW w:w="6095" w:type="dxa"/>
            <w:gridSpan w:val="3"/>
          </w:tcPr>
          <w:p w:rsidR="0097165B" w:rsidRDefault="0097165B">
            <w:pPr>
              <w:spacing w:after="0" w:line="240" w:lineRule="auto"/>
              <w:jc w:val="center"/>
              <w:rPr>
                <w:rFonts w:ascii="Times New Roman" w:eastAsia="Times New Roman" w:hAnsi="Times New Roman" w:cs="Times New Roman"/>
                <w:b/>
                <w:i/>
              </w:rPr>
            </w:pPr>
          </w:p>
        </w:tc>
      </w:tr>
      <w:tr w:rsidR="0097165B">
        <w:tc>
          <w:tcPr>
            <w:tcW w:w="4962" w:type="dxa"/>
          </w:tcPr>
          <w:p w:rsidR="0097165B" w:rsidRDefault="00030284" w:rsidP="00E75A56">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Организовање и реализација заједничког састанка родитеља и наставника поводом радана ИОП-има</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Тим за додатну подршку</w:t>
            </w:r>
          </w:p>
        </w:tc>
        <w:tc>
          <w:tcPr>
            <w:tcW w:w="2268"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rsidP="00E75A56">
            <w:pPr>
              <w:numPr>
                <w:ilvl w:val="0"/>
                <w:numId w:val="4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Упознавање родитеља са правилником о додатној подршци</w:t>
            </w: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Золтан Ђолаи</w:t>
            </w:r>
          </w:p>
        </w:tc>
        <w:tc>
          <w:tcPr>
            <w:tcW w:w="2268"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Евиденција, извештај</w:t>
            </w:r>
          </w:p>
        </w:tc>
        <w:tc>
          <w:tcPr>
            <w:tcW w:w="1842"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pPr>
              <w:spacing w:after="0" w:line="240" w:lineRule="auto"/>
              <w:ind w:left="720"/>
              <w:jc w:val="both"/>
              <w:rPr>
                <w:rFonts w:ascii="Times New Roman" w:eastAsia="Times New Roman" w:hAnsi="Times New Roman" w:cs="Times New Roman"/>
                <w:b/>
              </w:rPr>
            </w:pPr>
            <w:r>
              <w:rPr>
                <w:rFonts w:ascii="Times New Roman" w:eastAsia="Times New Roman" w:hAnsi="Times New Roman" w:cs="Times New Roman"/>
                <w:b/>
              </w:rPr>
              <w:t>САРАДЊА СА НАСТАВНИЦИМА, ЂАЧИМ ПАРЛАМЕНТОМ И ДРУГИМ ТИМОВИМА</w:t>
            </w:r>
          </w:p>
        </w:tc>
        <w:tc>
          <w:tcPr>
            <w:tcW w:w="6095" w:type="dxa"/>
            <w:gridSpan w:val="3"/>
          </w:tcPr>
          <w:p w:rsidR="0097165B" w:rsidRDefault="0097165B">
            <w:pPr>
              <w:spacing w:after="0" w:line="240" w:lineRule="auto"/>
              <w:jc w:val="center"/>
              <w:rPr>
                <w:rFonts w:ascii="Times New Roman" w:eastAsia="Times New Roman" w:hAnsi="Times New Roman" w:cs="Times New Roman"/>
                <w:b/>
                <w:i/>
              </w:rPr>
            </w:pPr>
          </w:p>
        </w:tc>
      </w:tr>
      <w:tr w:rsidR="0097165B">
        <w:tc>
          <w:tcPr>
            <w:tcW w:w="4962" w:type="dxa"/>
          </w:tcPr>
          <w:p w:rsidR="0097165B" w:rsidRDefault="00030284">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1.Интерна едукација запослених о : индивидуализацији, ИОП-у са прописаним и измењеним стандардима, упућивање на стручну литературу</w:t>
            </w:r>
          </w:p>
        </w:tc>
        <w:tc>
          <w:tcPr>
            <w:tcW w:w="1985"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САРП</w:t>
            </w:r>
          </w:p>
        </w:tc>
        <w:tc>
          <w:tcPr>
            <w:tcW w:w="2268"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Фотографије, продукти, чланак на сајтуЕвиденција, извештај</w:t>
            </w:r>
          </w:p>
        </w:tc>
        <w:tc>
          <w:tcPr>
            <w:tcW w:w="1842"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Октобар</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Сарадња са наставницима при конципирању ИОП-а, праћење реализације, евалуација </w:t>
            </w:r>
          </w:p>
          <w:p w:rsidR="0097165B" w:rsidRDefault="0097165B">
            <w:pPr>
              <w:spacing w:after="0" w:line="240" w:lineRule="auto"/>
              <w:jc w:val="both"/>
              <w:rPr>
                <w:rFonts w:ascii="Times New Roman" w:eastAsia="Times New Roman" w:hAnsi="Times New Roman" w:cs="Times New Roman"/>
              </w:rPr>
            </w:pP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Наставници</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Евиденције, извештаји, педагошки досије</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Едукација ученика из редовне популације о сузбијању предрасуда о корисницима ИОП</w:t>
            </w: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rPr>
              <w:t>кроз обавезне изборне предмете</w:t>
            </w:r>
          </w:p>
          <w:p w:rsidR="0097165B" w:rsidRDefault="0097165B">
            <w:pPr>
              <w:spacing w:after="0" w:line="240" w:lineRule="auto"/>
              <w:jc w:val="both"/>
              <w:rPr>
                <w:rFonts w:ascii="Times New Roman" w:eastAsia="Times New Roman" w:hAnsi="Times New Roman" w:cs="Times New Roman"/>
              </w:rPr>
            </w:pP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-кроз ваннаставних активности</w:t>
            </w:r>
          </w:p>
          <w:p w:rsidR="0097165B" w:rsidRDefault="0097165B">
            <w:pPr>
              <w:spacing w:after="0" w:line="240" w:lineRule="auto"/>
              <w:jc w:val="both"/>
              <w:rPr>
                <w:rFonts w:ascii="Times New Roman" w:eastAsia="Times New Roman" w:hAnsi="Times New Roman" w:cs="Times New Roman"/>
              </w:rPr>
            </w:pP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-путем пројектних школских активности</w:t>
            </w:r>
          </w:p>
          <w:p w:rsidR="0097165B" w:rsidRDefault="0097165B">
            <w:pPr>
              <w:spacing w:after="0" w:line="240" w:lineRule="auto"/>
              <w:jc w:val="both"/>
              <w:rPr>
                <w:rFonts w:ascii="Times New Roman" w:eastAsia="Times New Roman" w:hAnsi="Times New Roman" w:cs="Times New Roman"/>
              </w:rPr>
            </w:pP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-реализацијом радионица</w:t>
            </w:r>
          </w:p>
          <w:p w:rsidR="0097165B" w:rsidRDefault="0097165B">
            <w:pPr>
              <w:spacing w:after="0" w:line="240" w:lineRule="auto"/>
              <w:jc w:val="both"/>
              <w:rPr>
                <w:rFonts w:ascii="Times New Roman" w:eastAsia="Times New Roman" w:hAnsi="Times New Roman" w:cs="Times New Roman"/>
              </w:rPr>
            </w:pP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-кроз ангажовање Ученичког парламента</w:t>
            </w: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Одељенске старешине</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Евиденције, извештаји, педагошки досије</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w:t>
            </w:r>
          </w:p>
        </w:tc>
      </w:tr>
      <w:tr w:rsidR="0097165B">
        <w:tc>
          <w:tcPr>
            <w:tcW w:w="4962" w:type="dxa"/>
          </w:tcPr>
          <w:p w:rsidR="0097165B" w:rsidRDefault="00030284" w:rsidP="00E75A56">
            <w:pPr>
              <w:numPr>
                <w:ilvl w:val="0"/>
                <w:numId w:val="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Заједнички састанак СТИО са другим тимовима, анализа стања у школи, дефинисање приоритета, маркирање слабости</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Руководиоци тимова и стручних већа</w:t>
            </w:r>
          </w:p>
        </w:tc>
        <w:tc>
          <w:tcPr>
            <w:tcW w:w="2268"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извештај</w:t>
            </w:r>
          </w:p>
        </w:tc>
        <w:tc>
          <w:tcPr>
            <w:tcW w:w="1842"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rsidP="00E75A56">
            <w:pPr>
              <w:numPr>
                <w:ilvl w:val="0"/>
                <w:numId w:val="4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Заједничка израда начина евалуације инклузивног образовања</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w:t>
            </w:r>
          </w:p>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Тим за самовредновање 6,3</w:t>
            </w:r>
          </w:p>
        </w:tc>
        <w:tc>
          <w:tcPr>
            <w:tcW w:w="2268" w:type="dxa"/>
          </w:tcPr>
          <w:p w:rsidR="0097165B" w:rsidRDefault="00030284">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rPr>
              <w:t>Евиденција, извештај, инструменти евалуације</w:t>
            </w:r>
          </w:p>
        </w:tc>
        <w:tc>
          <w:tcPr>
            <w:tcW w:w="1842" w:type="dxa"/>
          </w:tcPr>
          <w:p w:rsidR="0097165B" w:rsidRDefault="00030284">
            <w:pPr>
              <w:spacing w:after="0" w:line="240" w:lineRule="auto"/>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ПРОМОЦИЈА РАДА СТИО</w:t>
            </w:r>
          </w:p>
        </w:tc>
        <w:tc>
          <w:tcPr>
            <w:tcW w:w="6095" w:type="dxa"/>
            <w:gridSpan w:val="3"/>
          </w:tcPr>
          <w:p w:rsidR="0097165B" w:rsidRDefault="0097165B">
            <w:pPr>
              <w:spacing w:after="0" w:line="240" w:lineRule="auto"/>
              <w:jc w:val="center"/>
              <w:rPr>
                <w:rFonts w:ascii="Times New Roman" w:eastAsia="Times New Roman" w:hAnsi="Times New Roman" w:cs="Times New Roman"/>
                <w:b/>
                <w:i/>
              </w:rPr>
            </w:pPr>
          </w:p>
        </w:tc>
      </w:tr>
      <w:tr w:rsidR="0097165B">
        <w:tc>
          <w:tcPr>
            <w:tcW w:w="4962" w:type="dxa"/>
          </w:tcPr>
          <w:p w:rsidR="0097165B" w:rsidRDefault="00030284" w:rsidP="00E75A56">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Прикупљање и размена примера добре праксе</w:t>
            </w:r>
          </w:p>
        </w:tc>
        <w:tc>
          <w:tcPr>
            <w:tcW w:w="1985"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СТИО, Одељенске старешине</w:t>
            </w:r>
          </w:p>
        </w:tc>
        <w:tc>
          <w:tcPr>
            <w:tcW w:w="2268"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Примери добре праксе, извештаји</w:t>
            </w:r>
          </w:p>
        </w:tc>
        <w:tc>
          <w:tcPr>
            <w:tcW w:w="1842" w:type="dxa"/>
          </w:tcPr>
          <w:p w:rsidR="0097165B" w:rsidRDefault="0003028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Т.Г</w:t>
            </w:r>
          </w:p>
        </w:tc>
      </w:tr>
      <w:tr w:rsidR="0097165B">
        <w:tc>
          <w:tcPr>
            <w:tcW w:w="4962" w:type="dxa"/>
          </w:tcPr>
          <w:p w:rsidR="0097165B" w:rsidRDefault="00030284">
            <w:pPr>
              <w:spacing w:after="0" w:line="240" w:lineRule="auto"/>
              <w:jc w:val="both"/>
              <w:rPr>
                <w:rFonts w:ascii="Times New Roman" w:eastAsia="Times New Roman" w:hAnsi="Times New Roman" w:cs="Times New Roman"/>
                <w:b/>
                <w:i/>
              </w:rPr>
            </w:pPr>
            <w:r>
              <w:rPr>
                <w:rFonts w:ascii="Times New Roman" w:eastAsia="Times New Roman" w:hAnsi="Times New Roman" w:cs="Times New Roman"/>
                <w:b/>
                <w:i/>
              </w:rPr>
              <w:t>ЕВАЛУАЦИЈА И САМОЕВАЛУАЦИЈА</w:t>
            </w:r>
          </w:p>
        </w:tc>
        <w:tc>
          <w:tcPr>
            <w:tcW w:w="6095" w:type="dxa"/>
            <w:gridSpan w:val="3"/>
          </w:tcPr>
          <w:p w:rsidR="0097165B" w:rsidRDefault="0097165B">
            <w:pPr>
              <w:spacing w:after="0" w:line="240" w:lineRule="auto"/>
              <w:jc w:val="center"/>
              <w:rPr>
                <w:rFonts w:ascii="Times New Roman" w:eastAsia="Times New Roman" w:hAnsi="Times New Roman" w:cs="Times New Roman"/>
                <w:b/>
                <w:i/>
              </w:rPr>
            </w:pP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 Истраживање на нивоу школе: индекс инклузивне праксе''</w:t>
            </w: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-припрема и дистрибуирање упитника за наставнике, родитеље и ученике</w:t>
            </w:r>
          </w:p>
          <w:p w:rsidR="0097165B" w:rsidRDefault="0097165B">
            <w:pPr>
              <w:spacing w:after="0" w:line="240" w:lineRule="auto"/>
              <w:jc w:val="both"/>
              <w:rPr>
                <w:rFonts w:ascii="Times New Roman" w:eastAsia="Times New Roman" w:hAnsi="Times New Roman" w:cs="Times New Roman"/>
              </w:rPr>
            </w:pP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-анализа подтака, подношење извештаја</w:t>
            </w:r>
          </w:p>
          <w:p w:rsidR="0097165B" w:rsidRDefault="0097165B">
            <w:pPr>
              <w:spacing w:after="0" w:line="240" w:lineRule="auto"/>
              <w:jc w:val="both"/>
              <w:rPr>
                <w:rFonts w:ascii="Times New Roman" w:eastAsia="Times New Roman" w:hAnsi="Times New Roman" w:cs="Times New Roman"/>
              </w:rPr>
            </w:pP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-упознавање свих актера са резултатима истраживања</w:t>
            </w: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ППС,Игор Марковић, тим за самовредновање</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Упитник, квантитативно-квалитативна анализа, извештај</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Током године, по могућству</w:t>
            </w:r>
          </w:p>
        </w:tc>
      </w:tr>
      <w:tr w:rsidR="0097165B">
        <w:tc>
          <w:tcPr>
            <w:tcW w:w="496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 Анализа рада тима и реализације програма, вредновање резултата рада</w:t>
            </w: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Извештаји, евиденције</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XII, VI</w:t>
            </w:r>
          </w:p>
        </w:tc>
      </w:tr>
      <w:tr w:rsidR="0097165B">
        <w:tc>
          <w:tcPr>
            <w:tcW w:w="4962" w:type="dxa"/>
          </w:tcPr>
          <w:p w:rsidR="0097165B" w:rsidRDefault="00030284">
            <w:pPr>
              <w:widowControl w:val="0"/>
              <w:spacing w:after="0" w:line="269" w:lineRule="auto"/>
              <w:ind w:left="102" w:right="72"/>
              <w:jc w:val="both"/>
              <w:rPr>
                <w:rFonts w:ascii="Times New Roman" w:eastAsia="Times New Roman" w:hAnsi="Times New Roman" w:cs="Times New Roman"/>
              </w:rPr>
            </w:pPr>
            <w:r>
              <w:rPr>
                <w:rFonts w:ascii="Times New Roman" w:eastAsia="Times New Roman" w:hAnsi="Times New Roman" w:cs="Times New Roman"/>
              </w:rPr>
              <w:t>3.Рад на педагошкој документацији за ученике који раде по ИОП-у,прикупљање ИОП-а у штампаној и електронској верзији</w:t>
            </w:r>
          </w:p>
          <w:p w:rsidR="0097165B" w:rsidRDefault="00030284">
            <w:pPr>
              <w:widowControl w:val="0"/>
              <w:spacing w:after="0" w:line="240" w:lineRule="auto"/>
              <w:ind w:right="2253"/>
              <w:jc w:val="both"/>
              <w:rPr>
                <w:rFonts w:ascii="Times New Roman" w:eastAsia="Times New Roman" w:hAnsi="Times New Roman" w:cs="Times New Roman"/>
              </w:rPr>
            </w:pPr>
            <w:r>
              <w:rPr>
                <w:rFonts w:ascii="Times New Roman" w:eastAsia="Times New Roman" w:hAnsi="Times New Roman" w:cs="Times New Roman"/>
              </w:rPr>
              <w:t>/Анализана писаних ИОП-а</w:t>
            </w:r>
          </w:p>
          <w:p w:rsidR="0097165B" w:rsidRDefault="0097165B">
            <w:pPr>
              <w:widowControl w:val="0"/>
              <w:spacing w:before="2" w:after="0" w:line="240" w:lineRule="auto"/>
              <w:rPr>
                <w:rFonts w:ascii="Times New Roman" w:eastAsia="Times New Roman" w:hAnsi="Times New Roman" w:cs="Times New Roman"/>
              </w:rPr>
            </w:pP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-Праћење реализације планираних ИОП и </w:t>
            </w:r>
            <w:r>
              <w:rPr>
                <w:rFonts w:ascii="Times New Roman" w:eastAsia="Times New Roman" w:hAnsi="Times New Roman" w:cs="Times New Roman"/>
              </w:rPr>
              <w:lastRenderedPageBreak/>
              <w:t>предлагање мера за уклањање потешкоћа</w:t>
            </w: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СТИО</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Октобар-Новембар</w:t>
            </w:r>
          </w:p>
        </w:tc>
      </w:tr>
      <w:tr w:rsidR="0097165B">
        <w:tc>
          <w:tcPr>
            <w:tcW w:w="4962" w:type="dxa"/>
          </w:tcPr>
          <w:p w:rsidR="0097165B" w:rsidRDefault="00030284">
            <w:pPr>
              <w:widowControl w:val="0"/>
              <w:spacing w:after="0" w:line="269" w:lineRule="auto"/>
              <w:ind w:left="102" w:right="72"/>
              <w:jc w:val="both"/>
              <w:rPr>
                <w:rFonts w:ascii="Times New Roman" w:eastAsia="Times New Roman" w:hAnsi="Times New Roman" w:cs="Times New Roman"/>
                <w:i/>
              </w:rPr>
            </w:pPr>
            <w:r>
              <w:rPr>
                <w:rFonts w:ascii="Times New Roman" w:eastAsia="Times New Roman" w:hAnsi="Times New Roman" w:cs="Times New Roman"/>
              </w:rPr>
              <w:lastRenderedPageBreak/>
              <w:t>4. –Анализана предовања и постигнућа ученика који раде по ИОП-у,</w:t>
            </w:r>
            <w:r>
              <w:rPr>
                <w:rFonts w:ascii="Times New Roman" w:eastAsia="Times New Roman" w:hAnsi="Times New Roman" w:cs="Times New Roman"/>
                <w:i/>
              </w:rPr>
              <w:t>евалуација</w:t>
            </w:r>
          </w:p>
          <w:p w:rsidR="0097165B" w:rsidRDefault="0097165B">
            <w:pPr>
              <w:widowControl w:val="0"/>
              <w:spacing w:after="0" w:line="269" w:lineRule="auto"/>
              <w:ind w:left="102" w:right="72"/>
              <w:jc w:val="both"/>
              <w:rPr>
                <w:rFonts w:ascii="Times New Roman" w:eastAsia="Times New Roman" w:hAnsi="Times New Roman" w:cs="Times New Roman"/>
                <w:i/>
              </w:rPr>
            </w:pPr>
          </w:p>
          <w:p w:rsidR="0097165B" w:rsidRDefault="00030284">
            <w:pPr>
              <w:widowControl w:val="0"/>
              <w:spacing w:after="0" w:line="269" w:lineRule="auto"/>
              <w:ind w:left="102" w:right="72"/>
              <w:jc w:val="both"/>
              <w:rPr>
                <w:rFonts w:ascii="Times New Roman" w:eastAsia="Times New Roman" w:hAnsi="Times New Roman" w:cs="Times New Roman"/>
              </w:rPr>
            </w:pPr>
            <w:r>
              <w:rPr>
                <w:rFonts w:ascii="Times New Roman" w:eastAsia="Times New Roman" w:hAnsi="Times New Roman" w:cs="Times New Roman"/>
                <w:i/>
              </w:rPr>
              <w:t>-Достављање извештаја СТИО</w:t>
            </w: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Одељенске старешине, Стручна већа</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Новембар, Децембар, фебруар, април, јун</w:t>
            </w:r>
          </w:p>
        </w:tc>
      </w:tr>
      <w:tr w:rsidR="0097165B">
        <w:tc>
          <w:tcPr>
            <w:tcW w:w="4962" w:type="dxa"/>
          </w:tcPr>
          <w:p w:rsidR="0097165B" w:rsidRDefault="00030284">
            <w:pPr>
              <w:widowControl w:val="0"/>
              <w:spacing w:after="0" w:line="269" w:lineRule="auto"/>
              <w:rPr>
                <w:rFonts w:ascii="Times New Roman" w:eastAsia="Times New Roman" w:hAnsi="Times New Roman" w:cs="Times New Roman"/>
              </w:rPr>
            </w:pPr>
            <w:r>
              <w:rPr>
                <w:rFonts w:ascii="Times New Roman" w:eastAsia="Times New Roman" w:hAnsi="Times New Roman" w:cs="Times New Roman"/>
              </w:rPr>
              <w:t>5.Рад тимова за додатну образовну подршку</w:t>
            </w:r>
          </w:p>
          <w:p w:rsidR="0097165B" w:rsidRDefault="00030284">
            <w:pPr>
              <w:widowControl w:val="0"/>
              <w:spacing w:before="40" w:after="0" w:line="240" w:lineRule="auto"/>
              <w:ind w:left="102"/>
              <w:rPr>
                <w:rFonts w:ascii="Times New Roman" w:eastAsia="Times New Roman" w:hAnsi="Times New Roman" w:cs="Times New Roman"/>
              </w:rPr>
            </w:pPr>
            <w:r>
              <w:rPr>
                <w:rFonts w:ascii="Times New Roman" w:eastAsia="Times New Roman" w:hAnsi="Times New Roman" w:cs="Times New Roman"/>
              </w:rPr>
              <w:t>Ученику на креирањуИОП-а:</w:t>
            </w:r>
          </w:p>
          <w:p w:rsidR="0097165B" w:rsidRDefault="0097165B">
            <w:pPr>
              <w:widowControl w:val="0"/>
              <w:spacing w:before="1" w:after="0" w:line="240" w:lineRule="auto"/>
              <w:rPr>
                <w:rFonts w:ascii="Times New Roman" w:eastAsia="Times New Roman" w:hAnsi="Times New Roman" w:cs="Times New Roman"/>
              </w:rPr>
            </w:pPr>
          </w:p>
          <w:p w:rsidR="0097165B" w:rsidRDefault="00030284">
            <w:pPr>
              <w:widowControl w:val="0"/>
              <w:spacing w:after="0" w:line="240" w:lineRule="auto"/>
              <w:ind w:left="462"/>
              <w:rPr>
                <w:rFonts w:ascii="Times New Roman" w:eastAsia="Times New Roman" w:hAnsi="Times New Roman" w:cs="Times New Roman"/>
              </w:rPr>
            </w:pPr>
            <w:r>
              <w:rPr>
                <w:rFonts w:ascii="Noto Sans Symbols" w:eastAsia="Noto Sans Symbols" w:hAnsi="Noto Sans Symbols" w:cs="Noto Sans Symbols"/>
              </w:rPr>
              <w:t>∙</w:t>
            </w:r>
            <w:r>
              <w:rPr>
                <w:rFonts w:ascii="Times New Roman" w:eastAsia="Times New Roman" w:hAnsi="Times New Roman" w:cs="Times New Roman"/>
                <w:i/>
              </w:rPr>
              <w:t>анализа  постигнућа ученика</w:t>
            </w:r>
          </w:p>
          <w:p w:rsidR="0097165B" w:rsidRDefault="0097165B">
            <w:pPr>
              <w:widowControl w:val="0"/>
              <w:spacing w:before="18" w:after="0" w:line="220" w:lineRule="auto"/>
              <w:rPr>
                <w:rFonts w:ascii="Times New Roman" w:eastAsia="Times New Roman" w:hAnsi="Times New Roman" w:cs="Times New Roman"/>
              </w:rPr>
            </w:pPr>
          </w:p>
          <w:p w:rsidR="0097165B" w:rsidRDefault="00030284">
            <w:pPr>
              <w:widowControl w:val="0"/>
              <w:spacing w:after="0" w:line="240" w:lineRule="auto"/>
              <w:ind w:left="462"/>
              <w:rPr>
                <w:rFonts w:ascii="Times New Roman" w:eastAsia="Times New Roman" w:hAnsi="Times New Roman" w:cs="Times New Roman"/>
                <w:i/>
              </w:rPr>
            </w:pPr>
            <w:r>
              <w:rPr>
                <w:rFonts w:ascii="Noto Sans Symbols" w:eastAsia="Noto Sans Symbols" w:hAnsi="Noto Sans Symbols" w:cs="Noto Sans Symbols"/>
              </w:rPr>
              <w:t>∙</w:t>
            </w:r>
            <w:r>
              <w:rPr>
                <w:rFonts w:ascii="Times New Roman" w:eastAsia="Times New Roman" w:hAnsi="Times New Roman" w:cs="Times New Roman"/>
                <w:i/>
              </w:rPr>
              <w:t>ревизија старих ИОП-а или писањенових ИОП-а</w:t>
            </w:r>
          </w:p>
          <w:p w:rsidR="0097165B" w:rsidRDefault="0097165B">
            <w:pPr>
              <w:widowControl w:val="0"/>
              <w:spacing w:after="0" w:line="240" w:lineRule="auto"/>
              <w:ind w:left="462"/>
              <w:rPr>
                <w:rFonts w:ascii="Times New Roman" w:eastAsia="Times New Roman" w:hAnsi="Times New Roman" w:cs="Times New Roman"/>
              </w:rPr>
            </w:pPr>
          </w:p>
          <w:p w:rsidR="0097165B" w:rsidRDefault="0097165B">
            <w:pPr>
              <w:widowControl w:val="0"/>
              <w:spacing w:before="9" w:after="0" w:line="150" w:lineRule="auto"/>
              <w:rPr>
                <w:rFonts w:ascii="Times New Roman" w:eastAsia="Times New Roman" w:hAnsi="Times New Roman" w:cs="Times New Roman"/>
                <w:sz w:val="15"/>
                <w:szCs w:val="15"/>
              </w:rPr>
            </w:pPr>
          </w:p>
          <w:p w:rsidR="0097165B" w:rsidRDefault="0097165B">
            <w:pPr>
              <w:widowControl w:val="0"/>
              <w:spacing w:before="40" w:after="0" w:line="240" w:lineRule="auto"/>
              <w:ind w:left="102" w:right="4377"/>
              <w:jc w:val="both"/>
              <w:rPr>
                <w:rFonts w:ascii="Times New Roman" w:eastAsia="Times New Roman" w:hAnsi="Times New Roman" w:cs="Times New Roman"/>
              </w:rPr>
            </w:pPr>
          </w:p>
        </w:tc>
        <w:tc>
          <w:tcPr>
            <w:tcW w:w="1985"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СТИО, Тим за додатну подршку</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Децембар, Јануар, април, јун</w:t>
            </w:r>
          </w:p>
        </w:tc>
      </w:tr>
      <w:tr w:rsidR="0097165B">
        <w:tc>
          <w:tcPr>
            <w:tcW w:w="4962" w:type="dxa"/>
          </w:tcPr>
          <w:p w:rsidR="0097165B" w:rsidRDefault="00030284">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6.Анализа напредовања ученика који раде по ИОП-у и размена успешних стратегија,метода и техника рада</w:t>
            </w:r>
          </w:p>
        </w:tc>
        <w:tc>
          <w:tcPr>
            <w:tcW w:w="1985" w:type="dxa"/>
          </w:tcPr>
          <w:p w:rsidR="0097165B" w:rsidRDefault="00030284">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-Одељенске старешине,</w:t>
            </w:r>
          </w:p>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Предметни наставници, СТИО</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Планови наставника, продукти, педагошки досије и портфолио ученика, опсревације</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Новембар, март, мај</w:t>
            </w:r>
          </w:p>
        </w:tc>
      </w:tr>
      <w:tr w:rsidR="0097165B">
        <w:tc>
          <w:tcPr>
            <w:tcW w:w="4962" w:type="dxa"/>
          </w:tcPr>
          <w:p w:rsidR="0097165B" w:rsidRDefault="00030284">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7.Писање извештаја за ИРК и достављање извештаја</w:t>
            </w:r>
          </w:p>
        </w:tc>
        <w:tc>
          <w:tcPr>
            <w:tcW w:w="1985" w:type="dxa"/>
          </w:tcPr>
          <w:p w:rsidR="0097165B" w:rsidRDefault="00030284">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Наставници, СТИО</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Извештаји</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Јануар, Мај-јун 2025</w:t>
            </w:r>
          </w:p>
        </w:tc>
      </w:tr>
      <w:tr w:rsidR="0097165B">
        <w:tc>
          <w:tcPr>
            <w:tcW w:w="4962" w:type="dxa"/>
          </w:tcPr>
          <w:p w:rsidR="0097165B" w:rsidRDefault="00030284">
            <w:pPr>
              <w:widowControl w:val="0"/>
              <w:spacing w:after="0" w:line="271" w:lineRule="auto"/>
              <w:ind w:left="102"/>
              <w:rPr>
                <w:rFonts w:ascii="Times New Roman" w:eastAsia="Times New Roman" w:hAnsi="Times New Roman" w:cs="Times New Roman"/>
              </w:rPr>
            </w:pPr>
            <w:r>
              <w:rPr>
                <w:rFonts w:ascii="Times New Roman" w:eastAsia="Times New Roman" w:hAnsi="Times New Roman" w:cs="Times New Roman"/>
              </w:rPr>
              <w:t>Анализа рада тима, анализа остварености акционог плана и предлози за даљи рад</w:t>
            </w:r>
          </w:p>
        </w:tc>
        <w:tc>
          <w:tcPr>
            <w:tcW w:w="1985" w:type="dxa"/>
          </w:tcPr>
          <w:p w:rsidR="0097165B" w:rsidRDefault="00030284">
            <w:pPr>
              <w:widowControl w:val="0"/>
              <w:spacing w:after="0" w:line="271" w:lineRule="auto"/>
              <w:ind w:left="100" w:right="69"/>
              <w:jc w:val="both"/>
              <w:rPr>
                <w:rFonts w:ascii="Times New Roman" w:eastAsia="Times New Roman" w:hAnsi="Times New Roman" w:cs="Times New Roman"/>
              </w:rPr>
            </w:pPr>
            <w:r>
              <w:rPr>
                <w:rFonts w:ascii="Times New Roman" w:eastAsia="Times New Roman" w:hAnsi="Times New Roman" w:cs="Times New Roman"/>
              </w:rPr>
              <w:t>СТИО</w:t>
            </w:r>
          </w:p>
        </w:tc>
        <w:tc>
          <w:tcPr>
            <w:tcW w:w="2268"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Евалуација, извештај, евиденција</w:t>
            </w:r>
          </w:p>
        </w:tc>
        <w:tc>
          <w:tcPr>
            <w:tcW w:w="1842" w:type="dxa"/>
          </w:tcPr>
          <w:p w:rsidR="0097165B" w:rsidRDefault="0003028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Јун, јул 2025</w:t>
            </w:r>
          </w:p>
        </w:tc>
      </w:tr>
    </w:tbl>
    <w:p w:rsidR="0097165B" w:rsidRDefault="0097165B">
      <w:pPr>
        <w:spacing w:after="0" w:line="240" w:lineRule="auto"/>
        <w:jc w:val="center"/>
        <w:rPr>
          <w:rFonts w:ascii="Times New Roman" w:eastAsia="Times New Roman" w:hAnsi="Times New Roman" w:cs="Times New Roman"/>
          <w:b/>
          <w:sz w:val="24"/>
          <w:szCs w:val="24"/>
        </w:rPr>
      </w:pPr>
    </w:p>
    <w:p w:rsidR="0097165B" w:rsidRDefault="0097165B">
      <w:pPr>
        <w:spacing w:after="0" w:line="240" w:lineRule="auto"/>
        <w:jc w:val="center"/>
        <w:rPr>
          <w:rFonts w:ascii="Times New Roman" w:eastAsia="Times New Roman" w:hAnsi="Times New Roman" w:cs="Times New Roman"/>
          <w:b/>
          <w:sz w:val="24"/>
          <w:szCs w:val="24"/>
        </w:rPr>
      </w:pPr>
    </w:p>
    <w:p w:rsidR="0097165B" w:rsidRDefault="0003028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ШКОЛСКА 2024 /2025. ГОДИНА</w:t>
      </w:r>
    </w:p>
    <w:p w:rsidR="0097165B" w:rsidRDefault="0097165B">
      <w:pPr>
        <w:spacing w:after="0" w:line="240" w:lineRule="auto"/>
        <w:jc w:val="both"/>
        <w:rPr>
          <w:rFonts w:ascii="Times New Roman" w:eastAsia="Times New Roman" w:hAnsi="Times New Roman" w:cs="Times New Roman"/>
          <w:b/>
          <w:sz w:val="24"/>
          <w:szCs w:val="24"/>
        </w:rPr>
      </w:pPr>
    </w:p>
    <w:p w:rsidR="0097165B" w:rsidRDefault="0097165B">
      <w:pPr>
        <w:spacing w:after="0" w:line="240" w:lineRule="auto"/>
        <w:jc w:val="both"/>
        <w:rPr>
          <w:rFonts w:ascii="Times New Roman" w:eastAsia="Times New Roman" w:hAnsi="Times New Roman" w:cs="Times New Roman"/>
          <w:sz w:val="24"/>
          <w:szCs w:val="24"/>
        </w:rPr>
      </w:pP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Општи циљ:</w:t>
      </w:r>
      <w:r>
        <w:rPr>
          <w:rFonts w:ascii="Times New Roman" w:eastAsia="Times New Roman" w:hAnsi="Times New Roman" w:cs="Times New Roman"/>
          <w:sz w:val="24"/>
          <w:szCs w:val="24"/>
        </w:rPr>
        <w:t xml:space="preserve"> унапређивање квалитета напредовања ученика и њихово оптимално укључивање у редован образовно-васпитни рад и његово напредовање и осамостаљивање у вршњачком колективу, као и сензибилизација родитеља у вези са инклузивном образовањем.</w:t>
      </w:r>
    </w:p>
    <w:p w:rsidR="0097165B" w:rsidRDefault="0097165B">
      <w:pPr>
        <w:spacing w:after="0" w:line="240" w:lineRule="auto"/>
        <w:jc w:val="both"/>
        <w:rPr>
          <w:rFonts w:ascii="Times New Roman" w:eastAsia="Times New Roman" w:hAnsi="Times New Roman" w:cs="Times New Roman"/>
          <w:sz w:val="24"/>
          <w:szCs w:val="24"/>
        </w:rPr>
      </w:pPr>
    </w:p>
    <w:p w:rsidR="0097165B" w:rsidRDefault="00030284">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Специфични циљеви</w:t>
      </w:r>
    </w:p>
    <w:p w:rsidR="0097165B" w:rsidRDefault="0097165B">
      <w:pPr>
        <w:spacing w:after="0" w:line="240" w:lineRule="auto"/>
        <w:jc w:val="both"/>
        <w:rPr>
          <w:rFonts w:ascii="Times New Roman" w:eastAsia="Times New Roman" w:hAnsi="Times New Roman" w:cs="Times New Roman"/>
          <w:sz w:val="24"/>
          <w:szCs w:val="24"/>
        </w:rPr>
      </w:pPr>
    </w:p>
    <w:p w:rsidR="0097165B" w:rsidRDefault="00030284" w:rsidP="00E75A56">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Упознавање свих циљних група ( родитеља, ученика и запослених у школи ) са акционим планом тима за инклузивно образовање</w:t>
      </w:r>
    </w:p>
    <w:p w:rsidR="0097165B" w:rsidRDefault="00030284" w:rsidP="00E75A56">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Јачање сарадња СТИО и ЛЗ у вези са укључивањем у реализацију инклузивног образовања</w:t>
      </w:r>
    </w:p>
    <w:p w:rsidR="0097165B" w:rsidRDefault="00030284" w:rsidP="00E75A56">
      <w:pPr>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процеса пружања додатне подршке ученицима којима је подршка потребна</w:t>
      </w:r>
    </w:p>
    <w:p w:rsidR="0097165B" w:rsidRDefault="0097165B">
      <w:pPr>
        <w:spacing w:after="0" w:line="240" w:lineRule="auto"/>
        <w:jc w:val="both"/>
        <w:rPr>
          <w:rFonts w:ascii="Times New Roman" w:eastAsia="Times New Roman" w:hAnsi="Times New Roman" w:cs="Times New Roman"/>
          <w:sz w:val="24"/>
          <w:szCs w:val="24"/>
        </w:rPr>
      </w:pPr>
    </w:p>
    <w:p w:rsidR="0097165B" w:rsidRDefault="00030284">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ЗАДАЦИ СТИО </w:t>
      </w:r>
    </w:p>
    <w:p w:rsidR="0097165B" w:rsidRDefault="0097165B">
      <w:pPr>
        <w:spacing w:after="0" w:line="240" w:lineRule="auto"/>
        <w:jc w:val="both"/>
        <w:rPr>
          <w:rFonts w:ascii="Times New Roman" w:eastAsia="Times New Roman" w:hAnsi="Times New Roman" w:cs="Times New Roman"/>
          <w:sz w:val="24"/>
          <w:szCs w:val="24"/>
        </w:rPr>
      </w:pP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Унапређивање квалитета образовно-васпитног рада у школи-доношење акционог инклузивног плана</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Организовање активности, координација реализације и евалуација активности плана за инклузивно образовање</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Идентификација ученика са потешкоћама у учењу и напредовању, ученика из осетљивих и маргинализованих група и других ученика који имају потребу за додатном подршком</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изради педагошког профила</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Учествовање у раду педагошког колегијума и информисање о плану активности, као и предлагање ученика којима је потребна додатна подршка</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спровођење и евалуација ИОП-а ( вредновање остварености и квалитета плана рада )</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Вођење евиденције о раду тима, и евиденције о ученицима којима се пружа додатна подршка</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стручне помоћи наставницима ( у раду са ученицима, родитељима, кроз интерне едукације или организацију семинара )</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Пружање подршке родитељима ученика који похађају наставу по инклузивном образовању</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Осмишљавање антидискриминационих мера и начина партиципације родитеља у сарадњи са другим тимовима школе</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Прикупљање и размена примера добре праксе</w:t>
      </w:r>
    </w:p>
    <w:p w:rsidR="0097165B" w:rsidRDefault="00030284" w:rsidP="00E75A56">
      <w:pPr>
        <w:numPr>
          <w:ilvl w:val="0"/>
          <w:numId w:val="5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Остваривање сарадње са ИРК, другим стручним тимовима и релевантним установама</w:t>
      </w:r>
    </w:p>
    <w:p w:rsidR="0097165B" w:rsidRDefault="0097165B">
      <w:pPr>
        <w:spacing w:after="0" w:line="240" w:lineRule="auto"/>
        <w:jc w:val="both"/>
        <w:rPr>
          <w:rFonts w:ascii="Times New Roman" w:eastAsia="Times New Roman" w:hAnsi="Times New Roman" w:cs="Times New Roman"/>
          <w:sz w:val="24"/>
          <w:szCs w:val="24"/>
        </w:rPr>
      </w:pPr>
    </w:p>
    <w:p w:rsidR="0097165B" w:rsidRDefault="0097165B">
      <w:pPr>
        <w:spacing w:after="0" w:line="240" w:lineRule="auto"/>
        <w:jc w:val="both"/>
        <w:rPr>
          <w:rFonts w:ascii="Times New Roman" w:eastAsia="Times New Roman" w:hAnsi="Times New Roman" w:cs="Times New Roman"/>
          <w:sz w:val="24"/>
          <w:szCs w:val="24"/>
        </w:rPr>
      </w:pPr>
    </w:p>
    <w:p w:rsidR="0097165B" w:rsidRDefault="0097165B">
      <w:pPr>
        <w:spacing w:after="0" w:line="240" w:lineRule="auto"/>
        <w:rPr>
          <w:rFonts w:ascii="Times New Roman" w:eastAsia="Times New Roman" w:hAnsi="Times New Roman" w:cs="Times New Roman"/>
          <w:sz w:val="24"/>
          <w:szCs w:val="24"/>
        </w:rPr>
      </w:pP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Чланови ИОП тима: Ивана Дондур Максимовић, фрофесор математике, Агнеш Ердељи, психолог, и Емеше Бот, професор енглеског језика</w:t>
      </w:r>
    </w:p>
    <w:p w:rsidR="0097165B" w:rsidRDefault="000302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Председник тима: Емеше Бот, професор енглеског језика</w:t>
      </w:r>
    </w:p>
    <w:p w:rsidR="0097165B" w:rsidRDefault="0097165B">
      <w:pPr>
        <w:spacing w:after="0" w:line="240" w:lineRule="auto"/>
        <w:rPr>
          <w:rFonts w:ascii="Times New Roman" w:eastAsia="Times New Roman" w:hAnsi="Times New Roman" w:cs="Times New Roman"/>
          <w:sz w:val="24"/>
          <w:szCs w:val="24"/>
        </w:rPr>
      </w:pPr>
    </w:p>
    <w:p w:rsidR="0097165B" w:rsidRDefault="0097165B">
      <w:pPr>
        <w:widowControl w:val="0"/>
        <w:spacing w:after="0" w:line="237" w:lineRule="auto"/>
        <w:ind w:right="720"/>
        <w:jc w:val="both"/>
        <w:rPr>
          <w:rFonts w:ascii="Times New Roman" w:eastAsia="Times New Roman" w:hAnsi="Times New Roman" w:cs="Times New Roman"/>
          <w:sz w:val="24"/>
          <w:szCs w:val="24"/>
        </w:rPr>
      </w:pPr>
    </w:p>
    <w:p w:rsidR="0097165B" w:rsidRDefault="0097165B">
      <w:pPr>
        <w:widowControl w:val="0"/>
        <w:spacing w:after="0" w:line="199" w:lineRule="auto"/>
        <w:jc w:val="both"/>
        <w:rPr>
          <w:rFonts w:ascii="Times New Roman" w:eastAsia="Times New Roman" w:hAnsi="Times New Roman" w:cs="Times New Roman"/>
          <w:sz w:val="24"/>
          <w:szCs w:val="24"/>
        </w:rPr>
      </w:pPr>
    </w:p>
    <w:p w:rsidR="0097165B" w:rsidRDefault="00030284">
      <w:pPr>
        <w:widowControl w:val="0"/>
        <w:spacing w:after="0" w:line="254" w:lineRule="auto"/>
        <w:ind w:left="1860" w:right="240" w:hanging="1606"/>
        <w:jc w:val="both"/>
        <w:rPr>
          <w:rFonts w:ascii="Times New Roman" w:eastAsia="Times New Roman" w:hAnsi="Times New Roman" w:cs="Times New Roman"/>
          <w:sz w:val="24"/>
          <w:szCs w:val="24"/>
        </w:rPr>
      </w:pPr>
      <w:r>
        <w:rPr>
          <w:rFonts w:ascii="Times New Roman" w:eastAsia="Times New Roman" w:hAnsi="Times New Roman" w:cs="Times New Roman"/>
          <w:b/>
          <w:sz w:val="27"/>
          <w:szCs w:val="27"/>
        </w:rPr>
        <w:t xml:space="preserve">КОМПЕНЗАТОРНИ ПРОГРАМИ/АКТИВНОСТИ ЗА ПОДРШКУ УЧЕЊУ ЗА УЧЕНИКЕ ИЗ </w:t>
      </w:r>
      <w:r>
        <w:rPr>
          <w:rFonts w:ascii="Times New Roman" w:eastAsia="Times New Roman" w:hAnsi="Times New Roman" w:cs="Times New Roman"/>
          <w:b/>
          <w:sz w:val="27"/>
          <w:szCs w:val="27"/>
        </w:rPr>
        <w:lastRenderedPageBreak/>
        <w:t>ОСЕТЉИВИХ ГРУПА</w:t>
      </w:r>
    </w:p>
    <w:p w:rsidR="0097165B" w:rsidRDefault="0003028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Компензаторни програми за ученике се организују у оквиру допунске и додатне наставе из појединих предмета.</w:t>
      </w:r>
    </w:p>
    <w:p w:rsidR="0097165B" w:rsidRDefault="00030284">
      <w:pPr>
        <w:widowControl w:val="0"/>
        <w:spacing w:after="0" w:line="235"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Ученицима који имају тешкоће са моториком, омогућава се на часовима фискултуре развијање моторних способности, како би научили да користе поједине делове тела за извршење моторичких активности са којима имају тешкоће.</w:t>
      </w:r>
    </w:p>
    <w:p w:rsidR="0097165B" w:rsidRDefault="00030284">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Ученички парламент организује разне активности – свечаности, игре, плес, забаву, које имају компензаторни карактер.</w:t>
      </w:r>
    </w:p>
    <w:p w:rsidR="0097165B" w:rsidRDefault="0097165B">
      <w:pPr>
        <w:widowControl w:val="0"/>
        <w:spacing w:after="0" w:line="237" w:lineRule="auto"/>
        <w:ind w:left="1000"/>
        <w:jc w:val="both"/>
        <w:rPr>
          <w:rFonts w:ascii="Times New Roman" w:eastAsia="Times New Roman" w:hAnsi="Times New Roman" w:cs="Times New Roman"/>
          <w:b/>
          <w:color w:val="FF6600"/>
          <w:sz w:val="28"/>
          <w:szCs w:val="28"/>
        </w:rPr>
      </w:pPr>
    </w:p>
    <w:p w:rsidR="0097165B" w:rsidRDefault="00030284">
      <w:pPr>
        <w:widowControl w:val="0"/>
        <w:spacing w:after="0" w:line="237"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97165B" w:rsidRDefault="00030284">
      <w:pPr>
        <w:spacing w:after="0" w:line="240" w:lineRule="auto"/>
        <w:jc w:val="center"/>
        <w:rPr>
          <w:rFonts w:ascii="Times New Roman" w:eastAsia="Times New Roman" w:hAnsi="Times New Roman" w:cs="Times New Roman"/>
          <w:sz w:val="24"/>
          <w:szCs w:val="24"/>
        </w:rPr>
      </w:pPr>
      <w:bookmarkStart w:id="46" w:name="bookmark=id.28h4qwu" w:colFirst="0" w:colLast="0"/>
      <w:bookmarkStart w:id="47" w:name="bookmark=id.37m2jsg" w:colFirst="0" w:colLast="0"/>
      <w:bookmarkStart w:id="48" w:name="bookmark=id.1mrcu09" w:colFirst="0" w:colLast="0"/>
      <w:bookmarkStart w:id="49" w:name="bookmark=id.nmf14n" w:colFirst="0" w:colLast="0"/>
      <w:bookmarkEnd w:id="46"/>
      <w:bookmarkEnd w:id="47"/>
      <w:bookmarkEnd w:id="48"/>
      <w:bookmarkEnd w:id="49"/>
      <w:r>
        <w:rPr>
          <w:rFonts w:ascii="Times New Roman" w:eastAsia="Times New Roman" w:hAnsi="Times New Roman" w:cs="Times New Roman"/>
          <w:b/>
          <w:sz w:val="28"/>
          <w:szCs w:val="28"/>
        </w:rPr>
        <w:t>ПЛАН ШКОЛСКОГ МАРКЕТИНГА</w:t>
      </w:r>
    </w:p>
    <w:p w:rsidR="0097165B" w:rsidRDefault="0097165B">
      <w:pPr>
        <w:widowControl w:val="0"/>
        <w:spacing w:after="0" w:line="326" w:lineRule="auto"/>
        <w:jc w:val="both"/>
        <w:rPr>
          <w:rFonts w:ascii="Times New Roman" w:eastAsia="Times New Roman" w:hAnsi="Times New Roman" w:cs="Times New Roman"/>
          <w:sz w:val="24"/>
          <w:szCs w:val="24"/>
        </w:rPr>
      </w:pPr>
    </w:p>
    <w:p w:rsidR="0097165B" w:rsidRDefault="00030284">
      <w:pPr>
        <w:widowControl w:val="0"/>
        <w:spacing w:after="0" w:line="240" w:lineRule="auto"/>
        <w:ind w:left="2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Школске 2024/2025. године у школи ћемо почети рад на маркетингу, односно даљем развоју и унапређивању угледа и имиџа школе и њеној промоцији не само у локалној заједници него и шире у целом региону. Посебна пажња ће се посветити сарадњи са родитељима, са акцентом на унапређењу односа наставник-ученик-родитељ и успостављању што квалитетније сарадње са друштвеном средином.</w:t>
      </w:r>
    </w:p>
    <w:p w:rsidR="0097165B" w:rsidRDefault="00030284">
      <w:pPr>
        <w:widowControl w:val="0"/>
        <w:spacing w:after="0" w:line="240" w:lineRule="auto"/>
        <w:ind w:left="20" w:right="16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Највеће учешће у свим тим активностима очекујемо од наших успешних ученика и Ученичког парламента који ће организовати културне, спортске и хуманитарне акције. Наставићемо и са традиционалним неговањем и развијањем љубави и талента наших ученика према техници, уметности, књижевности, спорту и другим дисциплинама, промовишћу њихову свестраност и таленат.</w:t>
      </w:r>
    </w:p>
    <w:p w:rsidR="0097165B" w:rsidRDefault="00030284">
      <w:pPr>
        <w:widowControl w:val="0"/>
        <w:spacing w:after="0" w:line="240" w:lineRule="auto"/>
        <w:ind w:left="20" w:right="44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сајт планирамо да освежимо и проширимо, уносећи нове информације које ће помоћи и нашим ученицима, али и промовисати школска дешавања и евентуалне успехе наших ученика и наставника.</w:t>
      </w:r>
    </w:p>
    <w:p w:rsidR="0097165B" w:rsidRDefault="00030284">
      <w:pPr>
        <w:widowControl w:val="0"/>
        <w:spacing w:after="0" w:line="240" w:lineRule="auto"/>
        <w:ind w:left="20" w:right="140" w:firstLine="2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Кроз заједничке акције наших ученика и ученика партнерских школа настојаћемо да остваримо нове резултате и разменимо искуства у многим областима везаним за образовни систем, савремене тенденције и интересовања данашњих средњошколаца.</w:t>
      </w:r>
    </w:p>
    <w:p w:rsidR="0097165B" w:rsidRDefault="0097165B">
      <w:pPr>
        <w:widowControl w:val="0"/>
        <w:spacing w:after="0" w:line="240" w:lineRule="auto"/>
        <w:rPr>
          <w:rFonts w:ascii="Times New Roman" w:eastAsia="Times New Roman" w:hAnsi="Times New Roman" w:cs="Times New Roman"/>
          <w:sz w:val="24"/>
          <w:szCs w:val="24"/>
        </w:rPr>
      </w:pPr>
    </w:p>
    <w:p w:rsidR="0097165B" w:rsidRDefault="0097165B">
      <w:pPr>
        <w:widowControl w:val="0"/>
        <w:spacing w:after="0" w:line="110" w:lineRule="auto"/>
        <w:rPr>
          <w:rFonts w:ascii="Times New Roman" w:eastAsia="Times New Roman" w:hAnsi="Times New Roman" w:cs="Times New Roman"/>
          <w:sz w:val="24"/>
          <w:szCs w:val="24"/>
        </w:rPr>
      </w:pPr>
    </w:p>
    <w:p w:rsidR="0097165B" w:rsidRDefault="0097165B">
      <w:pPr>
        <w:widowControl w:val="0"/>
        <w:spacing w:after="0" w:line="110" w:lineRule="auto"/>
        <w:rPr>
          <w:rFonts w:ascii="Times New Roman" w:eastAsia="Times New Roman" w:hAnsi="Times New Roman" w:cs="Times New Roman"/>
          <w:sz w:val="24"/>
          <w:szCs w:val="24"/>
        </w:rPr>
      </w:pPr>
    </w:p>
    <w:p w:rsidR="0097165B" w:rsidRDefault="0097165B">
      <w:pPr>
        <w:widowControl w:val="0"/>
        <w:spacing w:after="0" w:line="110" w:lineRule="auto"/>
        <w:rPr>
          <w:rFonts w:ascii="Times New Roman" w:eastAsia="Times New Roman" w:hAnsi="Times New Roman" w:cs="Times New Roman"/>
          <w:sz w:val="24"/>
          <w:szCs w:val="24"/>
        </w:rPr>
      </w:pPr>
    </w:p>
    <w:p w:rsidR="0097165B" w:rsidRDefault="0097165B">
      <w:pPr>
        <w:widowControl w:val="0"/>
        <w:spacing w:after="0" w:line="110" w:lineRule="auto"/>
        <w:rPr>
          <w:rFonts w:ascii="Times New Roman" w:eastAsia="Times New Roman" w:hAnsi="Times New Roman" w:cs="Times New Roman"/>
          <w:sz w:val="24"/>
          <w:szCs w:val="24"/>
        </w:rPr>
      </w:pPr>
    </w:p>
    <w:tbl>
      <w:tblPr>
        <w:tblStyle w:val="afffffff6"/>
        <w:tblW w:w="10069"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7"/>
        <w:gridCol w:w="106"/>
        <w:gridCol w:w="3564"/>
        <w:gridCol w:w="1694"/>
        <w:gridCol w:w="48"/>
        <w:gridCol w:w="2870"/>
      </w:tblGrid>
      <w:tr w:rsidR="0097165B">
        <w:trPr>
          <w:trHeight w:val="801"/>
        </w:trPr>
        <w:tc>
          <w:tcPr>
            <w:tcW w:w="10070" w:type="dxa"/>
            <w:gridSpan w:val="6"/>
            <w:shd w:val="clear" w:color="auto" w:fill="auto"/>
            <w:vAlign w:val="center"/>
          </w:tcPr>
          <w:p w:rsidR="0097165B" w:rsidRDefault="0003028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ИНТЕРНИ МАРКЕТИНГ</w:t>
            </w:r>
          </w:p>
        </w:tc>
      </w:tr>
      <w:tr w:rsidR="0097165B">
        <w:trPr>
          <w:trHeight w:val="1229"/>
        </w:trPr>
        <w:tc>
          <w:tcPr>
            <w:tcW w:w="1788" w:type="dxa"/>
            <w:shd w:val="clear" w:color="auto" w:fill="auto"/>
            <w:vAlign w:val="center"/>
          </w:tcPr>
          <w:p w:rsidR="0097165B" w:rsidRDefault="00030284">
            <w:pPr>
              <w:widowControl w:val="0"/>
              <w:spacing w:after="0" w:line="240" w:lineRule="auto"/>
              <w:ind w:left="13"/>
              <w:rPr>
                <w:rFonts w:ascii="Times New Roman" w:eastAsia="Times New Roman" w:hAnsi="Times New Roman" w:cs="Times New Roman"/>
                <w:sz w:val="24"/>
                <w:szCs w:val="24"/>
              </w:rPr>
            </w:pPr>
            <w:r>
              <w:rPr>
                <w:rFonts w:ascii="Times New Roman" w:eastAsia="Times New Roman" w:hAnsi="Times New Roman" w:cs="Times New Roman"/>
                <w:b/>
                <w:sz w:val="24"/>
                <w:szCs w:val="24"/>
              </w:rPr>
              <w:t>Време</w:t>
            </w: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3670" w:type="dxa"/>
            <w:gridSpan w:val="2"/>
            <w:shd w:val="clear" w:color="auto" w:fill="auto"/>
            <w:vAlign w:val="center"/>
          </w:tcPr>
          <w:p w:rsidR="0097165B" w:rsidRDefault="00030284">
            <w:pPr>
              <w:widowControl w:val="0"/>
              <w:spacing w:after="0" w:line="240" w:lineRule="auto"/>
              <w:ind w:left="16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Активности/теме, садржаји</w:t>
            </w:r>
          </w:p>
        </w:tc>
        <w:tc>
          <w:tcPr>
            <w:tcW w:w="1694" w:type="dxa"/>
            <w:shd w:val="clear" w:color="auto" w:fill="auto"/>
            <w:vAlign w:val="center"/>
          </w:tcPr>
          <w:p w:rsidR="0097165B" w:rsidRDefault="00030284">
            <w:pPr>
              <w:widowControl w:val="0"/>
              <w:spacing w:after="0" w:line="240" w:lineRule="auto"/>
              <w:ind w:left="33"/>
              <w:rPr>
                <w:rFonts w:ascii="Times New Roman" w:eastAsia="Times New Roman" w:hAnsi="Times New Roman" w:cs="Times New Roman"/>
                <w:sz w:val="24"/>
                <w:szCs w:val="24"/>
              </w:rPr>
            </w:pPr>
            <w:r>
              <w:rPr>
                <w:rFonts w:ascii="Times New Roman" w:eastAsia="Times New Roman" w:hAnsi="Times New Roman" w:cs="Times New Roman"/>
                <w:b/>
                <w:sz w:val="24"/>
                <w:szCs w:val="24"/>
              </w:rPr>
              <w:t>Начин</w:t>
            </w:r>
          </w:p>
          <w:p w:rsidR="0097165B" w:rsidRDefault="00030284">
            <w:pPr>
              <w:widowControl w:val="0"/>
              <w:spacing w:after="0" w:line="240" w:lineRule="auto"/>
              <w:ind w:left="33"/>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918" w:type="dxa"/>
            <w:gridSpan w:val="2"/>
            <w:shd w:val="clear" w:color="auto" w:fill="auto"/>
            <w:vAlign w:val="center"/>
          </w:tcPr>
          <w:p w:rsidR="0097165B" w:rsidRDefault="00030284">
            <w:pPr>
              <w:widowControl w:val="0"/>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b/>
                <w:sz w:val="24"/>
                <w:szCs w:val="24"/>
              </w:rPr>
              <w:t>Носиоци реализације</w:t>
            </w:r>
          </w:p>
          <w:p w:rsidR="0097165B" w:rsidRDefault="00030284">
            <w:pPr>
              <w:widowControl w:val="0"/>
              <w:spacing w:after="0" w:line="240" w:lineRule="auto"/>
              <w:ind w:left="72"/>
              <w:rPr>
                <w:rFonts w:ascii="Times New Roman" w:eastAsia="Times New Roman" w:hAnsi="Times New Roman" w:cs="Times New Roman"/>
                <w:sz w:val="24"/>
                <w:szCs w:val="24"/>
              </w:rPr>
            </w:pPr>
            <w:r>
              <w:rPr>
                <w:rFonts w:ascii="Times New Roman" w:eastAsia="Times New Roman" w:hAnsi="Times New Roman" w:cs="Times New Roman"/>
                <w:b/>
                <w:sz w:val="23"/>
                <w:szCs w:val="23"/>
              </w:rPr>
              <w:t>и сарадници</w:t>
            </w:r>
          </w:p>
        </w:tc>
      </w:tr>
      <w:tr w:rsidR="0097165B">
        <w:trPr>
          <w:trHeight w:val="1188"/>
        </w:trPr>
        <w:tc>
          <w:tcPr>
            <w:tcW w:w="1788" w:type="dxa"/>
            <w:shd w:val="clear" w:color="auto" w:fill="auto"/>
            <w:vAlign w:val="center"/>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Август-</w:t>
            </w: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70" w:type="dxa"/>
            <w:gridSpan w:val="2"/>
            <w:shd w:val="clear" w:color="auto" w:fill="auto"/>
            <w:vAlign w:val="center"/>
          </w:tcPr>
          <w:p w:rsidR="0097165B" w:rsidRDefault="00030284">
            <w:pPr>
              <w:widowControl w:val="0"/>
              <w:spacing w:after="0" w:line="240" w:lineRule="auto"/>
              <w:ind w:left="140"/>
            </w:pPr>
            <w:r>
              <w:rPr>
                <w:rFonts w:ascii="Times New Roman" w:eastAsia="Times New Roman" w:hAnsi="Times New Roman" w:cs="Times New Roman"/>
                <w:sz w:val="24"/>
                <w:szCs w:val="24"/>
              </w:rPr>
              <w:t>Планирање и програмирање</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маркетиншких активности</w:t>
            </w:r>
          </w:p>
        </w:tc>
        <w:tc>
          <w:tcPr>
            <w:tcW w:w="1694" w:type="dxa"/>
            <w:shd w:val="clear" w:color="auto" w:fill="auto"/>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tc>
        <w:tc>
          <w:tcPr>
            <w:tcW w:w="2918" w:type="dxa"/>
            <w:gridSpan w:val="2"/>
            <w:shd w:val="clear" w:color="auto" w:fill="auto"/>
            <w:vAlign w:val="center"/>
          </w:tcPr>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Школе,</w:t>
            </w:r>
          </w:p>
          <w:p w:rsidR="0097165B" w:rsidRDefault="00030284">
            <w:pPr>
              <w:widowControl w:val="0"/>
              <w:spacing w:after="0" w:line="240" w:lineRule="auto"/>
              <w:ind w:left="140"/>
            </w:pPr>
            <w:r>
              <w:rPr>
                <w:rFonts w:ascii="Times New Roman" w:eastAsia="Times New Roman" w:hAnsi="Times New Roman" w:cs="Times New Roman"/>
                <w:sz w:val="24"/>
                <w:szCs w:val="24"/>
              </w:rPr>
              <w:t>Тим за афирмацију</w:t>
            </w:r>
          </w:p>
        </w:tc>
      </w:tr>
      <w:tr w:rsidR="0097165B">
        <w:trPr>
          <w:trHeight w:val="1224"/>
        </w:trPr>
        <w:tc>
          <w:tcPr>
            <w:tcW w:w="1788" w:type="dxa"/>
            <w:shd w:val="clear" w:color="auto" w:fill="auto"/>
            <w:vAlign w:val="center"/>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w:t>
            </w:r>
          </w:p>
        </w:tc>
        <w:tc>
          <w:tcPr>
            <w:tcW w:w="3670" w:type="dxa"/>
            <w:gridSpan w:val="2"/>
            <w:shd w:val="clear" w:color="auto" w:fill="auto"/>
            <w:vAlign w:val="center"/>
          </w:tcPr>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Подела задужења око израде</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и ажурирања сајта Школе</w:t>
            </w:r>
          </w:p>
        </w:tc>
        <w:tc>
          <w:tcPr>
            <w:tcW w:w="1694" w:type="dxa"/>
            <w:shd w:val="clear" w:color="auto" w:fill="auto"/>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tc>
        <w:tc>
          <w:tcPr>
            <w:tcW w:w="2918" w:type="dxa"/>
            <w:gridSpan w:val="2"/>
            <w:shd w:val="clear" w:color="auto" w:fill="auto"/>
            <w:vAlign w:val="center"/>
          </w:tcPr>
          <w:p w:rsidR="0097165B" w:rsidRDefault="00030284">
            <w:pPr>
              <w:widowControl w:val="0"/>
              <w:spacing w:after="0" w:line="240" w:lineRule="auto"/>
              <w:ind w:left="140"/>
            </w:pPr>
            <w:bookmarkStart w:id="50" w:name="_heading=h.46r0co2" w:colFirst="0" w:colLast="0"/>
            <w:bookmarkEnd w:id="50"/>
            <w:r>
              <w:rPr>
                <w:rFonts w:ascii="Times New Roman" w:eastAsia="Times New Roman" w:hAnsi="Times New Roman" w:cs="Times New Roman"/>
                <w:sz w:val="24"/>
                <w:szCs w:val="24"/>
              </w:rPr>
              <w:t>Тим за афирмацију</w:t>
            </w:r>
          </w:p>
        </w:tc>
      </w:tr>
      <w:tr w:rsidR="0097165B">
        <w:trPr>
          <w:trHeight w:val="2241"/>
        </w:trPr>
        <w:tc>
          <w:tcPr>
            <w:tcW w:w="1788" w:type="dxa"/>
            <w:shd w:val="clear" w:color="auto" w:fill="auto"/>
            <w:vAlign w:val="center"/>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јул</w:t>
            </w:r>
          </w:p>
          <w:p w:rsidR="0097165B" w:rsidRDefault="0097165B">
            <w:pPr>
              <w:widowControl w:val="0"/>
              <w:spacing w:after="0" w:line="240" w:lineRule="auto"/>
              <w:rPr>
                <w:rFonts w:ascii="Times New Roman" w:eastAsia="Times New Roman" w:hAnsi="Times New Roman" w:cs="Times New Roman"/>
                <w:sz w:val="24"/>
                <w:szCs w:val="24"/>
              </w:rPr>
            </w:pPr>
          </w:p>
        </w:tc>
        <w:tc>
          <w:tcPr>
            <w:tcW w:w="3670" w:type="dxa"/>
            <w:gridSpan w:val="2"/>
            <w:shd w:val="clear" w:color="auto" w:fill="auto"/>
            <w:vAlign w:val="center"/>
          </w:tcPr>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Рад на школском сајту;</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ажурирање сајта по потреби</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 предавања,</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трибина и изложби у Школи</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Праћење развоја и</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напредовања планираних</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активности</w:t>
            </w:r>
          </w:p>
        </w:tc>
        <w:tc>
          <w:tcPr>
            <w:tcW w:w="1694" w:type="dxa"/>
            <w:shd w:val="clear" w:color="auto" w:fill="auto"/>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Оперативни рад</w:t>
            </w:r>
          </w:p>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Организација</w:t>
            </w:r>
          </w:p>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Састанци,</w:t>
            </w:r>
          </w:p>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извештаји</w:t>
            </w:r>
          </w:p>
        </w:tc>
        <w:tc>
          <w:tcPr>
            <w:tcW w:w="2918" w:type="dxa"/>
            <w:gridSpan w:val="2"/>
            <w:shd w:val="clear" w:color="auto" w:fill="auto"/>
            <w:vAlign w:val="center"/>
          </w:tcPr>
          <w:p w:rsidR="0097165B" w:rsidRDefault="00030284">
            <w:pPr>
              <w:widowControl w:val="0"/>
              <w:spacing w:after="0" w:line="240" w:lineRule="auto"/>
              <w:ind w:left="140"/>
            </w:pPr>
            <w:r>
              <w:rPr>
                <w:rFonts w:ascii="Times New Roman" w:eastAsia="Times New Roman" w:hAnsi="Times New Roman" w:cs="Times New Roman"/>
                <w:sz w:val="24"/>
                <w:szCs w:val="24"/>
              </w:rPr>
              <w:t>Тим за афирмацију</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Стручна већа, Тим за</w:t>
            </w:r>
          </w:p>
          <w:p w:rsidR="0097165B" w:rsidRDefault="00030284">
            <w:pPr>
              <w:widowControl w:val="0"/>
              <w:spacing w:after="0" w:line="240" w:lineRule="auto"/>
              <w:ind w:left="140"/>
            </w:pPr>
            <w:r>
              <w:rPr>
                <w:rFonts w:ascii="Times New Roman" w:eastAsia="Times New Roman" w:hAnsi="Times New Roman" w:cs="Times New Roman"/>
                <w:sz w:val="24"/>
                <w:szCs w:val="24"/>
              </w:rPr>
              <w:t>афирмацију,</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школски психолог</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Тим за  афирмацију</w:t>
            </w:r>
          </w:p>
        </w:tc>
      </w:tr>
      <w:tr w:rsidR="0097165B">
        <w:trPr>
          <w:trHeight w:val="1206"/>
        </w:trPr>
        <w:tc>
          <w:tcPr>
            <w:tcW w:w="1788" w:type="dxa"/>
            <w:shd w:val="clear" w:color="auto" w:fill="auto"/>
            <w:vAlign w:val="center"/>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Септембар - јун</w:t>
            </w:r>
          </w:p>
        </w:tc>
        <w:tc>
          <w:tcPr>
            <w:tcW w:w="3670" w:type="dxa"/>
            <w:gridSpan w:val="2"/>
            <w:shd w:val="clear" w:color="auto" w:fill="auto"/>
            <w:vAlign w:val="center"/>
          </w:tcPr>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Израда интерног</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промотивног материјала (по</w:t>
            </w:r>
          </w:p>
          <w:p w:rsidR="0097165B" w:rsidRDefault="00030284">
            <w:pPr>
              <w:widowControl w:val="0"/>
              <w:spacing w:after="0" w:line="240" w:lineRule="auto"/>
              <w:ind w:left="140"/>
              <w:rPr>
                <w:rFonts w:ascii="Times New Roman" w:eastAsia="Times New Roman" w:hAnsi="Times New Roman" w:cs="Times New Roman"/>
                <w:sz w:val="24"/>
                <w:szCs w:val="24"/>
              </w:rPr>
            </w:pPr>
            <w:r>
              <w:rPr>
                <w:rFonts w:ascii="Times New Roman" w:eastAsia="Times New Roman" w:hAnsi="Times New Roman" w:cs="Times New Roman"/>
              </w:rPr>
              <w:t>потреби)</w:t>
            </w:r>
          </w:p>
        </w:tc>
        <w:tc>
          <w:tcPr>
            <w:tcW w:w="1694" w:type="dxa"/>
            <w:shd w:val="clear" w:color="auto" w:fill="auto"/>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Оператвни рад</w:t>
            </w:r>
          </w:p>
        </w:tc>
        <w:tc>
          <w:tcPr>
            <w:tcW w:w="2918" w:type="dxa"/>
            <w:gridSpan w:val="2"/>
            <w:shd w:val="clear" w:color="auto" w:fill="auto"/>
            <w:vAlign w:val="center"/>
          </w:tcPr>
          <w:p w:rsidR="0097165B" w:rsidRDefault="00030284">
            <w:pPr>
              <w:widowControl w:val="0"/>
              <w:spacing w:after="0" w:line="240" w:lineRule="auto"/>
              <w:ind w:left="140"/>
            </w:pPr>
            <w:r>
              <w:rPr>
                <w:rFonts w:ascii="Times New Roman" w:eastAsia="Times New Roman" w:hAnsi="Times New Roman" w:cs="Times New Roman"/>
                <w:sz w:val="24"/>
                <w:szCs w:val="24"/>
              </w:rPr>
              <w:t>Тим за  афирмацију</w:t>
            </w:r>
          </w:p>
          <w:p w:rsidR="0097165B" w:rsidRDefault="00030284">
            <w:pPr>
              <w:widowControl w:val="0"/>
              <w:spacing w:after="0" w:line="240" w:lineRule="auto"/>
              <w:ind w:left="140"/>
            </w:pPr>
            <w:r>
              <w:rPr>
                <w:rFonts w:ascii="Times New Roman" w:eastAsia="Times New Roman" w:hAnsi="Times New Roman" w:cs="Times New Roman"/>
              </w:rPr>
              <w:t>медије</w:t>
            </w:r>
          </w:p>
        </w:tc>
      </w:tr>
      <w:tr w:rsidR="0097165B">
        <w:trPr>
          <w:trHeight w:val="260"/>
        </w:trPr>
        <w:tc>
          <w:tcPr>
            <w:tcW w:w="10070" w:type="dxa"/>
            <w:gridSpan w:val="6"/>
            <w:shd w:val="clear" w:color="auto" w:fill="auto"/>
            <w:vAlign w:val="center"/>
          </w:tcPr>
          <w:p w:rsidR="0097165B" w:rsidRDefault="0097165B">
            <w:pPr>
              <w:widowControl w:val="0"/>
              <w:spacing w:after="0" w:line="240" w:lineRule="auto"/>
              <w:rPr>
                <w:rFonts w:ascii="Times New Roman" w:eastAsia="Times New Roman" w:hAnsi="Times New Roman" w:cs="Times New Roman"/>
                <w:sz w:val="23"/>
                <w:szCs w:val="23"/>
              </w:rPr>
            </w:pPr>
            <w:bookmarkStart w:id="51" w:name="bookmark=id.2lwamvv" w:colFirst="0" w:colLast="0"/>
            <w:bookmarkEnd w:id="51"/>
          </w:p>
          <w:p w:rsidR="0097165B" w:rsidRDefault="00030284">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ЕКСТЕРНИ МАРКЕТИНГ</w:t>
            </w:r>
          </w:p>
          <w:p w:rsidR="0097165B" w:rsidRDefault="0097165B">
            <w:pPr>
              <w:widowControl w:val="0"/>
              <w:spacing w:after="0" w:line="240" w:lineRule="auto"/>
              <w:rPr>
                <w:rFonts w:ascii="Times New Roman" w:eastAsia="Times New Roman" w:hAnsi="Times New Roman" w:cs="Times New Roman"/>
                <w:sz w:val="23"/>
                <w:szCs w:val="23"/>
              </w:rPr>
            </w:pPr>
          </w:p>
        </w:tc>
      </w:tr>
      <w:tr w:rsidR="0097165B">
        <w:trPr>
          <w:trHeight w:val="1030"/>
        </w:trPr>
        <w:tc>
          <w:tcPr>
            <w:tcW w:w="1894" w:type="dxa"/>
            <w:gridSpan w:val="2"/>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Време</w:t>
            </w:r>
          </w:p>
          <w:p w:rsidR="0097165B" w:rsidRDefault="0003028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3564" w:type="dxa"/>
            <w:shd w:val="clear" w:color="auto" w:fill="auto"/>
            <w:tcMar>
              <w:left w:w="-7" w:type="dxa"/>
            </w:tcMar>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Активности/теме, садржаји</w:t>
            </w:r>
          </w:p>
        </w:tc>
        <w:tc>
          <w:tcPr>
            <w:tcW w:w="1742" w:type="dxa"/>
            <w:gridSpan w:val="2"/>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Начин</w:t>
            </w:r>
          </w:p>
          <w:p w:rsidR="0097165B" w:rsidRDefault="00030284">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3"/>
                <w:szCs w:val="23"/>
              </w:rPr>
              <w:t>реализације</w:t>
            </w:r>
          </w:p>
        </w:tc>
        <w:tc>
          <w:tcPr>
            <w:tcW w:w="2870" w:type="dxa"/>
            <w:shd w:val="clear" w:color="auto" w:fill="auto"/>
            <w:tcMar>
              <w:left w:w="-7" w:type="dxa"/>
            </w:tcMar>
            <w:vAlign w:val="center"/>
          </w:tcPr>
          <w:p w:rsidR="0097165B" w:rsidRDefault="00030284">
            <w:pPr>
              <w:widowControl w:val="0"/>
              <w:spacing w:after="0" w:line="240" w:lineRule="auto"/>
              <w:ind w:right="640"/>
              <w:rPr>
                <w:rFonts w:ascii="Times New Roman" w:eastAsia="Times New Roman" w:hAnsi="Times New Roman" w:cs="Times New Roman"/>
                <w:sz w:val="24"/>
                <w:szCs w:val="24"/>
              </w:rPr>
            </w:pPr>
            <w:r>
              <w:rPr>
                <w:rFonts w:ascii="Times New Roman" w:eastAsia="Times New Roman" w:hAnsi="Times New Roman" w:cs="Times New Roman"/>
                <w:b/>
                <w:sz w:val="23"/>
                <w:szCs w:val="23"/>
              </w:rPr>
              <w:t>Носиоци реализације</w:t>
            </w:r>
          </w:p>
          <w:p w:rsidR="0097165B" w:rsidRDefault="00030284">
            <w:pPr>
              <w:widowControl w:val="0"/>
              <w:spacing w:line="240" w:lineRule="auto"/>
              <w:ind w:right="640"/>
              <w:rPr>
                <w:rFonts w:ascii="Times New Roman" w:eastAsia="Times New Roman" w:hAnsi="Times New Roman" w:cs="Times New Roman"/>
                <w:sz w:val="24"/>
                <w:szCs w:val="24"/>
              </w:rPr>
            </w:pPr>
            <w:r>
              <w:rPr>
                <w:rFonts w:ascii="Times New Roman" w:eastAsia="Times New Roman" w:hAnsi="Times New Roman" w:cs="Times New Roman"/>
                <w:b/>
                <w:sz w:val="23"/>
                <w:szCs w:val="23"/>
              </w:rPr>
              <w:t>и сарадници</w:t>
            </w:r>
          </w:p>
        </w:tc>
      </w:tr>
      <w:tr w:rsidR="0097165B">
        <w:trPr>
          <w:trHeight w:val="1126"/>
        </w:trPr>
        <w:tc>
          <w:tcPr>
            <w:tcW w:w="1894" w:type="dxa"/>
            <w:gridSpan w:val="2"/>
            <w:shd w:val="clear" w:color="auto" w:fill="auto"/>
            <w:tcMar>
              <w:left w:w="-7" w:type="dxa"/>
            </w:tcMar>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Август-</w:t>
            </w:r>
          </w:p>
          <w:p w:rsidR="0097165B" w:rsidRDefault="00030284">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3"/>
                <w:szCs w:val="23"/>
              </w:rPr>
              <w:t>септембар</w:t>
            </w:r>
          </w:p>
        </w:tc>
        <w:tc>
          <w:tcPr>
            <w:tcW w:w="3564"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Планирање и програмирање</w:t>
            </w:r>
          </w:p>
          <w:p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маркетиншких активности</w:t>
            </w:r>
          </w:p>
        </w:tc>
        <w:tc>
          <w:tcPr>
            <w:tcW w:w="1742" w:type="dxa"/>
            <w:gridSpan w:val="2"/>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Састанци,</w:t>
            </w:r>
          </w:p>
          <w:p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извештаји</w:t>
            </w:r>
          </w:p>
        </w:tc>
        <w:tc>
          <w:tcPr>
            <w:tcW w:w="2870"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w:t>
            </w:r>
          </w:p>
        </w:tc>
      </w:tr>
      <w:tr w:rsidR="0097165B">
        <w:trPr>
          <w:trHeight w:val="951"/>
        </w:trPr>
        <w:tc>
          <w:tcPr>
            <w:tcW w:w="1894" w:type="dxa"/>
            <w:gridSpan w:val="2"/>
            <w:shd w:val="clear" w:color="auto" w:fill="auto"/>
            <w:tcMar>
              <w:left w:w="-7" w:type="dxa"/>
            </w:tcMar>
            <w:vAlign w:val="center"/>
          </w:tcPr>
          <w:p w:rsidR="0097165B" w:rsidRDefault="00030284">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w:t>
            </w:r>
          </w:p>
        </w:tc>
        <w:tc>
          <w:tcPr>
            <w:tcW w:w="3564"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Подела задужења за сајт школе, организацију изложби, трибина и др.</w:t>
            </w:r>
          </w:p>
        </w:tc>
        <w:tc>
          <w:tcPr>
            <w:tcW w:w="1742" w:type="dxa"/>
            <w:gridSpan w:val="2"/>
            <w:shd w:val="clear" w:color="auto" w:fill="auto"/>
            <w:tcMar>
              <w:left w:w="-7" w:type="dxa"/>
            </w:tcMar>
            <w:vAlign w:val="center"/>
          </w:tcPr>
          <w:p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Састанци</w:t>
            </w:r>
          </w:p>
        </w:tc>
        <w:tc>
          <w:tcPr>
            <w:tcW w:w="2870"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 директор</w:t>
            </w:r>
          </w:p>
          <w:p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Школе</w:t>
            </w:r>
          </w:p>
        </w:tc>
      </w:tr>
      <w:tr w:rsidR="0097165B">
        <w:trPr>
          <w:trHeight w:val="999"/>
        </w:trPr>
        <w:tc>
          <w:tcPr>
            <w:tcW w:w="1894" w:type="dxa"/>
            <w:gridSpan w:val="2"/>
            <w:shd w:val="clear" w:color="auto" w:fill="auto"/>
            <w:tcMar>
              <w:left w:w="-7" w:type="dxa"/>
            </w:tcMar>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w:t>
            </w:r>
          </w:p>
          <w:p w:rsidR="0097165B" w:rsidRDefault="00030284">
            <w:pPr>
              <w:widowControl w:val="0"/>
              <w:spacing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3"/>
                <w:szCs w:val="23"/>
              </w:rPr>
              <w:t>август</w:t>
            </w:r>
          </w:p>
        </w:tc>
        <w:tc>
          <w:tcPr>
            <w:tcW w:w="3564" w:type="dxa"/>
            <w:shd w:val="clear" w:color="auto" w:fill="auto"/>
            <w:tcMar>
              <w:left w:w="-7" w:type="dxa"/>
            </w:tcMar>
            <w:vAlign w:val="center"/>
          </w:tcPr>
          <w:p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Ажурирање сајта Школе</w:t>
            </w:r>
          </w:p>
        </w:tc>
        <w:tc>
          <w:tcPr>
            <w:tcW w:w="1742" w:type="dxa"/>
            <w:gridSpan w:val="2"/>
            <w:shd w:val="clear" w:color="auto" w:fill="auto"/>
            <w:tcMar>
              <w:left w:w="-7" w:type="dxa"/>
            </w:tcMar>
            <w:vAlign w:val="center"/>
          </w:tcPr>
          <w:p w:rsidR="0097165B" w:rsidRDefault="0097165B">
            <w:pPr>
              <w:widowControl w:val="0"/>
              <w:spacing w:after="0" w:line="240" w:lineRule="auto"/>
              <w:rPr>
                <w:rFonts w:ascii="Times New Roman" w:eastAsia="Times New Roman" w:hAnsi="Times New Roman" w:cs="Times New Roman"/>
                <w:sz w:val="20"/>
                <w:szCs w:val="20"/>
              </w:rPr>
            </w:pPr>
          </w:p>
        </w:tc>
        <w:tc>
          <w:tcPr>
            <w:tcW w:w="2870"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 и известиоци</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стручних већа и Наставничког већа</w:t>
            </w:r>
          </w:p>
        </w:tc>
      </w:tr>
      <w:tr w:rsidR="0097165B">
        <w:trPr>
          <w:trHeight w:val="978"/>
        </w:trPr>
        <w:tc>
          <w:tcPr>
            <w:tcW w:w="1894" w:type="dxa"/>
            <w:gridSpan w:val="2"/>
            <w:shd w:val="clear" w:color="auto" w:fill="auto"/>
            <w:tcMar>
              <w:left w:w="-7" w:type="dxa"/>
            </w:tcMar>
            <w:vAlign w:val="center"/>
          </w:tcPr>
          <w:p w:rsidR="0097165B" w:rsidRDefault="00030284">
            <w:pPr>
              <w:widowControl w:val="0"/>
              <w:spacing w:line="240" w:lineRule="auto"/>
              <w:ind w:left="20"/>
              <w:rPr>
                <w:rFonts w:ascii="Times New Roman" w:eastAsia="Times New Roman" w:hAnsi="Times New Roman" w:cs="Times New Roman"/>
                <w:sz w:val="23"/>
                <w:szCs w:val="23"/>
              </w:rPr>
            </w:pPr>
            <w:r>
              <w:rPr>
                <w:rFonts w:ascii="Times New Roman" w:eastAsia="Times New Roman" w:hAnsi="Times New Roman" w:cs="Times New Roman"/>
                <w:b/>
                <w:sz w:val="24"/>
                <w:szCs w:val="24"/>
              </w:rPr>
              <w:t>Септембар- јун</w:t>
            </w:r>
          </w:p>
        </w:tc>
        <w:tc>
          <w:tcPr>
            <w:tcW w:w="3564"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Организација, предавања,</w:t>
            </w:r>
          </w:p>
          <w:p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трибина и изложби у Школи</w:t>
            </w:r>
          </w:p>
        </w:tc>
        <w:tc>
          <w:tcPr>
            <w:tcW w:w="1742" w:type="dxa"/>
            <w:gridSpan w:val="2"/>
            <w:shd w:val="clear" w:color="auto" w:fill="auto"/>
            <w:tcMar>
              <w:left w:w="-7" w:type="dxa"/>
            </w:tcMar>
            <w:vAlign w:val="center"/>
          </w:tcPr>
          <w:p w:rsidR="0097165B" w:rsidRDefault="0097165B">
            <w:pPr>
              <w:widowControl w:val="0"/>
              <w:spacing w:after="0" w:line="240" w:lineRule="auto"/>
              <w:rPr>
                <w:rFonts w:ascii="Times New Roman" w:eastAsia="Times New Roman" w:hAnsi="Times New Roman" w:cs="Times New Roman"/>
                <w:sz w:val="20"/>
                <w:szCs w:val="20"/>
              </w:rPr>
            </w:pPr>
          </w:p>
        </w:tc>
        <w:tc>
          <w:tcPr>
            <w:tcW w:w="2870"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Стручна већа наставника, школски</w:t>
            </w:r>
          </w:p>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библиотекар, Тим за културну и јавну делатност и медије</w:t>
            </w:r>
          </w:p>
        </w:tc>
      </w:tr>
      <w:tr w:rsidR="0097165B">
        <w:trPr>
          <w:trHeight w:val="890"/>
        </w:trPr>
        <w:tc>
          <w:tcPr>
            <w:tcW w:w="1894" w:type="dxa"/>
            <w:gridSpan w:val="2"/>
            <w:shd w:val="clear" w:color="auto" w:fill="auto"/>
            <w:tcMar>
              <w:left w:w="-7" w:type="dxa"/>
            </w:tcMar>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 јун</w:t>
            </w:r>
          </w:p>
        </w:tc>
        <w:tc>
          <w:tcPr>
            <w:tcW w:w="3564"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Праћење развоја и напредовања планираних активности</w:t>
            </w:r>
          </w:p>
        </w:tc>
        <w:tc>
          <w:tcPr>
            <w:tcW w:w="1742" w:type="dxa"/>
            <w:gridSpan w:val="2"/>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Састанци,</w:t>
            </w:r>
          </w:p>
          <w:p w:rsidR="0097165B" w:rsidRDefault="0003028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извештаји</w:t>
            </w:r>
          </w:p>
        </w:tc>
        <w:tc>
          <w:tcPr>
            <w:tcW w:w="2870"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w:t>
            </w:r>
          </w:p>
        </w:tc>
      </w:tr>
      <w:tr w:rsidR="0097165B">
        <w:trPr>
          <w:trHeight w:val="829"/>
        </w:trPr>
        <w:tc>
          <w:tcPr>
            <w:tcW w:w="1894" w:type="dxa"/>
            <w:gridSpan w:val="2"/>
            <w:shd w:val="clear" w:color="auto" w:fill="auto"/>
            <w:tcMar>
              <w:left w:w="-7" w:type="dxa"/>
            </w:tcMar>
            <w:vAlign w:val="center"/>
          </w:tcPr>
          <w:p w:rsidR="0097165B" w:rsidRDefault="00030284">
            <w:pPr>
              <w:widowControl w:val="0"/>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b/>
                <w:sz w:val="24"/>
                <w:szCs w:val="24"/>
              </w:rPr>
              <w:t>Септембар - јун</w:t>
            </w:r>
          </w:p>
        </w:tc>
        <w:tc>
          <w:tcPr>
            <w:tcW w:w="3564"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Израда екстерног промотивног материјала</w:t>
            </w:r>
          </w:p>
        </w:tc>
        <w:tc>
          <w:tcPr>
            <w:tcW w:w="1742" w:type="dxa"/>
            <w:gridSpan w:val="2"/>
            <w:shd w:val="clear" w:color="auto" w:fill="auto"/>
            <w:tcMar>
              <w:left w:w="-7" w:type="dxa"/>
            </w:tcMar>
            <w:vAlign w:val="center"/>
          </w:tcPr>
          <w:p w:rsidR="0097165B" w:rsidRDefault="0097165B">
            <w:pPr>
              <w:widowControl w:val="0"/>
              <w:spacing w:after="0" w:line="240" w:lineRule="auto"/>
              <w:rPr>
                <w:rFonts w:ascii="Times New Roman" w:eastAsia="Times New Roman" w:hAnsi="Times New Roman" w:cs="Times New Roman"/>
                <w:sz w:val="20"/>
                <w:szCs w:val="20"/>
              </w:rPr>
            </w:pPr>
          </w:p>
        </w:tc>
        <w:tc>
          <w:tcPr>
            <w:tcW w:w="2870" w:type="dxa"/>
            <w:shd w:val="clear" w:color="auto" w:fill="auto"/>
            <w:tcMar>
              <w:left w:w="-7" w:type="dxa"/>
            </w:tcMar>
            <w:vAlign w:val="center"/>
          </w:tcPr>
          <w:p w:rsidR="0097165B" w:rsidRDefault="0003028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 за културну и јавну делатност и медије</w:t>
            </w:r>
          </w:p>
        </w:tc>
      </w:tr>
    </w:tbl>
    <w:p w:rsidR="0097165B" w:rsidRDefault="0097165B">
      <w:pPr>
        <w:widowControl w:val="0"/>
        <w:spacing w:after="0" w:line="368" w:lineRule="auto"/>
        <w:rPr>
          <w:rFonts w:ascii="Times New Roman" w:eastAsia="Times New Roman" w:hAnsi="Times New Roman" w:cs="Times New Roman"/>
          <w:sz w:val="24"/>
          <w:szCs w:val="24"/>
        </w:rPr>
      </w:pPr>
    </w:p>
    <w:p w:rsidR="0097165B" w:rsidRDefault="0097165B">
      <w:pPr>
        <w:widowControl w:val="0"/>
        <w:spacing w:after="0" w:line="368" w:lineRule="auto"/>
        <w:rPr>
          <w:rFonts w:ascii="Times New Roman" w:eastAsia="Times New Roman" w:hAnsi="Times New Roman" w:cs="Times New Roman"/>
          <w:sz w:val="24"/>
          <w:szCs w:val="24"/>
        </w:rPr>
      </w:pPr>
    </w:p>
    <w:p w:rsidR="0097165B" w:rsidRDefault="00030284">
      <w:pPr>
        <w:widowControl w:val="0"/>
        <w:spacing w:after="0" w:line="237"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ЗА ОБЕЗБЕЂИВАЊЕ И КОРИШЋЕЊЕ ФИНАНСИЈСКИХ СРЕДСТАВА</w:t>
      </w:r>
    </w:p>
    <w:p w:rsidR="0097165B" w:rsidRDefault="0097165B">
      <w:pPr>
        <w:spacing w:after="0" w:line="240" w:lineRule="auto"/>
        <w:rPr>
          <w:rFonts w:ascii="Times New Roman" w:eastAsia="Times New Roman" w:hAnsi="Times New Roman" w:cs="Times New Roman"/>
          <w:b/>
          <w:sz w:val="28"/>
          <w:szCs w:val="28"/>
        </w:rPr>
      </w:pPr>
    </w:p>
    <w:tbl>
      <w:tblPr>
        <w:tblStyle w:val="afffffff8"/>
        <w:tblW w:w="13862" w:type="dxa"/>
        <w:tblInd w:w="-108" w:type="dxa"/>
        <w:tblBorders>
          <w:top w:val="nil"/>
          <w:left w:val="nil"/>
          <w:bottom w:val="nil"/>
          <w:right w:val="nil"/>
          <w:insideH w:val="nil"/>
          <w:insideV w:val="nil"/>
        </w:tblBorders>
        <w:tblLayout w:type="fixed"/>
        <w:tblLook w:val="0600" w:firstRow="0" w:lastRow="0" w:firstColumn="0" w:lastColumn="0" w:noHBand="1" w:noVBand="1"/>
      </w:tblPr>
      <w:tblGrid>
        <w:gridCol w:w="809"/>
        <w:gridCol w:w="2977"/>
        <w:gridCol w:w="1559"/>
        <w:gridCol w:w="1559"/>
        <w:gridCol w:w="1418"/>
        <w:gridCol w:w="709"/>
        <w:gridCol w:w="1275"/>
        <w:gridCol w:w="1134"/>
        <w:gridCol w:w="993"/>
        <w:gridCol w:w="1429"/>
      </w:tblGrid>
      <w:tr w:rsidR="0097165B">
        <w:trPr>
          <w:trHeight w:val="300"/>
        </w:trPr>
        <w:tc>
          <w:tcPr>
            <w:tcW w:w="13862" w:type="dxa"/>
            <w:gridSpan w:val="10"/>
            <w:vMerge w:val="restart"/>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rsidR="0097165B" w:rsidRDefault="000302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СЕНЋАНСКА ГИМНАЗИЈА</w:t>
            </w:r>
          </w:p>
          <w:p w:rsidR="0097165B" w:rsidRDefault="000302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24400 Сента</w:t>
            </w:r>
          </w:p>
          <w:p w:rsidR="0097165B" w:rsidRDefault="00030284">
            <w:pPr>
              <w:spacing w:after="0" w:line="240" w:lineRule="auto"/>
              <w:rPr>
                <w:rFonts w:ascii="Times New Roman" w:eastAsia="Times New Roman" w:hAnsi="Times New Roman" w:cs="Times New Roman"/>
                <w:b/>
                <w:sz w:val="24"/>
                <w:szCs w:val="24"/>
              </w:rPr>
            </w:pPr>
            <w:bookmarkStart w:id="52" w:name="_heading=h.gjdgxs" w:colFirst="0" w:colLast="0"/>
            <w:bookmarkEnd w:id="52"/>
            <w:r>
              <w:rPr>
                <w:rFonts w:ascii="Times New Roman" w:eastAsia="Times New Roman" w:hAnsi="Times New Roman" w:cs="Times New Roman"/>
                <w:b/>
                <w:sz w:val="24"/>
                <w:szCs w:val="24"/>
              </w:rPr>
              <w:t>Главни трг бр.12                                                                         ПРЕДЛОГ</w:t>
            </w:r>
          </w:p>
        </w:tc>
      </w:tr>
      <w:tr w:rsidR="0097165B">
        <w:trPr>
          <w:trHeight w:val="317"/>
        </w:trPr>
        <w:tc>
          <w:tcPr>
            <w:tcW w:w="13862" w:type="dxa"/>
            <w:gridSpan w:val="10"/>
            <w:vMerge/>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rsidR="0097165B" w:rsidRDefault="0097165B">
            <w:pPr>
              <w:widowControl w:val="0"/>
              <w:spacing w:after="0"/>
              <w:rPr>
                <w:rFonts w:ascii="Times New Roman" w:eastAsia="Times New Roman" w:hAnsi="Times New Roman" w:cs="Times New Roman"/>
                <w:b/>
                <w:sz w:val="24"/>
                <w:szCs w:val="24"/>
              </w:rPr>
            </w:pPr>
          </w:p>
        </w:tc>
      </w:tr>
      <w:tr w:rsidR="0097165B">
        <w:trPr>
          <w:trHeight w:val="317"/>
        </w:trPr>
        <w:tc>
          <w:tcPr>
            <w:tcW w:w="13862" w:type="dxa"/>
            <w:gridSpan w:val="10"/>
            <w:vMerge/>
            <w:tcBorders>
              <w:top w:val="single" w:sz="6" w:space="0" w:color="CCCCCC"/>
              <w:left w:val="single" w:sz="6" w:space="0" w:color="CCCCCC"/>
              <w:bottom w:val="single" w:sz="6" w:space="0" w:color="CCCCCC"/>
              <w:right w:val="single" w:sz="6" w:space="0" w:color="000000"/>
            </w:tcBorders>
            <w:tcMar>
              <w:top w:w="0" w:type="dxa"/>
              <w:left w:w="0" w:type="dxa"/>
              <w:bottom w:w="0" w:type="dxa"/>
              <w:right w:w="0" w:type="dxa"/>
            </w:tcMar>
            <w:vAlign w:val="bottom"/>
          </w:tcPr>
          <w:p w:rsidR="0097165B" w:rsidRDefault="0097165B">
            <w:pPr>
              <w:widowControl w:val="0"/>
              <w:spacing w:after="0"/>
              <w:rPr>
                <w:rFonts w:ascii="Times New Roman" w:eastAsia="Times New Roman" w:hAnsi="Times New Roman" w:cs="Times New Roman"/>
                <w:b/>
                <w:sz w:val="24"/>
                <w:szCs w:val="24"/>
              </w:rPr>
            </w:pPr>
          </w:p>
        </w:tc>
      </w:tr>
      <w:tr w:rsidR="0097165B">
        <w:trPr>
          <w:trHeight w:val="300"/>
        </w:trPr>
        <w:tc>
          <w:tcPr>
            <w:tcW w:w="1386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Times New Roman" w:eastAsia="Times New Roman" w:hAnsi="Times New Roman" w:cs="Times New Roman"/>
                <w:b/>
                <w:sz w:val="24"/>
                <w:szCs w:val="24"/>
              </w:rPr>
              <w:lastRenderedPageBreak/>
              <w:t>ФИНАНСИЈСКИ ПЛАН ЗА 2025.ГОДИНУ</w:t>
            </w:r>
          </w:p>
        </w:tc>
      </w:tr>
      <w:tr w:rsidR="0097165B">
        <w:trPr>
          <w:trHeight w:val="255"/>
        </w:trPr>
        <w:tc>
          <w:tcPr>
            <w:tcW w:w="809"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2977"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r>
      <w:tr w:rsidR="0097165B">
        <w:trPr>
          <w:trHeight w:val="300"/>
        </w:trPr>
        <w:tc>
          <w:tcPr>
            <w:tcW w:w="13862" w:type="dxa"/>
            <w:gridSpan w:val="10"/>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r>
      <w:tr w:rsidR="0097165B">
        <w:trPr>
          <w:trHeight w:val="255"/>
        </w:trPr>
        <w:tc>
          <w:tcPr>
            <w:tcW w:w="809"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2977"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CCCCCC"/>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r>
      <w:tr w:rsidR="0097165B">
        <w:trPr>
          <w:trHeight w:val="255"/>
        </w:trPr>
        <w:tc>
          <w:tcPr>
            <w:tcW w:w="809"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Конто</w:t>
            </w:r>
          </w:p>
        </w:tc>
        <w:tc>
          <w:tcPr>
            <w:tcW w:w="2977"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Опис</w:t>
            </w:r>
          </w:p>
        </w:tc>
        <w:tc>
          <w:tcPr>
            <w:tcW w:w="5245" w:type="dxa"/>
            <w:gridSpan w:val="4"/>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Приходи из буџета</w:t>
            </w:r>
          </w:p>
        </w:tc>
        <w:tc>
          <w:tcPr>
            <w:tcW w:w="127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Приходи од родитељског динара</w:t>
            </w:r>
          </w:p>
        </w:tc>
        <w:tc>
          <w:tcPr>
            <w:tcW w:w="113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Сопствени приходи</w:t>
            </w:r>
          </w:p>
        </w:tc>
        <w:tc>
          <w:tcPr>
            <w:tcW w:w="993"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Приходи од донација</w:t>
            </w:r>
          </w:p>
        </w:tc>
        <w:tc>
          <w:tcPr>
            <w:tcW w:w="1429" w:type="dxa"/>
            <w:vMerge w:val="restart"/>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УКУПНО</w:t>
            </w:r>
          </w:p>
        </w:tc>
      </w:tr>
      <w:tr w:rsidR="0097165B">
        <w:trPr>
          <w:trHeight w:val="525"/>
        </w:trPr>
        <w:tc>
          <w:tcPr>
            <w:tcW w:w="809" w:type="dxa"/>
            <w:vMerge/>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widowControl w:val="0"/>
              <w:spacing w:after="0"/>
              <w:rPr>
                <w:rFonts w:ascii="Arial" w:eastAsia="Arial" w:hAnsi="Arial" w:cs="Arial"/>
                <w:b/>
                <w:sz w:val="20"/>
                <w:szCs w:val="20"/>
              </w:rPr>
            </w:pPr>
          </w:p>
        </w:tc>
        <w:tc>
          <w:tcPr>
            <w:tcW w:w="2977"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widowControl w:val="0"/>
              <w:spacing w:after="0"/>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Републике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АПВ</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Општина</w:t>
            </w:r>
          </w:p>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Сента</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jc w:val="center"/>
              <w:rPr>
                <w:rFonts w:ascii="Arial" w:eastAsia="Arial" w:hAnsi="Arial" w:cs="Arial"/>
                <w:b/>
                <w:sz w:val="20"/>
                <w:szCs w:val="20"/>
              </w:rPr>
            </w:pPr>
          </w:p>
        </w:tc>
        <w:tc>
          <w:tcPr>
            <w:tcW w:w="1275"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widowControl w:val="0"/>
              <w:spacing w:after="0"/>
              <w:rPr>
                <w:rFonts w:ascii="Arial" w:eastAsia="Arial" w:hAnsi="Arial" w:cs="Arial"/>
                <w:b/>
                <w:sz w:val="20"/>
                <w:szCs w:val="20"/>
              </w:rPr>
            </w:pPr>
          </w:p>
        </w:tc>
        <w:tc>
          <w:tcPr>
            <w:tcW w:w="113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widowControl w:val="0"/>
              <w:spacing w:after="0"/>
              <w:rPr>
                <w:rFonts w:ascii="Arial" w:eastAsia="Arial" w:hAnsi="Arial" w:cs="Arial"/>
                <w:b/>
                <w:sz w:val="20"/>
                <w:szCs w:val="20"/>
              </w:rPr>
            </w:pPr>
          </w:p>
        </w:tc>
        <w:tc>
          <w:tcPr>
            <w:tcW w:w="993"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widowControl w:val="0"/>
              <w:spacing w:after="0"/>
              <w:rPr>
                <w:rFonts w:ascii="Arial" w:eastAsia="Arial" w:hAnsi="Arial" w:cs="Arial"/>
                <w:b/>
                <w:sz w:val="20"/>
                <w:szCs w:val="20"/>
              </w:rPr>
            </w:pPr>
          </w:p>
        </w:tc>
        <w:tc>
          <w:tcPr>
            <w:tcW w:w="1429" w:type="dxa"/>
            <w:vMerge/>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center"/>
          </w:tcPr>
          <w:p w:rsidR="0097165B" w:rsidRDefault="0097165B">
            <w:pPr>
              <w:widowControl w:val="0"/>
              <w:spacing w:after="0"/>
              <w:rPr>
                <w:rFonts w:ascii="Arial" w:eastAsia="Arial" w:hAnsi="Arial" w:cs="Arial"/>
                <w:b/>
                <w:sz w:val="20"/>
                <w:szCs w:val="20"/>
              </w:rPr>
            </w:pP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7</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8</w:t>
            </w: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9</w:t>
            </w: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10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400000</w:t>
            </w:r>
          </w:p>
        </w:tc>
        <w:tc>
          <w:tcPr>
            <w:tcW w:w="2977"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ТЕКУЋИ РАСХОДИ</w:t>
            </w:r>
          </w:p>
        </w:tc>
        <w:tc>
          <w:tcPr>
            <w:tcW w:w="155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2.000.000,00</w:t>
            </w:r>
          </w:p>
        </w:tc>
        <w:tc>
          <w:tcPr>
            <w:tcW w:w="155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60.050.000,00</w:t>
            </w:r>
          </w:p>
        </w:tc>
        <w:tc>
          <w:tcPr>
            <w:tcW w:w="141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14.830.000,00</w:t>
            </w:r>
          </w:p>
        </w:tc>
        <w:tc>
          <w:tcPr>
            <w:tcW w:w="70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150.000,00</w:t>
            </w:r>
          </w:p>
        </w:tc>
        <w:tc>
          <w:tcPr>
            <w:tcW w:w="1134"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20.000,00</w:t>
            </w:r>
          </w:p>
        </w:tc>
        <w:tc>
          <w:tcPr>
            <w:tcW w:w="993"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77.050.000,00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410000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Расходи за запослене</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59.500.000,00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2.250.000,00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63.750.000,00</w:t>
            </w:r>
          </w:p>
        </w:tc>
      </w:tr>
      <w:tr w:rsidR="0097165B">
        <w:trPr>
          <w:trHeight w:val="374"/>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411111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Плате, додаци и накнаде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50.000,000.00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412111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Допринос за ПИО</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5.000,000.00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412211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Допринос за здр.осигурање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413142</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Поклони за децу запослиних</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 xml:space="preserve">    50.000,0</w:t>
            </w:r>
            <w:r>
              <w:rPr>
                <w:rFonts w:ascii="Arial" w:eastAsia="Arial" w:hAnsi="Arial" w:cs="Arial"/>
                <w:b/>
                <w:sz w:val="20"/>
                <w:szCs w:val="20"/>
                <w:highlight w:val="white"/>
              </w:rPr>
              <w:t>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414111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Породиљско боловање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414121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Боловање преко 30 дана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414311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Отпремнина приликом одласка у пензију</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414411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Помоћ у медицинском лечењу</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415112</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Накнаде трошкова за превоз на посао</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97165B">
        <w:trPr>
          <w:trHeight w:val="353"/>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416111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Јубиларне награде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420000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Коришћење услуга и роба</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550.000.00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12.580.000,00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13.300.000,00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421000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Стални трошкови</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9.400.000,00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9.500.000,00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421211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Услуге за електрични енергију</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1.200,000.00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1.200,000.00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421225</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Централно грејање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6.500,000.00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6.500,000.00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421311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Услуге водовова и канал.</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800.000.00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800.000.00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421411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Телефон, телекс и телефакс</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421412</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Интернет и слично</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421414</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Услуге мобилног телефона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421421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Пошта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421422</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Услуга доставе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421511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осигуање зграда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421512</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Осигурање возила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lastRenderedPageBreak/>
              <w:t>421513</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осигурање опреме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421521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осигурање запослених</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421523</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 xml:space="preserve">Осигурање ученика </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 xml:space="preserve">      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421919</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Остали непоменути трошк.</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70"/>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422000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Трошкови путовања</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160,000.00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230.000,00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422121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Тр.превоза на сл. путу</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 xml:space="preserve"> 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422194</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Накнада за употребу сопственог возила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 xml:space="preserve"> 10.000,00</w:t>
            </w:r>
          </w:p>
          <w:p w:rsidR="0097165B" w:rsidRDefault="0097165B">
            <w:pPr>
              <w:spacing w:after="0" w:line="240" w:lineRule="auto"/>
              <w:jc w:val="center"/>
              <w:rPr>
                <w:rFonts w:ascii="Arial" w:eastAsia="Arial" w:hAnsi="Arial" w:cs="Arial"/>
                <w:b/>
                <w:sz w:val="20"/>
                <w:szCs w:val="20"/>
              </w:rPr>
            </w:pP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422411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Превоз ученика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50.000,00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422412</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Тр.пут.ученика који учествују на такм.</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70.000,00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423000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Услуге по уговору</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423311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 xml:space="preserve">Услуге образовања и усаврш. запослених </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423321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Котизацја за семинаре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423521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Правно заступање пред дом.судовима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423599</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Остале стручне услуге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423711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Репрезентација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423712</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Поклони</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250.000,00</w:t>
            </w:r>
          </w:p>
        </w:tc>
      </w:tr>
      <w:tr w:rsidR="0097165B">
        <w:trPr>
          <w:trHeight w:val="840"/>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423911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Остале опште услуге (Посл.безбедности, Допуна тонера, израда софтвера, ПараграфЛекс, Повез мат.књига)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center"/>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424000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Специјализоване услуге</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424211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Услуге образовања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 xml:space="preserve">    500.000,00</w:t>
            </w: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425000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Текуће поправке и одржавање</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400,000.00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425119</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Остале услуге и материјал за одрж.зграде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425229</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Остале поправке и одрж.админ.опреме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425281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Текуће попр.и одр.опрема за јавну безбедност</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426000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Материјал</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1.050.000,00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426111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Канцеларијски материјал</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426129</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Остали расходи за одећу,обућу и униформе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lastRenderedPageBreak/>
              <w:t>426131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Цвеће и зеленило</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426311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Стручна литература за ред.потребе зап.</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426321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Материјали за образовање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426412</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Дизел гориво</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426491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Остали мат.за превозна средства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426811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Хемијска средства за чишћење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426911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Потрошни материјал</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jc w:val="right"/>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426919</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Остали материјал за посебне намене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480000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Остали расходи</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70,000.00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70.000,00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482131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Регистрација возила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70,000.00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70.000,00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center"/>
              <w:rPr>
                <w:rFonts w:ascii="Arial" w:eastAsia="Arial" w:hAnsi="Arial" w:cs="Arial"/>
                <w:b/>
                <w:sz w:val="20"/>
                <w:szCs w:val="20"/>
              </w:rPr>
            </w:pPr>
            <w:r>
              <w:rPr>
                <w:rFonts w:ascii="Arial" w:eastAsia="Arial" w:hAnsi="Arial" w:cs="Arial"/>
                <w:b/>
                <w:sz w:val="20"/>
                <w:szCs w:val="20"/>
              </w:rPr>
              <w:t>500000</w:t>
            </w:r>
          </w:p>
        </w:tc>
        <w:tc>
          <w:tcPr>
            <w:tcW w:w="2977"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ИЗДАЦИ ЗА НЕФИН.ИМОВИНУ</w:t>
            </w:r>
          </w:p>
        </w:tc>
        <w:tc>
          <w:tcPr>
            <w:tcW w:w="155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450,000.00</w:t>
            </w:r>
          </w:p>
        </w:tc>
        <w:tc>
          <w:tcPr>
            <w:tcW w:w="70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1134"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600.000,00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512000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Машине и опрема</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400,000.00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511451</w:t>
            </w:r>
          </w:p>
        </w:tc>
        <w:tc>
          <w:tcPr>
            <w:tcW w:w="297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Пројектна документација</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512221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Рачунарска опрема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512241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Електронска опрема</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512611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Опрема за образовање</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250.000,00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515000</w:t>
            </w:r>
          </w:p>
        </w:tc>
        <w:tc>
          <w:tcPr>
            <w:tcW w:w="2977"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Нематеријална имовина</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55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18"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50.000,00</w:t>
            </w:r>
          </w:p>
        </w:tc>
        <w:tc>
          <w:tcPr>
            <w:tcW w:w="1134"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993"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FFF99"/>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255"/>
        </w:trPr>
        <w:tc>
          <w:tcPr>
            <w:tcW w:w="8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515121</w:t>
            </w:r>
          </w:p>
        </w:tc>
        <w:tc>
          <w:tcPr>
            <w:tcW w:w="297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Књиге у библиотеци</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1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50.000,00</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 xml:space="preserve">     50.000,00</w:t>
            </w:r>
          </w:p>
        </w:tc>
        <w:tc>
          <w:tcPr>
            <w:tcW w:w="113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9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1429" w:type="dxa"/>
            <w:tcBorders>
              <w:top w:val="single" w:sz="6" w:space="0" w:color="CCCCCC"/>
              <w:left w:val="single" w:sz="6" w:space="0" w:color="CCCCCC"/>
              <w:bottom w:val="single" w:sz="6" w:space="0" w:color="000000"/>
              <w:right w:val="single" w:sz="6" w:space="0" w:color="000000"/>
            </w:tcBorders>
            <w:shd w:val="clear" w:color="auto" w:fill="CCFFCC"/>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100.000,00</w:t>
            </w:r>
          </w:p>
        </w:tc>
      </w:tr>
      <w:tr w:rsidR="0097165B">
        <w:trPr>
          <w:trHeight w:val="352"/>
        </w:trPr>
        <w:tc>
          <w:tcPr>
            <w:tcW w:w="809" w:type="dxa"/>
            <w:tcBorders>
              <w:top w:val="single" w:sz="6" w:space="0" w:color="CCCCCC"/>
              <w:left w:val="single" w:sz="6" w:space="0" w:color="000000"/>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97165B">
            <w:pPr>
              <w:spacing w:after="0" w:line="240" w:lineRule="auto"/>
              <w:rPr>
                <w:rFonts w:ascii="Arial" w:eastAsia="Arial" w:hAnsi="Arial" w:cs="Arial"/>
                <w:b/>
                <w:sz w:val="20"/>
                <w:szCs w:val="20"/>
              </w:rPr>
            </w:pPr>
          </w:p>
        </w:tc>
        <w:tc>
          <w:tcPr>
            <w:tcW w:w="2977"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rPr>
                <w:rFonts w:ascii="Arial" w:eastAsia="Arial" w:hAnsi="Arial" w:cs="Arial"/>
                <w:b/>
                <w:sz w:val="20"/>
                <w:szCs w:val="20"/>
              </w:rPr>
            </w:pPr>
            <w:r>
              <w:rPr>
                <w:rFonts w:ascii="Arial" w:eastAsia="Arial" w:hAnsi="Arial" w:cs="Arial"/>
                <w:b/>
                <w:sz w:val="20"/>
                <w:szCs w:val="20"/>
              </w:rPr>
              <w:t>СВЕ УКУПНО:</w:t>
            </w:r>
          </w:p>
        </w:tc>
        <w:tc>
          <w:tcPr>
            <w:tcW w:w="1559"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2.000.000,00</w:t>
            </w:r>
          </w:p>
        </w:tc>
        <w:tc>
          <w:tcPr>
            <w:tcW w:w="1559"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60.050,000.00</w:t>
            </w:r>
          </w:p>
        </w:tc>
        <w:tc>
          <w:tcPr>
            <w:tcW w:w="1418"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15.280.000,00</w:t>
            </w:r>
          </w:p>
        </w:tc>
        <w:tc>
          <w:tcPr>
            <w:tcW w:w="709"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275"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300.000.00</w:t>
            </w:r>
          </w:p>
        </w:tc>
        <w:tc>
          <w:tcPr>
            <w:tcW w:w="1134"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20.000.00</w:t>
            </w:r>
          </w:p>
        </w:tc>
        <w:tc>
          <w:tcPr>
            <w:tcW w:w="993"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0.00</w:t>
            </w:r>
          </w:p>
        </w:tc>
        <w:tc>
          <w:tcPr>
            <w:tcW w:w="1429" w:type="dxa"/>
            <w:tcBorders>
              <w:top w:val="single" w:sz="6" w:space="0" w:color="CCCCCC"/>
              <w:left w:val="single" w:sz="6" w:space="0" w:color="CCCCCC"/>
              <w:bottom w:val="single" w:sz="6" w:space="0" w:color="000000"/>
              <w:right w:val="single" w:sz="6" w:space="0" w:color="000000"/>
            </w:tcBorders>
            <w:shd w:val="clear" w:color="auto" w:fill="FABF8F"/>
            <w:tcMar>
              <w:top w:w="0" w:type="dxa"/>
              <w:left w:w="40" w:type="dxa"/>
              <w:bottom w:w="0" w:type="dxa"/>
              <w:right w:w="40" w:type="dxa"/>
            </w:tcMar>
            <w:vAlign w:val="bottom"/>
          </w:tcPr>
          <w:p w:rsidR="0097165B" w:rsidRDefault="00030284">
            <w:pPr>
              <w:spacing w:after="0" w:line="240" w:lineRule="auto"/>
              <w:jc w:val="right"/>
              <w:rPr>
                <w:rFonts w:ascii="Arial" w:eastAsia="Arial" w:hAnsi="Arial" w:cs="Arial"/>
                <w:b/>
                <w:sz w:val="20"/>
                <w:szCs w:val="20"/>
              </w:rPr>
            </w:pPr>
            <w:r>
              <w:rPr>
                <w:rFonts w:ascii="Arial" w:eastAsia="Arial" w:hAnsi="Arial" w:cs="Arial"/>
                <w:b/>
                <w:sz w:val="20"/>
                <w:szCs w:val="20"/>
              </w:rPr>
              <w:t>77.650.000,00</w:t>
            </w:r>
          </w:p>
        </w:tc>
      </w:tr>
    </w:tbl>
    <w:p w:rsidR="0097165B" w:rsidRDefault="0097165B">
      <w:pPr>
        <w:widowControl w:val="0"/>
        <w:tabs>
          <w:tab w:val="left" w:pos="2430"/>
        </w:tabs>
        <w:spacing w:after="0" w:line="237" w:lineRule="auto"/>
        <w:rPr>
          <w:rFonts w:ascii="Times New Roman" w:eastAsia="Times New Roman" w:hAnsi="Times New Roman" w:cs="Times New Roman"/>
          <w:b/>
          <w:sz w:val="28"/>
          <w:szCs w:val="28"/>
        </w:rPr>
      </w:pPr>
    </w:p>
    <w:p w:rsidR="0097165B" w:rsidRDefault="0097165B">
      <w:pPr>
        <w:spacing w:after="0" w:line="240" w:lineRule="auto"/>
        <w:rPr>
          <w:rFonts w:ascii="Times New Roman" w:eastAsia="Times New Roman" w:hAnsi="Times New Roman" w:cs="Times New Roman"/>
          <w:b/>
          <w:color w:val="FF0000"/>
          <w:sz w:val="28"/>
          <w:szCs w:val="28"/>
        </w:rPr>
      </w:pPr>
    </w:p>
    <w:p w:rsidR="0097165B" w:rsidRDefault="0097165B">
      <w:pPr>
        <w:widowControl w:val="0"/>
        <w:tabs>
          <w:tab w:val="left" w:pos="2430"/>
        </w:tabs>
        <w:spacing w:after="0" w:line="237" w:lineRule="auto"/>
        <w:rPr>
          <w:rFonts w:ascii="Times New Roman" w:eastAsia="Times New Roman" w:hAnsi="Times New Roman" w:cs="Times New Roman"/>
          <w:b/>
          <w:sz w:val="28"/>
          <w:szCs w:val="28"/>
        </w:rPr>
      </w:pPr>
    </w:p>
    <w:p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6970F7" w:rsidRDefault="006970F7">
      <w:pPr>
        <w:widowControl w:val="0"/>
        <w:tabs>
          <w:tab w:val="left" w:pos="2430"/>
        </w:tabs>
        <w:spacing w:after="0" w:line="237" w:lineRule="auto"/>
        <w:ind w:left="2430"/>
        <w:rPr>
          <w:rFonts w:ascii="Times New Roman" w:eastAsia="Times New Roman" w:hAnsi="Times New Roman" w:cs="Times New Roman"/>
          <w:b/>
          <w:sz w:val="28"/>
          <w:szCs w:val="28"/>
        </w:rPr>
      </w:pPr>
    </w:p>
    <w:p w:rsidR="0097165B" w:rsidRDefault="0097165B">
      <w:pPr>
        <w:spacing w:after="0" w:line="240" w:lineRule="auto"/>
        <w:rPr>
          <w:rFonts w:ascii="Times New Roman" w:eastAsia="Times New Roman" w:hAnsi="Times New Roman" w:cs="Times New Roman"/>
          <w:b/>
          <w:sz w:val="28"/>
          <w:szCs w:val="28"/>
        </w:rPr>
      </w:pPr>
    </w:p>
    <w:p w:rsidR="0097165B" w:rsidRDefault="0097165B">
      <w:pPr>
        <w:widowControl w:val="0"/>
        <w:tabs>
          <w:tab w:val="left" w:pos="2430"/>
        </w:tabs>
        <w:spacing w:after="0" w:line="237" w:lineRule="auto"/>
        <w:ind w:left="2430"/>
        <w:rPr>
          <w:rFonts w:ascii="Times New Roman" w:eastAsia="Times New Roman" w:hAnsi="Times New Roman" w:cs="Times New Roman"/>
          <w:b/>
          <w:sz w:val="28"/>
          <w:szCs w:val="28"/>
        </w:rPr>
      </w:pPr>
    </w:p>
    <w:p w:rsidR="0097165B" w:rsidRDefault="00030284" w:rsidP="00E75A56">
      <w:pPr>
        <w:widowControl w:val="0"/>
        <w:numPr>
          <w:ilvl w:val="1"/>
          <w:numId w:val="42"/>
        </w:numPr>
        <w:tabs>
          <w:tab w:val="left" w:pos="2430"/>
        </w:tabs>
        <w:spacing w:after="0" w:line="237" w:lineRule="auto"/>
        <w:ind w:left="2430" w:hanging="388"/>
      </w:pPr>
      <w:r>
        <w:rPr>
          <w:rFonts w:ascii="Times New Roman" w:eastAsia="Times New Roman" w:hAnsi="Times New Roman" w:cs="Times New Roman"/>
          <w:b/>
          <w:sz w:val="28"/>
          <w:szCs w:val="28"/>
        </w:rPr>
        <w:t>ПРИЛОЗИ</w:t>
      </w:r>
    </w:p>
    <w:p w:rsidR="0097165B" w:rsidRDefault="0097165B">
      <w:pPr>
        <w:widowControl w:val="0"/>
        <w:spacing w:after="0" w:line="341" w:lineRule="auto"/>
        <w:rPr>
          <w:rFonts w:ascii="Times New Roman" w:eastAsia="Times New Roman" w:hAnsi="Times New Roman" w:cs="Times New Roman"/>
          <w:b/>
          <w:sz w:val="28"/>
          <w:szCs w:val="28"/>
        </w:rPr>
      </w:pPr>
    </w:p>
    <w:p w:rsidR="0097165B" w:rsidRDefault="0097165B">
      <w:pPr>
        <w:widowControl w:val="0"/>
        <w:spacing w:after="0" w:line="235" w:lineRule="auto"/>
        <w:rPr>
          <w:rFonts w:ascii="Times New Roman" w:eastAsia="Times New Roman" w:hAnsi="Times New Roman" w:cs="Times New Roman"/>
          <w:sz w:val="24"/>
          <w:szCs w:val="24"/>
        </w:rPr>
      </w:pP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ГЛОБАЛНИ/ГОДИШЊИ ПЛАНОВИ НАСТАВНИХ ПРЕДМЕТА</w:t>
      </w:r>
    </w:p>
    <w:p w:rsidR="0097165B" w:rsidRDefault="00030284">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Посебан фолдер – са фајловима</w:t>
      </w:r>
    </w:p>
    <w:p w:rsidR="0097165B" w:rsidRDefault="0097165B">
      <w:pPr>
        <w:widowControl w:val="0"/>
        <w:spacing w:after="0" w:line="348" w:lineRule="auto"/>
        <w:rPr>
          <w:rFonts w:ascii="Times New Roman" w:eastAsia="Times New Roman" w:hAnsi="Times New Roman" w:cs="Times New Roman"/>
          <w:sz w:val="24"/>
          <w:szCs w:val="24"/>
        </w:rPr>
      </w:pPr>
    </w:p>
    <w:p w:rsidR="0097165B" w:rsidRDefault="00030284">
      <w:pPr>
        <w:widowControl w:val="0"/>
        <w:spacing w:after="0" w:line="23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ПЛАНОВИ ДОПУНСКЕ, ДОДАТНЕ И ПРИПРЕМНЕ НАСТАВЕ ПО ПРЕДМЕТИМА</w:t>
      </w:r>
    </w:p>
    <w:p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Посебан фајл </w:t>
      </w:r>
    </w:p>
    <w:p w:rsidR="0097165B" w:rsidRDefault="0097165B">
      <w:pPr>
        <w:widowControl w:val="0"/>
        <w:spacing w:after="0" w:line="240" w:lineRule="auto"/>
        <w:rPr>
          <w:rFonts w:ascii="Times New Roman" w:eastAsia="Times New Roman" w:hAnsi="Times New Roman" w:cs="Times New Roman"/>
          <w:b/>
          <w:sz w:val="24"/>
          <w:szCs w:val="24"/>
        </w:rPr>
      </w:pPr>
    </w:p>
    <w:p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ПЛАНОВИ РАДА ВАННАСТАВНИХ АКТИВНОСТИ</w:t>
      </w:r>
    </w:p>
    <w:p w:rsidR="0097165B" w:rsidRDefault="00030284">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Посебан фајл</w:t>
      </w:r>
    </w:p>
    <w:p w:rsidR="0097165B" w:rsidRDefault="0097165B">
      <w:pPr>
        <w:widowControl w:val="0"/>
        <w:spacing w:after="0" w:line="240" w:lineRule="auto"/>
        <w:rPr>
          <w:rFonts w:ascii="Times New Roman" w:eastAsia="Times New Roman" w:hAnsi="Times New Roman" w:cs="Times New Roman"/>
          <w:b/>
          <w:sz w:val="24"/>
          <w:szCs w:val="24"/>
        </w:rPr>
      </w:pPr>
    </w:p>
    <w:p w:rsidR="0097165B" w:rsidRDefault="0097165B">
      <w:pPr>
        <w:widowControl w:val="0"/>
        <w:spacing w:after="0" w:line="240" w:lineRule="auto"/>
        <w:rPr>
          <w:rFonts w:ascii="Times New Roman" w:eastAsia="Times New Roman" w:hAnsi="Times New Roman" w:cs="Times New Roman"/>
          <w:b/>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0" w:lineRule="auto"/>
        <w:rPr>
          <w:rFonts w:ascii="Times New Roman" w:eastAsia="Times New Roman" w:hAnsi="Times New Roman" w:cs="Times New Roman"/>
          <w:sz w:val="24"/>
          <w:szCs w:val="24"/>
        </w:rPr>
      </w:pPr>
    </w:p>
    <w:p w:rsidR="0097165B" w:rsidRDefault="0097165B">
      <w:pPr>
        <w:widowControl w:val="0"/>
        <w:spacing w:after="0" w:line="206" w:lineRule="auto"/>
      </w:pPr>
    </w:p>
    <w:sectPr w:rsidR="0097165B">
      <w:pgSz w:w="15840" w:h="12240" w:orient="landscape"/>
      <w:pgMar w:top="720" w:right="718" w:bottom="1620" w:left="12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709" w:rsidRDefault="003E2709">
      <w:pPr>
        <w:spacing w:after="0" w:line="240" w:lineRule="auto"/>
      </w:pPr>
      <w:r>
        <w:separator/>
      </w:r>
    </w:p>
  </w:endnote>
  <w:endnote w:type="continuationSeparator" w:id="0">
    <w:p w:rsidR="003E2709" w:rsidRDefault="003E2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165" w:rsidRDefault="00623165">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20EEF">
      <w:rPr>
        <w:noProof/>
        <w:color w:val="000000"/>
        <w:sz w:val="20"/>
        <w:szCs w:val="20"/>
      </w:rPr>
      <w:t>5</w:t>
    </w:r>
    <w:r>
      <w:rPr>
        <w:color w:val="000000"/>
        <w:sz w:val="20"/>
        <w:szCs w:val="20"/>
      </w:rPr>
      <w:fldChar w:fldCharType="end"/>
    </w:r>
  </w:p>
  <w:p w:rsidR="00623165" w:rsidRDefault="00623165">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709" w:rsidRDefault="003E2709">
      <w:pPr>
        <w:spacing w:after="0" w:line="240" w:lineRule="auto"/>
      </w:pPr>
      <w:r>
        <w:separator/>
      </w:r>
    </w:p>
  </w:footnote>
  <w:footnote w:type="continuationSeparator" w:id="0">
    <w:p w:rsidR="003E2709" w:rsidRDefault="003E2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165" w:rsidRDefault="00623165">
    <w:pPr>
      <w:pBdr>
        <w:top w:val="nil"/>
        <w:left w:val="nil"/>
        <w:bottom w:val="nil"/>
        <w:right w:val="nil"/>
        <w:between w:val="nil"/>
      </w:pBdr>
      <w:tabs>
        <w:tab w:val="center" w:pos="4680"/>
        <w:tab w:val="right" w:pos="9360"/>
      </w:tabs>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165" w:rsidRDefault="00623165">
    <w:pPr>
      <w:pBdr>
        <w:top w:val="nil"/>
        <w:left w:val="nil"/>
        <w:bottom w:val="nil"/>
        <w:right w:val="nil"/>
        <w:between w:val="nil"/>
      </w:pBdr>
      <w:tabs>
        <w:tab w:val="center" w:pos="4680"/>
        <w:tab w:val="right" w:pos="9360"/>
      </w:tabs>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4C59"/>
    <w:multiLevelType w:val="multilevel"/>
    <w:tmpl w:val="5F18AE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A51680C"/>
    <w:multiLevelType w:val="multilevel"/>
    <w:tmpl w:val="DDE07BEE"/>
    <w:lvl w:ilvl="0">
      <w:start w:val="1"/>
      <w:numFmt w:val="bullet"/>
      <w:lvlText w:val="●"/>
      <w:lvlJc w:val="left"/>
      <w:pPr>
        <w:ind w:left="1440" w:hanging="360"/>
      </w:pPr>
      <w:rPr>
        <w:rFonts w:ascii="Noto Sans Symbols" w:eastAsia="Noto Sans Symbols" w:hAnsi="Noto Sans Symbols" w:cs="Noto Sans Symbols"/>
      </w:rPr>
    </w:lvl>
    <w:lvl w:ilvl="1">
      <w:start w:val="1"/>
      <w:numFmt w:val="decimal"/>
      <w:lvlText w:val=""/>
      <w:lvlJc w:val="left"/>
      <w:pPr>
        <w:ind w:left="1800" w:hanging="360"/>
      </w:pPr>
    </w:lvl>
    <w:lvl w:ilvl="2">
      <w:start w:val="1"/>
      <w:numFmt w:val="decimal"/>
      <w:lvlText w:val=""/>
      <w:lvlJc w:val="left"/>
      <w:pPr>
        <w:ind w:left="2160" w:hanging="360"/>
      </w:pPr>
    </w:lvl>
    <w:lvl w:ilvl="3">
      <w:start w:val="1"/>
      <w:numFmt w:val="decimal"/>
      <w:lvlText w:val=""/>
      <w:lvlJc w:val="left"/>
      <w:pPr>
        <w:ind w:left="2520" w:hanging="360"/>
      </w:pPr>
    </w:lvl>
    <w:lvl w:ilvl="4">
      <w:start w:val="1"/>
      <w:numFmt w:val="decimal"/>
      <w:lvlText w:val=""/>
      <w:lvlJc w:val="left"/>
      <w:pPr>
        <w:ind w:left="2880" w:hanging="360"/>
      </w:pPr>
    </w:lvl>
    <w:lvl w:ilvl="5">
      <w:start w:val="1"/>
      <w:numFmt w:val="decimal"/>
      <w:lvlText w:val=""/>
      <w:lvlJc w:val="left"/>
      <w:pPr>
        <w:ind w:left="3240" w:hanging="360"/>
      </w:pPr>
    </w:lvl>
    <w:lvl w:ilvl="6">
      <w:start w:val="1"/>
      <w:numFmt w:val="decimal"/>
      <w:lvlText w:val=""/>
      <w:lvlJc w:val="left"/>
      <w:pPr>
        <w:ind w:left="3600" w:hanging="360"/>
      </w:pPr>
    </w:lvl>
    <w:lvl w:ilvl="7">
      <w:start w:val="1"/>
      <w:numFmt w:val="decimal"/>
      <w:lvlText w:val=""/>
      <w:lvlJc w:val="left"/>
      <w:pPr>
        <w:ind w:left="3960" w:hanging="360"/>
      </w:pPr>
    </w:lvl>
    <w:lvl w:ilvl="8">
      <w:start w:val="1"/>
      <w:numFmt w:val="decimal"/>
      <w:lvlText w:val=""/>
      <w:lvlJc w:val="left"/>
      <w:pPr>
        <w:ind w:left="4320" w:hanging="360"/>
      </w:pPr>
    </w:lvl>
  </w:abstractNum>
  <w:abstractNum w:abstractNumId="2">
    <w:nsid w:val="0B032F41"/>
    <w:multiLevelType w:val="hybridMultilevel"/>
    <w:tmpl w:val="3BFEF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C6A50"/>
    <w:multiLevelType w:val="multilevel"/>
    <w:tmpl w:val="BE6E3B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nsid w:val="0C751611"/>
    <w:multiLevelType w:val="multilevel"/>
    <w:tmpl w:val="A462C0F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
    <w:nsid w:val="0C81551F"/>
    <w:multiLevelType w:val="multilevel"/>
    <w:tmpl w:val="90B63A5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nsid w:val="117027A9"/>
    <w:multiLevelType w:val="multilevel"/>
    <w:tmpl w:val="54CA491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7">
    <w:nsid w:val="12F15810"/>
    <w:multiLevelType w:val="multilevel"/>
    <w:tmpl w:val="2836FD8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nsid w:val="147635E7"/>
    <w:multiLevelType w:val="multilevel"/>
    <w:tmpl w:val="479810A8"/>
    <w:lvl w:ilvl="0">
      <w:start w:val="1"/>
      <w:numFmt w:val="bullet"/>
      <w:lvlText w:val="С"/>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nsid w:val="14B80BA4"/>
    <w:multiLevelType w:val="multilevel"/>
    <w:tmpl w:val="75E2B9E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0">
    <w:nsid w:val="16613DB3"/>
    <w:multiLevelType w:val="multilevel"/>
    <w:tmpl w:val="63BC874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1">
    <w:nsid w:val="184D7283"/>
    <w:multiLevelType w:val="multilevel"/>
    <w:tmpl w:val="D2C2F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88720A1"/>
    <w:multiLevelType w:val="multilevel"/>
    <w:tmpl w:val="FA2034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3">
    <w:nsid w:val="1888506E"/>
    <w:multiLevelType w:val="multilevel"/>
    <w:tmpl w:val="ABECF7BA"/>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4">
    <w:nsid w:val="1D9A4195"/>
    <w:multiLevelType w:val="multilevel"/>
    <w:tmpl w:val="609C951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5">
    <w:nsid w:val="1F6D4AFD"/>
    <w:multiLevelType w:val="multilevel"/>
    <w:tmpl w:val="3CC22B66"/>
    <w:lvl w:ilvl="0">
      <w:start w:val="1"/>
      <w:numFmt w:val="decimal"/>
      <w:lvlText w:val="%1."/>
      <w:lvlJc w:val="left"/>
      <w:pPr>
        <w:ind w:left="4500" w:hanging="360"/>
      </w:pPr>
    </w:lvl>
    <w:lvl w:ilvl="1">
      <w:start w:val="1"/>
      <w:numFmt w:val="lowerLetter"/>
      <w:lvlText w:val="%2."/>
      <w:lvlJc w:val="left"/>
      <w:pPr>
        <w:ind w:left="5220" w:hanging="360"/>
      </w:pPr>
    </w:lvl>
    <w:lvl w:ilvl="2">
      <w:start w:val="1"/>
      <w:numFmt w:val="lowerRoman"/>
      <w:lvlText w:val="%3."/>
      <w:lvlJc w:val="right"/>
      <w:pPr>
        <w:ind w:left="5940" w:hanging="180"/>
      </w:pPr>
    </w:lvl>
    <w:lvl w:ilvl="3">
      <w:start w:val="1"/>
      <w:numFmt w:val="decimal"/>
      <w:lvlText w:val="%4."/>
      <w:lvlJc w:val="left"/>
      <w:pPr>
        <w:ind w:left="6660" w:hanging="360"/>
      </w:pPr>
    </w:lvl>
    <w:lvl w:ilvl="4">
      <w:start w:val="1"/>
      <w:numFmt w:val="lowerLetter"/>
      <w:lvlText w:val="%5."/>
      <w:lvlJc w:val="left"/>
      <w:pPr>
        <w:ind w:left="7380" w:hanging="360"/>
      </w:pPr>
    </w:lvl>
    <w:lvl w:ilvl="5">
      <w:start w:val="1"/>
      <w:numFmt w:val="lowerRoman"/>
      <w:lvlText w:val="%6."/>
      <w:lvlJc w:val="right"/>
      <w:pPr>
        <w:ind w:left="8100" w:hanging="180"/>
      </w:pPr>
    </w:lvl>
    <w:lvl w:ilvl="6">
      <w:start w:val="1"/>
      <w:numFmt w:val="decimal"/>
      <w:lvlText w:val="%7."/>
      <w:lvlJc w:val="left"/>
      <w:pPr>
        <w:ind w:left="8820" w:hanging="360"/>
      </w:pPr>
    </w:lvl>
    <w:lvl w:ilvl="7">
      <w:start w:val="1"/>
      <w:numFmt w:val="lowerLetter"/>
      <w:lvlText w:val="%8."/>
      <w:lvlJc w:val="left"/>
      <w:pPr>
        <w:ind w:left="9540" w:hanging="360"/>
      </w:pPr>
    </w:lvl>
    <w:lvl w:ilvl="8">
      <w:start w:val="1"/>
      <w:numFmt w:val="lowerRoman"/>
      <w:lvlText w:val="%9."/>
      <w:lvlJc w:val="right"/>
      <w:pPr>
        <w:ind w:left="10260" w:hanging="180"/>
      </w:pPr>
    </w:lvl>
  </w:abstractNum>
  <w:abstractNum w:abstractNumId="16">
    <w:nsid w:val="21A6059C"/>
    <w:multiLevelType w:val="multilevel"/>
    <w:tmpl w:val="BD4A7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1F910B1"/>
    <w:multiLevelType w:val="multilevel"/>
    <w:tmpl w:val="00E6F06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8">
    <w:nsid w:val="26623427"/>
    <w:multiLevelType w:val="multilevel"/>
    <w:tmpl w:val="175C6D5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9">
    <w:nsid w:val="267D44AC"/>
    <w:multiLevelType w:val="multilevel"/>
    <w:tmpl w:val="74A8E8F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0">
    <w:nsid w:val="2CDF2C7C"/>
    <w:multiLevelType w:val="multilevel"/>
    <w:tmpl w:val="73B8CE0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1">
    <w:nsid w:val="2DF95C09"/>
    <w:multiLevelType w:val="multilevel"/>
    <w:tmpl w:val="1DFCB02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2">
    <w:nsid w:val="2FEE7969"/>
    <w:multiLevelType w:val="multilevel"/>
    <w:tmpl w:val="0A7A6A5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3">
    <w:nsid w:val="33981EE1"/>
    <w:multiLevelType w:val="multilevel"/>
    <w:tmpl w:val="8878C2F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4">
    <w:nsid w:val="368B322D"/>
    <w:multiLevelType w:val="multilevel"/>
    <w:tmpl w:val="3588F77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5">
    <w:nsid w:val="38E573FB"/>
    <w:multiLevelType w:val="multilevel"/>
    <w:tmpl w:val="6AE69BD0"/>
    <w:lvl w:ilvl="0">
      <w:start w:val="1"/>
      <w:numFmt w:val="bullet"/>
      <w:lvlText w:val="у"/>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6">
    <w:nsid w:val="3D0D4EE5"/>
    <w:multiLevelType w:val="multilevel"/>
    <w:tmpl w:val="F4EED60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7">
    <w:nsid w:val="3F4C10E4"/>
    <w:multiLevelType w:val="multilevel"/>
    <w:tmpl w:val="64CA0E6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8">
    <w:nsid w:val="405548DA"/>
    <w:multiLevelType w:val="multilevel"/>
    <w:tmpl w:val="3C3E7A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nsid w:val="434612C6"/>
    <w:multiLevelType w:val="multilevel"/>
    <w:tmpl w:val="D6040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4EF37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BE134FB"/>
    <w:multiLevelType w:val="multilevel"/>
    <w:tmpl w:val="6EAC5E1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2">
    <w:nsid w:val="4BFD6744"/>
    <w:multiLevelType w:val="multilevel"/>
    <w:tmpl w:val="C8E47A2E"/>
    <w:lvl w:ilvl="0">
      <w:start w:val="1"/>
      <w:numFmt w:val="decimal"/>
      <w:lvlText w:val="%1"/>
      <w:lvlJc w:val="left"/>
      <w:pPr>
        <w:ind w:left="720" w:hanging="360"/>
      </w:pPr>
    </w:lvl>
    <w:lvl w:ilvl="1">
      <w:start w:val="6"/>
      <w:numFmt w:val="decimal"/>
      <w:lvlText w:val="%2."/>
      <w:lvlJc w:val="left"/>
      <w:pPr>
        <w:ind w:left="1440" w:hanging="360"/>
      </w:pPr>
      <w:rPr>
        <w:rFonts w:ascii="Times New Roman" w:eastAsia="Times New Roman" w:hAnsi="Times New Roman" w:cs="Times New Roman"/>
        <w:b/>
        <w:sz w:val="28"/>
        <w:szCs w:val="28"/>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3">
    <w:nsid w:val="4D2C65A5"/>
    <w:multiLevelType w:val="multilevel"/>
    <w:tmpl w:val="677C7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FBE6FC6"/>
    <w:multiLevelType w:val="multilevel"/>
    <w:tmpl w:val="8018B8AE"/>
    <w:lvl w:ilvl="0">
      <w:start w:val="1"/>
      <w:numFmt w:val="bullet"/>
      <w:lvlText w:val="У"/>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rPr>
        <w:rFonts w:ascii="Times New Roman" w:eastAsia="Times New Roman" w:hAnsi="Times New Roman" w:cs="Times New Roman"/>
        <w:sz w:val="19"/>
        <w:szCs w:val="19"/>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5">
    <w:nsid w:val="53A77C19"/>
    <w:multiLevelType w:val="multilevel"/>
    <w:tmpl w:val="253842B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6">
    <w:nsid w:val="55420F4A"/>
    <w:multiLevelType w:val="multilevel"/>
    <w:tmpl w:val="5E68582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7">
    <w:nsid w:val="55BA7C91"/>
    <w:multiLevelType w:val="multilevel"/>
    <w:tmpl w:val="1CD6950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8">
    <w:nsid w:val="5B0926E6"/>
    <w:multiLevelType w:val="multilevel"/>
    <w:tmpl w:val="1EFAE0A4"/>
    <w:lvl w:ilvl="0">
      <w:start w:val="1"/>
      <w:numFmt w:val="decimal"/>
      <w:lvlText w:val="2.%1."/>
      <w:lvlJc w:val="left"/>
      <w:pPr>
        <w:ind w:left="720" w:hanging="360"/>
      </w:pPr>
      <w:rPr>
        <w:rFonts w:ascii="Times New Roman" w:eastAsia="Times New Roman" w:hAnsi="Times New Roman" w:cs="Times New Roman"/>
        <w:b/>
        <w:sz w:val="28"/>
        <w:szCs w:val="28"/>
      </w:rPr>
    </w:lvl>
    <w:lvl w:ilvl="1">
      <w:start w:val="1"/>
      <w:numFmt w:val="decimal"/>
      <w:lvlText w:val="%2"/>
      <w:lvlJc w:val="left"/>
      <w:pPr>
        <w:ind w:left="144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9">
    <w:nsid w:val="61486384"/>
    <w:multiLevelType w:val="hybridMultilevel"/>
    <w:tmpl w:val="F916586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1EE208F"/>
    <w:multiLevelType w:val="multilevel"/>
    <w:tmpl w:val="6FF8F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21D4317"/>
    <w:multiLevelType w:val="multilevel"/>
    <w:tmpl w:val="1D047FBC"/>
    <w:lvl w:ilvl="0">
      <w:start w:val="1"/>
      <w:numFmt w:val="bullet"/>
      <w:lvlText w:val="-"/>
      <w:lvlJc w:val="left"/>
      <w:pPr>
        <w:ind w:left="810" w:hanging="360"/>
      </w:pPr>
      <w:rPr>
        <w:rFonts w:ascii="Noto Sans Symbols" w:eastAsia="Noto Sans Symbols" w:hAnsi="Noto Sans Symbols" w:cs="Noto Sans Symbols"/>
      </w:rPr>
    </w:lvl>
    <w:lvl w:ilvl="1">
      <w:start w:val="1"/>
      <w:numFmt w:val="decimal"/>
      <w:lvlText w:val=""/>
      <w:lvlJc w:val="left"/>
      <w:pPr>
        <w:ind w:left="1170" w:hanging="360"/>
      </w:pPr>
    </w:lvl>
    <w:lvl w:ilvl="2">
      <w:start w:val="1"/>
      <w:numFmt w:val="decimal"/>
      <w:lvlText w:val=""/>
      <w:lvlJc w:val="left"/>
      <w:pPr>
        <w:ind w:left="1530" w:hanging="360"/>
      </w:pPr>
    </w:lvl>
    <w:lvl w:ilvl="3">
      <w:start w:val="1"/>
      <w:numFmt w:val="decimal"/>
      <w:lvlText w:val=""/>
      <w:lvlJc w:val="left"/>
      <w:pPr>
        <w:ind w:left="1890" w:hanging="360"/>
      </w:pPr>
    </w:lvl>
    <w:lvl w:ilvl="4">
      <w:start w:val="1"/>
      <w:numFmt w:val="decimal"/>
      <w:lvlText w:val=""/>
      <w:lvlJc w:val="left"/>
      <w:pPr>
        <w:ind w:left="2250" w:hanging="360"/>
      </w:pPr>
    </w:lvl>
    <w:lvl w:ilvl="5">
      <w:start w:val="1"/>
      <w:numFmt w:val="decimal"/>
      <w:lvlText w:val=""/>
      <w:lvlJc w:val="left"/>
      <w:pPr>
        <w:ind w:left="2610" w:hanging="360"/>
      </w:pPr>
    </w:lvl>
    <w:lvl w:ilvl="6">
      <w:start w:val="1"/>
      <w:numFmt w:val="decimal"/>
      <w:lvlText w:val=""/>
      <w:lvlJc w:val="left"/>
      <w:pPr>
        <w:ind w:left="2970" w:hanging="360"/>
      </w:pPr>
    </w:lvl>
    <w:lvl w:ilvl="7">
      <w:start w:val="1"/>
      <w:numFmt w:val="decimal"/>
      <w:lvlText w:val=""/>
      <w:lvlJc w:val="left"/>
      <w:pPr>
        <w:ind w:left="3330" w:hanging="360"/>
      </w:pPr>
    </w:lvl>
    <w:lvl w:ilvl="8">
      <w:start w:val="1"/>
      <w:numFmt w:val="decimal"/>
      <w:lvlText w:val=""/>
      <w:lvlJc w:val="left"/>
      <w:pPr>
        <w:ind w:left="3690" w:hanging="360"/>
      </w:pPr>
    </w:lvl>
  </w:abstractNum>
  <w:abstractNum w:abstractNumId="42">
    <w:nsid w:val="65500B41"/>
    <w:multiLevelType w:val="multilevel"/>
    <w:tmpl w:val="E9A6418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3">
    <w:nsid w:val="66691294"/>
    <w:multiLevelType w:val="multilevel"/>
    <w:tmpl w:val="FA54F28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4">
    <w:nsid w:val="66FE7DCE"/>
    <w:multiLevelType w:val="multilevel"/>
    <w:tmpl w:val="5922C0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5">
    <w:nsid w:val="67115671"/>
    <w:multiLevelType w:val="multilevel"/>
    <w:tmpl w:val="EF0C39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ACB4BA7"/>
    <w:multiLevelType w:val="multilevel"/>
    <w:tmpl w:val="2A36BD7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7">
    <w:nsid w:val="6B87566D"/>
    <w:multiLevelType w:val="multilevel"/>
    <w:tmpl w:val="D38A14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8">
    <w:nsid w:val="6E2D01A4"/>
    <w:multiLevelType w:val="multilevel"/>
    <w:tmpl w:val="5DCA7FEA"/>
    <w:lvl w:ilvl="0">
      <w:start w:val="1"/>
      <w:numFmt w:val="bullet"/>
      <w:lvlText w:val="У"/>
      <w:lvlJc w:val="left"/>
      <w:pPr>
        <w:ind w:left="720" w:hanging="360"/>
      </w:pPr>
      <w:rPr>
        <w:rFonts w:ascii="Noto Sans Symbols" w:eastAsia="Noto Sans Symbols" w:hAnsi="Noto Sans Symbols" w:cs="Noto Sans Symbols"/>
      </w:rPr>
    </w:lvl>
    <w:lvl w:ilvl="1">
      <w:start w:val="13"/>
      <w:numFmt w:val="decimal"/>
      <w:lvlText w:val="4.%2."/>
      <w:lvlJc w:val="left"/>
      <w:pPr>
        <w:ind w:left="1440" w:hanging="360"/>
      </w:pPr>
      <w:rPr>
        <w:rFonts w:ascii="Times New Roman" w:eastAsia="Times New Roman" w:hAnsi="Times New Roman" w:cs="Times New Roman"/>
        <w:b/>
        <w:sz w:val="28"/>
        <w:szCs w:val="28"/>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9">
    <w:nsid w:val="71594296"/>
    <w:multiLevelType w:val="multilevel"/>
    <w:tmpl w:val="56F2E65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0">
    <w:nsid w:val="7402527B"/>
    <w:multiLevelType w:val="multilevel"/>
    <w:tmpl w:val="F7EE07F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1">
    <w:nsid w:val="75AC0717"/>
    <w:multiLevelType w:val="multilevel"/>
    <w:tmpl w:val="5D54E224"/>
    <w:lvl w:ilvl="0">
      <w:start w:val="1"/>
      <w:numFmt w:val="bullet"/>
      <w:lvlText w:val="и"/>
      <w:lvlJc w:val="left"/>
      <w:pPr>
        <w:ind w:left="720" w:hanging="360"/>
      </w:pPr>
      <w:rPr>
        <w:rFonts w:ascii="Noto Sans Symbols" w:eastAsia="Noto Sans Symbols" w:hAnsi="Noto Sans Symbols" w:cs="Noto Sans Symbols"/>
      </w:rPr>
    </w:lvl>
    <w:lvl w:ilvl="1">
      <w:start w:val="1"/>
      <w:numFmt w:val="bullet"/>
      <w:lvlText w:val="-"/>
      <w:lvlJc w:val="left"/>
      <w:pPr>
        <w:ind w:left="810" w:hanging="360"/>
      </w:pPr>
      <w:rPr>
        <w:rFonts w:ascii="Noto Sans Symbols" w:eastAsia="Noto Sans Symbols" w:hAnsi="Noto Sans Symbols" w:cs="Noto Sans Symbols"/>
      </w:r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2">
    <w:nsid w:val="76810BB6"/>
    <w:multiLevelType w:val="multilevel"/>
    <w:tmpl w:val="F40C16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3">
    <w:nsid w:val="795B6EE9"/>
    <w:multiLevelType w:val="multilevel"/>
    <w:tmpl w:val="71483BF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4">
    <w:nsid w:val="7B6F2B24"/>
    <w:multiLevelType w:val="multilevel"/>
    <w:tmpl w:val="8DEE8EC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5">
    <w:nsid w:val="7BC46FFA"/>
    <w:multiLevelType w:val="multilevel"/>
    <w:tmpl w:val="3EAEFC5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abstractNumId w:val="55"/>
  </w:num>
  <w:num w:numId="2">
    <w:abstractNumId w:val="11"/>
  </w:num>
  <w:num w:numId="3">
    <w:abstractNumId w:val="8"/>
  </w:num>
  <w:num w:numId="4">
    <w:abstractNumId w:val="15"/>
  </w:num>
  <w:num w:numId="5">
    <w:abstractNumId w:val="24"/>
  </w:num>
  <w:num w:numId="6">
    <w:abstractNumId w:val="36"/>
  </w:num>
  <w:num w:numId="7">
    <w:abstractNumId w:val="9"/>
  </w:num>
  <w:num w:numId="8">
    <w:abstractNumId w:val="18"/>
  </w:num>
  <w:num w:numId="9">
    <w:abstractNumId w:val="44"/>
  </w:num>
  <w:num w:numId="10">
    <w:abstractNumId w:val="41"/>
  </w:num>
  <w:num w:numId="11">
    <w:abstractNumId w:val="51"/>
  </w:num>
  <w:num w:numId="12">
    <w:abstractNumId w:val="48"/>
  </w:num>
  <w:num w:numId="13">
    <w:abstractNumId w:val="38"/>
  </w:num>
  <w:num w:numId="14">
    <w:abstractNumId w:val="33"/>
  </w:num>
  <w:num w:numId="15">
    <w:abstractNumId w:val="21"/>
  </w:num>
  <w:num w:numId="16">
    <w:abstractNumId w:val="22"/>
  </w:num>
  <w:num w:numId="17">
    <w:abstractNumId w:val="47"/>
  </w:num>
  <w:num w:numId="18">
    <w:abstractNumId w:val="34"/>
  </w:num>
  <w:num w:numId="19">
    <w:abstractNumId w:val="26"/>
  </w:num>
  <w:num w:numId="20">
    <w:abstractNumId w:val="5"/>
  </w:num>
  <w:num w:numId="21">
    <w:abstractNumId w:val="52"/>
  </w:num>
  <w:num w:numId="22">
    <w:abstractNumId w:val="20"/>
  </w:num>
  <w:num w:numId="23">
    <w:abstractNumId w:val="1"/>
  </w:num>
  <w:num w:numId="24">
    <w:abstractNumId w:val="49"/>
  </w:num>
  <w:num w:numId="25">
    <w:abstractNumId w:val="17"/>
  </w:num>
  <w:num w:numId="26">
    <w:abstractNumId w:val="3"/>
  </w:num>
  <w:num w:numId="27">
    <w:abstractNumId w:val="23"/>
  </w:num>
  <w:num w:numId="28">
    <w:abstractNumId w:val="27"/>
  </w:num>
  <w:num w:numId="29">
    <w:abstractNumId w:val="53"/>
  </w:num>
  <w:num w:numId="30">
    <w:abstractNumId w:val="46"/>
  </w:num>
  <w:num w:numId="31">
    <w:abstractNumId w:val="0"/>
  </w:num>
  <w:num w:numId="32">
    <w:abstractNumId w:val="14"/>
  </w:num>
  <w:num w:numId="33">
    <w:abstractNumId w:val="28"/>
  </w:num>
  <w:num w:numId="34">
    <w:abstractNumId w:val="43"/>
  </w:num>
  <w:num w:numId="35">
    <w:abstractNumId w:val="4"/>
  </w:num>
  <w:num w:numId="36">
    <w:abstractNumId w:val="13"/>
  </w:num>
  <w:num w:numId="37">
    <w:abstractNumId w:val="10"/>
  </w:num>
  <w:num w:numId="38">
    <w:abstractNumId w:val="12"/>
  </w:num>
  <w:num w:numId="39">
    <w:abstractNumId w:val="37"/>
  </w:num>
  <w:num w:numId="40">
    <w:abstractNumId w:val="40"/>
  </w:num>
  <w:num w:numId="41">
    <w:abstractNumId w:val="29"/>
  </w:num>
  <w:num w:numId="42">
    <w:abstractNumId w:val="32"/>
  </w:num>
  <w:num w:numId="43">
    <w:abstractNumId w:val="42"/>
  </w:num>
  <w:num w:numId="44">
    <w:abstractNumId w:val="45"/>
  </w:num>
  <w:num w:numId="45">
    <w:abstractNumId w:val="35"/>
  </w:num>
  <w:num w:numId="46">
    <w:abstractNumId w:val="31"/>
  </w:num>
  <w:num w:numId="47">
    <w:abstractNumId w:val="54"/>
  </w:num>
  <w:num w:numId="48">
    <w:abstractNumId w:val="19"/>
  </w:num>
  <w:num w:numId="49">
    <w:abstractNumId w:val="6"/>
  </w:num>
  <w:num w:numId="50">
    <w:abstractNumId w:val="7"/>
  </w:num>
  <w:num w:numId="51">
    <w:abstractNumId w:val="50"/>
  </w:num>
  <w:num w:numId="52">
    <w:abstractNumId w:val="16"/>
  </w:num>
  <w:num w:numId="53">
    <w:abstractNumId w:val="25"/>
  </w:num>
  <w:num w:numId="54">
    <w:abstractNumId w:val="30"/>
  </w:num>
  <w:num w:numId="55">
    <w:abstractNumId w:val="2"/>
  </w:num>
  <w:num w:numId="56">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65B"/>
    <w:rsid w:val="00030284"/>
    <w:rsid w:val="00033681"/>
    <w:rsid w:val="000A5FEA"/>
    <w:rsid w:val="001F3800"/>
    <w:rsid w:val="002210ED"/>
    <w:rsid w:val="003723BE"/>
    <w:rsid w:val="003E2709"/>
    <w:rsid w:val="00576F1E"/>
    <w:rsid w:val="0059396F"/>
    <w:rsid w:val="00623165"/>
    <w:rsid w:val="006970F7"/>
    <w:rsid w:val="008D163C"/>
    <w:rsid w:val="0097165B"/>
    <w:rsid w:val="00A118B8"/>
    <w:rsid w:val="00AC1685"/>
    <w:rsid w:val="00B82502"/>
    <w:rsid w:val="00BF7B84"/>
    <w:rsid w:val="00C517F3"/>
    <w:rsid w:val="00CB4D76"/>
    <w:rsid w:val="00CC5F71"/>
    <w:rsid w:val="00D04187"/>
    <w:rsid w:val="00D20EEF"/>
    <w:rsid w:val="00E3129B"/>
    <w:rsid w:val="00E75A56"/>
    <w:rsid w:val="00F00246"/>
    <w:rsid w:val="00FA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DAAA5E-03BC-441D-905C-F6AE58FD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spacing w:before="240" w:after="60" w:line="240" w:lineRule="auto"/>
      <w:outlineLvl w:val="0"/>
    </w:pPr>
    <w:rPr>
      <w:rFonts w:ascii="Arial" w:eastAsia="Arial" w:hAnsi="Arial" w:cs="Arial"/>
      <w:b/>
      <w:sz w:val="32"/>
      <w:szCs w:val="32"/>
    </w:rPr>
  </w:style>
  <w:style w:type="paragraph" w:styleId="Cmsor2">
    <w:name w:val="heading 2"/>
    <w:basedOn w:val="Norml"/>
    <w:next w:val="Norml"/>
    <w:pPr>
      <w:keepNext/>
      <w:keepLines/>
      <w:spacing w:before="360" w:after="80"/>
      <w:outlineLvl w:val="1"/>
    </w:pPr>
    <w:rPr>
      <w:b/>
      <w:sz w:val="36"/>
      <w:szCs w:val="36"/>
    </w:rPr>
  </w:style>
  <w:style w:type="paragraph" w:styleId="Cmsor3">
    <w:name w:val="heading 3"/>
    <w:basedOn w:val="Norml"/>
    <w:next w:val="Norml"/>
    <w:pPr>
      <w:keepNext/>
      <w:keepLines/>
      <w:spacing w:before="280" w:after="80"/>
      <w:outlineLvl w:val="2"/>
    </w:pPr>
    <w:rPr>
      <w:b/>
      <w:sz w:val="28"/>
      <w:szCs w:val="28"/>
    </w:rPr>
  </w:style>
  <w:style w:type="paragraph" w:styleId="Cmsor4">
    <w:name w:val="heading 4"/>
    <w:basedOn w:val="Norml"/>
    <w:next w:val="Norml"/>
    <w:pPr>
      <w:keepNext/>
      <w:keepLines/>
      <w:spacing w:before="200" w:after="0"/>
      <w:outlineLvl w:val="3"/>
    </w:pPr>
    <w:rPr>
      <w:rFonts w:ascii="Cambria" w:eastAsia="Cambria" w:hAnsi="Cambria" w:cs="Cambria"/>
      <w:b/>
      <w:i/>
      <w:color w:val="4F81BD"/>
    </w:rPr>
  </w:style>
  <w:style w:type="paragraph" w:styleId="Cmsor5">
    <w:name w:val="heading 5"/>
    <w:basedOn w:val="Norml"/>
    <w:next w:val="Norml"/>
    <w:pPr>
      <w:keepNext/>
      <w:keepLines/>
      <w:spacing w:before="220" w:after="40"/>
      <w:outlineLvl w:val="4"/>
    </w:pPr>
    <w:rPr>
      <w:b/>
    </w:rPr>
  </w:style>
  <w:style w:type="paragraph" w:styleId="Cmsor6">
    <w:name w:val="heading 6"/>
    <w:basedOn w:val="Norml"/>
    <w:next w:val="Norml"/>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table" w:customStyle="1" w:styleId="a">
    <w:basedOn w:val="TableNormal10"/>
    <w:tblPr>
      <w:tblStyleRowBandSize w:val="1"/>
      <w:tblStyleColBandSize w:val="1"/>
      <w:tblCellMar>
        <w:top w:w="0" w:type="dxa"/>
        <w:left w:w="103" w:type="dxa"/>
        <w:bottom w:w="0" w:type="dxa"/>
        <w:right w:w="108" w:type="dxa"/>
      </w:tblCellMar>
    </w:tblPr>
  </w:style>
  <w:style w:type="table" w:customStyle="1" w:styleId="a0">
    <w:basedOn w:val="TableNormal10"/>
    <w:tblPr>
      <w:tblStyleRowBandSize w:val="1"/>
      <w:tblStyleColBandSize w:val="1"/>
      <w:tblCellMar>
        <w:top w:w="0" w:type="dxa"/>
        <w:left w:w="0" w:type="dxa"/>
        <w:bottom w:w="0" w:type="dxa"/>
        <w:right w:w="0" w:type="dxa"/>
      </w:tblCellMar>
    </w:tblPr>
  </w:style>
  <w:style w:type="table" w:customStyle="1" w:styleId="a1">
    <w:basedOn w:val="TableNormal10"/>
    <w:tblPr>
      <w:tblStyleRowBandSize w:val="1"/>
      <w:tblStyleColBandSize w:val="1"/>
      <w:tblCellMar>
        <w:top w:w="100" w:type="dxa"/>
        <w:left w:w="100" w:type="dxa"/>
        <w:bottom w:w="100" w:type="dxa"/>
        <w:right w:w="100" w:type="dxa"/>
      </w:tblCellMar>
    </w:tblPr>
  </w:style>
  <w:style w:type="table" w:customStyle="1" w:styleId="a2">
    <w:basedOn w:val="TableNormal10"/>
    <w:tblPr>
      <w:tblStyleRowBandSize w:val="1"/>
      <w:tblStyleColBandSize w:val="1"/>
      <w:tblCellMar>
        <w:top w:w="100" w:type="dxa"/>
        <w:left w:w="100" w:type="dxa"/>
        <w:bottom w:w="100" w:type="dxa"/>
        <w:right w:w="100" w:type="dxa"/>
      </w:tblCellMar>
    </w:tblPr>
  </w:style>
  <w:style w:type="table" w:customStyle="1" w:styleId="a3">
    <w:basedOn w:val="TableNormal10"/>
    <w:tblPr>
      <w:tblStyleRowBandSize w:val="1"/>
      <w:tblStyleColBandSize w:val="1"/>
      <w:tblCellMar>
        <w:top w:w="0" w:type="dxa"/>
        <w:left w:w="108" w:type="dxa"/>
        <w:bottom w:w="0" w:type="dxa"/>
        <w:right w:w="108" w:type="dxa"/>
      </w:tblCellMar>
    </w:tblPr>
  </w:style>
  <w:style w:type="table" w:customStyle="1" w:styleId="a4">
    <w:basedOn w:val="TableNormal10"/>
    <w:tblPr>
      <w:tblStyleRowBandSize w:val="1"/>
      <w:tblStyleColBandSize w:val="1"/>
      <w:tblCellMar>
        <w:top w:w="100" w:type="dxa"/>
        <w:left w:w="100" w:type="dxa"/>
        <w:bottom w:w="100" w:type="dxa"/>
        <w:right w:w="100" w:type="dxa"/>
      </w:tblCellMar>
    </w:tblPr>
  </w:style>
  <w:style w:type="table" w:customStyle="1" w:styleId="a5">
    <w:basedOn w:val="TableNormal10"/>
    <w:tblPr>
      <w:tblStyleRowBandSize w:val="1"/>
      <w:tblStyleColBandSize w:val="1"/>
      <w:tblCellMar>
        <w:top w:w="0" w:type="dxa"/>
        <w:left w:w="0" w:type="dxa"/>
        <w:bottom w:w="0" w:type="dxa"/>
        <w:right w:w="0" w:type="dxa"/>
      </w:tblCellMar>
    </w:tblPr>
  </w:style>
  <w:style w:type="table" w:customStyle="1" w:styleId="a6">
    <w:basedOn w:val="TableNormal10"/>
    <w:tblPr>
      <w:tblStyleRowBandSize w:val="1"/>
      <w:tblStyleColBandSize w:val="1"/>
      <w:tblCellMar>
        <w:top w:w="0" w:type="dxa"/>
        <w:left w:w="0" w:type="dxa"/>
        <w:bottom w:w="0" w:type="dxa"/>
        <w:right w:w="0" w:type="dxa"/>
      </w:tblCellMar>
    </w:tblPr>
  </w:style>
  <w:style w:type="table" w:customStyle="1" w:styleId="a7">
    <w:basedOn w:val="TableNormal10"/>
    <w:tblPr>
      <w:tblStyleRowBandSize w:val="1"/>
      <w:tblStyleColBandSize w:val="1"/>
      <w:tblCellMar>
        <w:top w:w="0" w:type="dxa"/>
        <w:left w:w="0" w:type="dxa"/>
        <w:bottom w:w="0" w:type="dxa"/>
        <w:right w:w="0" w:type="dxa"/>
      </w:tblCellMar>
    </w:tblPr>
  </w:style>
  <w:style w:type="table" w:customStyle="1" w:styleId="a8">
    <w:basedOn w:val="TableNormal10"/>
    <w:tblPr>
      <w:tblStyleRowBandSize w:val="1"/>
      <w:tblStyleColBandSize w:val="1"/>
      <w:tblCellMar>
        <w:top w:w="0" w:type="dxa"/>
        <w:left w:w="0" w:type="dxa"/>
        <w:bottom w:w="0" w:type="dxa"/>
        <w:right w:w="0" w:type="dxa"/>
      </w:tblCellMar>
    </w:tblPr>
  </w:style>
  <w:style w:type="table" w:customStyle="1" w:styleId="a9">
    <w:basedOn w:val="TableNormal10"/>
    <w:tblPr>
      <w:tblStyleRowBandSize w:val="1"/>
      <w:tblStyleColBandSize w:val="1"/>
      <w:tblCellMar>
        <w:top w:w="0" w:type="dxa"/>
        <w:left w:w="108" w:type="dxa"/>
        <w:bottom w:w="0" w:type="dxa"/>
        <w:right w:w="108" w:type="dxa"/>
      </w:tblCellMar>
    </w:tblPr>
  </w:style>
  <w:style w:type="table" w:customStyle="1" w:styleId="aa">
    <w:basedOn w:val="TableNormal10"/>
    <w:tblPr>
      <w:tblStyleRowBandSize w:val="1"/>
      <w:tblStyleColBandSize w:val="1"/>
      <w:tblCellMar>
        <w:top w:w="0" w:type="dxa"/>
        <w:left w:w="0" w:type="dxa"/>
        <w:bottom w:w="0" w:type="dxa"/>
        <w:right w:w="0" w:type="dxa"/>
      </w:tblCellMar>
    </w:tblPr>
  </w:style>
  <w:style w:type="table" w:customStyle="1" w:styleId="ab">
    <w:basedOn w:val="TableNormal10"/>
    <w:tblPr>
      <w:tblStyleRowBandSize w:val="1"/>
      <w:tblStyleColBandSize w:val="1"/>
      <w:tblCellMar>
        <w:top w:w="0" w:type="dxa"/>
        <w:left w:w="0" w:type="dxa"/>
        <w:bottom w:w="0" w:type="dxa"/>
        <w:right w:w="0" w:type="dxa"/>
      </w:tblCellMar>
    </w:tblPr>
  </w:style>
  <w:style w:type="table" w:customStyle="1" w:styleId="ac">
    <w:basedOn w:val="TableNormal10"/>
    <w:tblPr>
      <w:tblStyleRowBandSize w:val="1"/>
      <w:tblStyleColBandSize w:val="1"/>
      <w:tblCellMar>
        <w:top w:w="0" w:type="dxa"/>
        <w:left w:w="0" w:type="dxa"/>
        <w:bottom w:w="0" w:type="dxa"/>
        <w:right w:w="0" w:type="dxa"/>
      </w:tblCellMar>
    </w:tblPr>
  </w:style>
  <w:style w:type="table" w:customStyle="1" w:styleId="ad">
    <w:basedOn w:val="TableNormal10"/>
    <w:tblPr>
      <w:tblStyleRowBandSize w:val="1"/>
      <w:tblStyleColBandSize w:val="1"/>
      <w:tblCellMar>
        <w:top w:w="0" w:type="dxa"/>
        <w:left w:w="0" w:type="dxa"/>
        <w:bottom w:w="0" w:type="dxa"/>
        <w:right w:w="0" w:type="dxa"/>
      </w:tblCellMar>
    </w:tblPr>
  </w:style>
  <w:style w:type="table" w:customStyle="1" w:styleId="ae">
    <w:basedOn w:val="TableNormal10"/>
    <w:tblPr>
      <w:tblStyleRowBandSize w:val="1"/>
      <w:tblStyleColBandSize w:val="1"/>
      <w:tblCellMar>
        <w:top w:w="0" w:type="dxa"/>
        <w:left w:w="0" w:type="dxa"/>
        <w:bottom w:w="0" w:type="dxa"/>
        <w:right w:w="0" w:type="dxa"/>
      </w:tblCellMar>
    </w:tblPr>
  </w:style>
  <w:style w:type="table" w:customStyle="1" w:styleId="af">
    <w:basedOn w:val="TableNormal10"/>
    <w:tblPr>
      <w:tblStyleRowBandSize w:val="1"/>
      <w:tblStyleColBandSize w:val="1"/>
      <w:tblCellMar>
        <w:top w:w="0" w:type="dxa"/>
        <w:left w:w="115" w:type="dxa"/>
        <w:bottom w:w="0" w:type="dxa"/>
        <w:right w:w="115" w:type="dxa"/>
      </w:tblCellMar>
    </w:tblPr>
  </w:style>
  <w:style w:type="table" w:customStyle="1" w:styleId="af0">
    <w:basedOn w:val="TableNormal10"/>
    <w:tblPr>
      <w:tblStyleRowBandSize w:val="1"/>
      <w:tblStyleColBandSize w:val="1"/>
      <w:tblCellMar>
        <w:top w:w="0" w:type="dxa"/>
        <w:left w:w="115" w:type="dxa"/>
        <w:bottom w:w="0" w:type="dxa"/>
        <w:right w:w="115" w:type="dxa"/>
      </w:tblCellMar>
    </w:tblPr>
  </w:style>
  <w:style w:type="table" w:customStyle="1" w:styleId="af1">
    <w:basedOn w:val="TableNormal10"/>
    <w:tblPr>
      <w:tblStyleRowBandSize w:val="1"/>
      <w:tblStyleColBandSize w:val="1"/>
      <w:tblCellMar>
        <w:top w:w="0" w:type="dxa"/>
        <w:left w:w="115" w:type="dxa"/>
        <w:bottom w:w="0" w:type="dxa"/>
        <w:right w:w="115" w:type="dxa"/>
      </w:tblCellMar>
    </w:tblPr>
  </w:style>
  <w:style w:type="table" w:customStyle="1" w:styleId="af2">
    <w:basedOn w:val="TableNormal10"/>
    <w:tblPr>
      <w:tblStyleRowBandSize w:val="1"/>
      <w:tblStyleColBandSize w:val="1"/>
      <w:tblCellMar>
        <w:top w:w="0" w:type="dxa"/>
        <w:left w:w="115" w:type="dxa"/>
        <w:bottom w:w="0" w:type="dxa"/>
        <w:right w:w="115" w:type="dxa"/>
      </w:tblCellMar>
    </w:tblPr>
  </w:style>
  <w:style w:type="table" w:customStyle="1" w:styleId="af3">
    <w:basedOn w:val="TableNormal10"/>
    <w:tblPr>
      <w:tblStyleRowBandSize w:val="1"/>
      <w:tblStyleColBandSize w:val="1"/>
      <w:tblCellMar>
        <w:top w:w="0" w:type="dxa"/>
        <w:left w:w="115" w:type="dxa"/>
        <w:bottom w:w="0" w:type="dxa"/>
        <w:right w:w="115" w:type="dxa"/>
      </w:tblCellMar>
    </w:tblPr>
  </w:style>
  <w:style w:type="table" w:customStyle="1" w:styleId="af4">
    <w:basedOn w:val="TableNormal10"/>
    <w:tblPr>
      <w:tblStyleRowBandSize w:val="1"/>
      <w:tblStyleColBandSize w:val="1"/>
      <w:tblCellMar>
        <w:top w:w="0" w:type="dxa"/>
        <w:left w:w="0" w:type="dxa"/>
        <w:bottom w:w="0" w:type="dxa"/>
        <w:right w:w="0" w:type="dxa"/>
      </w:tblCellMar>
    </w:tblPr>
  </w:style>
  <w:style w:type="table" w:customStyle="1" w:styleId="af5">
    <w:basedOn w:val="TableNormal10"/>
    <w:tblPr>
      <w:tblStyleRowBandSize w:val="1"/>
      <w:tblStyleColBandSize w:val="1"/>
      <w:tblCellMar>
        <w:top w:w="0" w:type="dxa"/>
        <w:left w:w="115" w:type="dxa"/>
        <w:bottom w:w="0" w:type="dxa"/>
        <w:right w:w="115" w:type="dxa"/>
      </w:tblCellMar>
    </w:tblPr>
  </w:style>
  <w:style w:type="table" w:customStyle="1" w:styleId="af6">
    <w:basedOn w:val="TableNormal10"/>
    <w:tblPr>
      <w:tblStyleRowBandSize w:val="1"/>
      <w:tblStyleColBandSize w:val="1"/>
      <w:tblCellMar>
        <w:top w:w="0" w:type="dxa"/>
        <w:left w:w="0" w:type="dxa"/>
        <w:bottom w:w="0" w:type="dxa"/>
        <w:right w:w="0" w:type="dxa"/>
      </w:tblCellMar>
    </w:tblPr>
  </w:style>
  <w:style w:type="table" w:customStyle="1" w:styleId="af7">
    <w:basedOn w:val="TableNormal10"/>
    <w:tblPr>
      <w:tblStyleRowBandSize w:val="1"/>
      <w:tblStyleColBandSize w:val="1"/>
      <w:tblCellMar>
        <w:top w:w="0" w:type="dxa"/>
        <w:left w:w="0" w:type="dxa"/>
        <w:bottom w:w="0" w:type="dxa"/>
        <w:right w:w="0" w:type="dxa"/>
      </w:tblCellMar>
    </w:tblPr>
  </w:style>
  <w:style w:type="table" w:customStyle="1" w:styleId="af8">
    <w:basedOn w:val="TableNormal10"/>
    <w:tblPr>
      <w:tblStyleRowBandSize w:val="1"/>
      <w:tblStyleColBandSize w:val="1"/>
      <w:tblCellMar>
        <w:top w:w="0" w:type="dxa"/>
        <w:left w:w="0" w:type="dxa"/>
        <w:bottom w:w="0" w:type="dxa"/>
        <w:right w:w="0" w:type="dxa"/>
      </w:tblCellMar>
    </w:tblPr>
  </w:style>
  <w:style w:type="table" w:customStyle="1" w:styleId="af9">
    <w:basedOn w:val="TableNormal10"/>
    <w:tblPr>
      <w:tblStyleRowBandSize w:val="1"/>
      <w:tblStyleColBandSize w:val="1"/>
      <w:tblCellMar>
        <w:top w:w="0" w:type="dxa"/>
        <w:left w:w="0" w:type="dxa"/>
        <w:bottom w:w="0" w:type="dxa"/>
        <w:right w:w="0" w:type="dxa"/>
      </w:tblCellMar>
    </w:tblPr>
  </w:style>
  <w:style w:type="table" w:customStyle="1" w:styleId="afa">
    <w:basedOn w:val="TableNormal10"/>
    <w:tblPr>
      <w:tblStyleRowBandSize w:val="1"/>
      <w:tblStyleColBandSize w:val="1"/>
      <w:tblCellMar>
        <w:top w:w="0" w:type="dxa"/>
        <w:left w:w="0" w:type="dxa"/>
        <w:bottom w:w="0" w:type="dxa"/>
        <w:right w:w="0" w:type="dxa"/>
      </w:tblCellMar>
    </w:tblPr>
  </w:style>
  <w:style w:type="table" w:customStyle="1" w:styleId="afb">
    <w:basedOn w:val="TableNormal10"/>
    <w:tblPr>
      <w:tblStyleRowBandSize w:val="1"/>
      <w:tblStyleColBandSize w:val="1"/>
      <w:tblCellMar>
        <w:top w:w="0" w:type="dxa"/>
        <w:left w:w="0" w:type="dxa"/>
        <w:bottom w:w="0" w:type="dxa"/>
        <w:right w:w="0" w:type="dxa"/>
      </w:tblCellMar>
    </w:tblPr>
  </w:style>
  <w:style w:type="table" w:customStyle="1" w:styleId="afc">
    <w:basedOn w:val="TableNormal10"/>
    <w:tblPr>
      <w:tblStyleRowBandSize w:val="1"/>
      <w:tblStyleColBandSize w:val="1"/>
      <w:tblCellMar>
        <w:top w:w="0" w:type="dxa"/>
        <w:left w:w="115" w:type="dxa"/>
        <w:bottom w:w="0" w:type="dxa"/>
        <w:right w:w="115" w:type="dxa"/>
      </w:tblCellMar>
    </w:tblPr>
  </w:style>
  <w:style w:type="table" w:customStyle="1" w:styleId="afd">
    <w:basedOn w:val="TableNormal10"/>
    <w:tblPr>
      <w:tblStyleRowBandSize w:val="1"/>
      <w:tblStyleColBandSize w:val="1"/>
      <w:tblCellMar>
        <w:top w:w="0" w:type="dxa"/>
        <w:left w:w="115" w:type="dxa"/>
        <w:bottom w:w="0" w:type="dxa"/>
        <w:right w:w="115" w:type="dxa"/>
      </w:tblCellMar>
    </w:tblPr>
  </w:style>
  <w:style w:type="table" w:customStyle="1" w:styleId="afe">
    <w:basedOn w:val="TableNormal10"/>
    <w:tblPr>
      <w:tblStyleRowBandSize w:val="1"/>
      <w:tblStyleColBandSize w:val="1"/>
      <w:tblCellMar>
        <w:top w:w="0" w:type="dxa"/>
        <w:left w:w="115" w:type="dxa"/>
        <w:bottom w:w="0" w:type="dxa"/>
        <w:right w:w="115" w:type="dxa"/>
      </w:tblCellMar>
    </w:tblPr>
  </w:style>
  <w:style w:type="table" w:customStyle="1" w:styleId="aff">
    <w:basedOn w:val="TableNormal10"/>
    <w:tblPr>
      <w:tblStyleRowBandSize w:val="1"/>
      <w:tblStyleColBandSize w:val="1"/>
      <w:tblCellMar>
        <w:top w:w="0" w:type="dxa"/>
        <w:left w:w="0" w:type="dxa"/>
        <w:bottom w:w="0" w:type="dxa"/>
        <w:right w:w="0" w:type="dxa"/>
      </w:tblCellMar>
    </w:tblPr>
  </w:style>
  <w:style w:type="table" w:customStyle="1" w:styleId="aff0">
    <w:basedOn w:val="TableNormal10"/>
    <w:tblPr>
      <w:tblStyleRowBandSize w:val="1"/>
      <w:tblStyleColBandSize w:val="1"/>
      <w:tblCellMar>
        <w:top w:w="0" w:type="dxa"/>
        <w:left w:w="108" w:type="dxa"/>
        <w:bottom w:w="0" w:type="dxa"/>
        <w:right w:w="108" w:type="dxa"/>
      </w:tblCellMar>
    </w:tblPr>
  </w:style>
  <w:style w:type="table" w:customStyle="1" w:styleId="aff1">
    <w:basedOn w:val="TableNormal10"/>
    <w:tblPr>
      <w:tblStyleRowBandSize w:val="1"/>
      <w:tblStyleColBandSize w:val="1"/>
      <w:tblCellMar>
        <w:top w:w="0" w:type="dxa"/>
        <w:left w:w="108" w:type="dxa"/>
        <w:bottom w:w="0" w:type="dxa"/>
        <w:right w:w="108" w:type="dxa"/>
      </w:tblCellMar>
    </w:tblPr>
  </w:style>
  <w:style w:type="table" w:customStyle="1" w:styleId="aff2">
    <w:basedOn w:val="TableNormal10"/>
    <w:tblPr>
      <w:tblStyleRowBandSize w:val="1"/>
      <w:tblStyleColBandSize w:val="1"/>
      <w:tblCellMar>
        <w:top w:w="0" w:type="dxa"/>
        <w:left w:w="108" w:type="dxa"/>
        <w:bottom w:w="0" w:type="dxa"/>
        <w:right w:w="108" w:type="dxa"/>
      </w:tblCellMar>
    </w:tblPr>
  </w:style>
  <w:style w:type="table" w:customStyle="1" w:styleId="aff3">
    <w:basedOn w:val="TableNormal10"/>
    <w:tblPr>
      <w:tblStyleRowBandSize w:val="1"/>
      <w:tblStyleColBandSize w:val="1"/>
      <w:tblCellMar>
        <w:top w:w="100" w:type="dxa"/>
        <w:left w:w="100" w:type="dxa"/>
        <w:bottom w:w="100" w:type="dxa"/>
        <w:right w:w="100" w:type="dxa"/>
      </w:tblCellMar>
    </w:tblPr>
  </w:style>
  <w:style w:type="table" w:customStyle="1" w:styleId="aff4">
    <w:basedOn w:val="TableNormal10"/>
    <w:tblPr>
      <w:tblStyleRowBandSize w:val="1"/>
      <w:tblStyleColBandSize w:val="1"/>
      <w:tblCellMar>
        <w:top w:w="0" w:type="dxa"/>
        <w:left w:w="0" w:type="dxa"/>
        <w:bottom w:w="0" w:type="dxa"/>
        <w:right w:w="0" w:type="dxa"/>
      </w:tblCellMar>
    </w:tblPr>
  </w:style>
  <w:style w:type="table" w:customStyle="1" w:styleId="aff5">
    <w:basedOn w:val="TableNormal10"/>
    <w:tblPr>
      <w:tblStyleRowBandSize w:val="1"/>
      <w:tblStyleColBandSize w:val="1"/>
      <w:tblCellMar>
        <w:top w:w="0" w:type="dxa"/>
        <w:left w:w="0" w:type="dxa"/>
        <w:bottom w:w="0" w:type="dxa"/>
        <w:right w:w="0" w:type="dxa"/>
      </w:tblCellMar>
    </w:tblPr>
  </w:style>
  <w:style w:type="table" w:customStyle="1" w:styleId="aff6">
    <w:basedOn w:val="TableNormal10"/>
    <w:tblPr>
      <w:tblStyleRowBandSize w:val="1"/>
      <w:tblStyleColBandSize w:val="1"/>
      <w:tblCellMar>
        <w:top w:w="0" w:type="dxa"/>
        <w:left w:w="0" w:type="dxa"/>
        <w:bottom w:w="0" w:type="dxa"/>
        <w:right w:w="0" w:type="dxa"/>
      </w:tblCellMar>
    </w:tblPr>
  </w:style>
  <w:style w:type="table" w:customStyle="1" w:styleId="aff7">
    <w:basedOn w:val="TableNormal10"/>
    <w:tblPr>
      <w:tblStyleRowBandSize w:val="1"/>
      <w:tblStyleColBandSize w:val="1"/>
      <w:tblCellMar>
        <w:top w:w="0" w:type="dxa"/>
        <w:left w:w="0" w:type="dxa"/>
        <w:bottom w:w="0" w:type="dxa"/>
        <w:right w:w="0" w:type="dxa"/>
      </w:tblCellMar>
    </w:tblPr>
  </w:style>
  <w:style w:type="table" w:customStyle="1" w:styleId="aff8">
    <w:basedOn w:val="TableNormal10"/>
    <w:tblPr>
      <w:tblStyleRowBandSize w:val="1"/>
      <w:tblStyleColBandSize w:val="1"/>
      <w:tblCellMar>
        <w:top w:w="0" w:type="dxa"/>
        <w:left w:w="0" w:type="dxa"/>
        <w:bottom w:w="0" w:type="dxa"/>
        <w:right w:w="0" w:type="dxa"/>
      </w:tblCellMar>
    </w:tblPr>
  </w:style>
  <w:style w:type="table" w:customStyle="1" w:styleId="aff9">
    <w:basedOn w:val="TableNormal10"/>
    <w:tblPr>
      <w:tblStyleRowBandSize w:val="1"/>
      <w:tblStyleColBandSize w:val="1"/>
      <w:tblCellMar>
        <w:top w:w="0" w:type="dxa"/>
        <w:left w:w="0" w:type="dxa"/>
        <w:bottom w:w="0" w:type="dxa"/>
        <w:right w:w="0" w:type="dxa"/>
      </w:tblCellMar>
    </w:tblPr>
  </w:style>
  <w:style w:type="table" w:customStyle="1" w:styleId="affa">
    <w:basedOn w:val="TableNormal10"/>
    <w:tblPr>
      <w:tblStyleRowBandSize w:val="1"/>
      <w:tblStyleColBandSize w:val="1"/>
      <w:tblCellMar>
        <w:top w:w="0" w:type="dxa"/>
        <w:left w:w="0" w:type="dxa"/>
        <w:bottom w:w="0" w:type="dxa"/>
        <w:right w:w="0" w:type="dxa"/>
      </w:tblCellMar>
    </w:tblPr>
  </w:style>
  <w:style w:type="table" w:customStyle="1" w:styleId="affb">
    <w:basedOn w:val="TableNormal10"/>
    <w:tblPr>
      <w:tblStyleRowBandSize w:val="1"/>
      <w:tblStyleColBandSize w:val="1"/>
      <w:tblCellMar>
        <w:top w:w="0" w:type="dxa"/>
        <w:left w:w="0" w:type="dxa"/>
        <w:bottom w:w="0" w:type="dxa"/>
        <w:right w:w="0" w:type="dxa"/>
      </w:tblCellMar>
    </w:tblPr>
  </w:style>
  <w:style w:type="table" w:customStyle="1" w:styleId="affc">
    <w:basedOn w:val="TableNormal10"/>
    <w:tblPr>
      <w:tblStyleRowBandSize w:val="1"/>
      <w:tblStyleColBandSize w:val="1"/>
      <w:tblCellMar>
        <w:top w:w="0" w:type="dxa"/>
        <w:left w:w="115" w:type="dxa"/>
        <w:bottom w:w="0" w:type="dxa"/>
        <w:right w:w="115" w:type="dxa"/>
      </w:tblCellMar>
    </w:tblPr>
  </w:style>
  <w:style w:type="table" w:customStyle="1" w:styleId="affd">
    <w:basedOn w:val="TableNormal10"/>
    <w:tblPr>
      <w:tblStyleRowBandSize w:val="1"/>
      <w:tblStyleColBandSize w:val="1"/>
      <w:tblCellMar>
        <w:top w:w="0" w:type="dxa"/>
        <w:left w:w="108" w:type="dxa"/>
        <w:bottom w:w="0" w:type="dxa"/>
        <w:right w:w="108" w:type="dxa"/>
      </w:tblCellMar>
    </w:tblPr>
  </w:style>
  <w:style w:type="table" w:customStyle="1" w:styleId="affe">
    <w:basedOn w:val="TableNormal10"/>
    <w:tblPr>
      <w:tblStyleRowBandSize w:val="1"/>
      <w:tblStyleColBandSize w:val="1"/>
      <w:tblCellMar>
        <w:top w:w="0" w:type="dxa"/>
        <w:left w:w="115" w:type="dxa"/>
        <w:bottom w:w="0" w:type="dxa"/>
        <w:right w:w="115" w:type="dxa"/>
      </w:tblCellMar>
    </w:tblPr>
  </w:style>
  <w:style w:type="table" w:customStyle="1" w:styleId="afff">
    <w:basedOn w:val="TableNormal10"/>
    <w:tblPr>
      <w:tblStyleRowBandSize w:val="1"/>
      <w:tblStyleColBandSize w:val="1"/>
      <w:tblCellMar>
        <w:top w:w="0" w:type="dxa"/>
        <w:left w:w="108" w:type="dxa"/>
        <w:bottom w:w="0" w:type="dxa"/>
        <w:right w:w="108" w:type="dxa"/>
      </w:tblCellMar>
    </w:tblPr>
  </w:style>
  <w:style w:type="table" w:customStyle="1" w:styleId="afff0">
    <w:basedOn w:val="TableNormal10"/>
    <w:tblPr>
      <w:tblStyleRowBandSize w:val="1"/>
      <w:tblStyleColBandSize w:val="1"/>
      <w:tblCellMar>
        <w:top w:w="0" w:type="dxa"/>
        <w:left w:w="115" w:type="dxa"/>
        <w:bottom w:w="0" w:type="dxa"/>
        <w:right w:w="115" w:type="dxa"/>
      </w:tblCellMar>
    </w:tblPr>
  </w:style>
  <w:style w:type="table" w:customStyle="1" w:styleId="afff1">
    <w:basedOn w:val="TableNormal10"/>
    <w:tblPr>
      <w:tblStyleRowBandSize w:val="1"/>
      <w:tblStyleColBandSize w:val="1"/>
      <w:tblCellMar>
        <w:top w:w="0" w:type="dxa"/>
        <w:left w:w="108" w:type="dxa"/>
        <w:bottom w:w="0" w:type="dxa"/>
        <w:right w:w="108" w:type="dxa"/>
      </w:tblCellMar>
    </w:tblPr>
  </w:style>
  <w:style w:type="table" w:customStyle="1" w:styleId="afff2">
    <w:basedOn w:val="TableNormal10"/>
    <w:tblPr>
      <w:tblStyleRowBandSize w:val="1"/>
      <w:tblStyleColBandSize w:val="1"/>
      <w:tblCellMar>
        <w:top w:w="0" w:type="dxa"/>
        <w:left w:w="108" w:type="dxa"/>
        <w:bottom w:w="0" w:type="dxa"/>
        <w:right w:w="108" w:type="dxa"/>
      </w:tblCellMar>
    </w:tblPr>
  </w:style>
  <w:style w:type="table" w:customStyle="1" w:styleId="afff3">
    <w:basedOn w:val="TableNormal10"/>
    <w:tblPr>
      <w:tblStyleRowBandSize w:val="1"/>
      <w:tblStyleColBandSize w:val="1"/>
      <w:tblCellMar>
        <w:top w:w="0" w:type="dxa"/>
        <w:left w:w="115" w:type="dxa"/>
        <w:bottom w:w="0" w:type="dxa"/>
        <w:right w:w="115" w:type="dxa"/>
      </w:tblCellMar>
    </w:tblPr>
  </w:style>
  <w:style w:type="table" w:customStyle="1" w:styleId="afff4">
    <w:basedOn w:val="TableNormal10"/>
    <w:tblPr>
      <w:tblStyleRowBandSize w:val="1"/>
      <w:tblStyleColBandSize w:val="1"/>
      <w:tblCellMar>
        <w:top w:w="0" w:type="dxa"/>
        <w:left w:w="108" w:type="dxa"/>
        <w:bottom w:w="0" w:type="dxa"/>
        <w:right w:w="108" w:type="dxa"/>
      </w:tblCellMar>
    </w:tblPr>
  </w:style>
  <w:style w:type="table" w:customStyle="1" w:styleId="afff5">
    <w:basedOn w:val="TableNormal10"/>
    <w:tblPr>
      <w:tblStyleRowBandSize w:val="1"/>
      <w:tblStyleColBandSize w:val="1"/>
      <w:tblCellMar>
        <w:top w:w="0" w:type="dxa"/>
        <w:left w:w="0" w:type="dxa"/>
        <w:bottom w:w="0" w:type="dxa"/>
        <w:right w:w="0" w:type="dxa"/>
      </w:tblCellMar>
    </w:tblPr>
  </w:style>
  <w:style w:type="table" w:customStyle="1" w:styleId="afff6">
    <w:basedOn w:val="TableNormal10"/>
    <w:tblPr>
      <w:tblStyleRowBandSize w:val="1"/>
      <w:tblStyleColBandSize w:val="1"/>
      <w:tblCellMar>
        <w:top w:w="0" w:type="dxa"/>
        <w:left w:w="0" w:type="dxa"/>
        <w:bottom w:w="0" w:type="dxa"/>
        <w:right w:w="0" w:type="dxa"/>
      </w:tblCellMar>
    </w:tblPr>
  </w:style>
  <w:style w:type="table" w:customStyle="1" w:styleId="afff7">
    <w:basedOn w:val="TableNormal10"/>
    <w:tblPr>
      <w:tblStyleRowBandSize w:val="1"/>
      <w:tblStyleColBandSize w:val="1"/>
      <w:tblCellMar>
        <w:top w:w="0" w:type="dxa"/>
        <w:left w:w="0" w:type="dxa"/>
        <w:bottom w:w="0" w:type="dxa"/>
        <w:right w:w="0" w:type="dxa"/>
      </w:tblCellMar>
    </w:tblPr>
  </w:style>
  <w:style w:type="table" w:customStyle="1" w:styleId="afff8">
    <w:basedOn w:val="TableNormal10"/>
    <w:tblPr>
      <w:tblStyleRowBandSize w:val="1"/>
      <w:tblStyleColBandSize w:val="1"/>
      <w:tblCellMar>
        <w:top w:w="0" w:type="dxa"/>
        <w:left w:w="0" w:type="dxa"/>
        <w:bottom w:w="0" w:type="dxa"/>
        <w:right w:w="0" w:type="dxa"/>
      </w:tblCellMar>
    </w:tblPr>
  </w:style>
  <w:style w:type="table" w:customStyle="1" w:styleId="afff9">
    <w:basedOn w:val="TableNormal10"/>
    <w:tblPr>
      <w:tblStyleRowBandSize w:val="1"/>
      <w:tblStyleColBandSize w:val="1"/>
      <w:tblCellMar>
        <w:top w:w="0" w:type="dxa"/>
        <w:left w:w="115" w:type="dxa"/>
        <w:bottom w:w="0" w:type="dxa"/>
        <w:right w:w="115" w:type="dxa"/>
      </w:tblCellMar>
    </w:tblPr>
  </w:style>
  <w:style w:type="table" w:customStyle="1" w:styleId="afffa">
    <w:basedOn w:val="TableNormal10"/>
    <w:tblPr>
      <w:tblStyleRowBandSize w:val="1"/>
      <w:tblStyleColBandSize w:val="1"/>
      <w:tblCellMar>
        <w:top w:w="0" w:type="dxa"/>
        <w:left w:w="0" w:type="dxa"/>
        <w:bottom w:w="0" w:type="dxa"/>
        <w:right w:w="0" w:type="dxa"/>
      </w:tblCellMar>
    </w:tblPr>
  </w:style>
  <w:style w:type="table" w:customStyle="1" w:styleId="afffb">
    <w:basedOn w:val="TableNormal10"/>
    <w:tblPr>
      <w:tblStyleRowBandSize w:val="1"/>
      <w:tblStyleColBandSize w:val="1"/>
      <w:tblCellMar>
        <w:top w:w="0" w:type="dxa"/>
        <w:left w:w="0" w:type="dxa"/>
        <w:bottom w:w="0" w:type="dxa"/>
        <w:right w:w="0" w:type="dxa"/>
      </w:tblCellMar>
    </w:tblPr>
  </w:style>
  <w:style w:type="table" w:customStyle="1" w:styleId="afffc">
    <w:basedOn w:val="TableNormal10"/>
    <w:tblPr>
      <w:tblStyleRowBandSize w:val="1"/>
      <w:tblStyleColBandSize w:val="1"/>
      <w:tblCellMar>
        <w:top w:w="100" w:type="dxa"/>
        <w:left w:w="100" w:type="dxa"/>
        <w:bottom w:w="100" w:type="dxa"/>
        <w:right w:w="100" w:type="dxa"/>
      </w:tblCellMar>
    </w:tblPr>
  </w:style>
  <w:style w:type="paragraph" w:styleId="Buborkszveg">
    <w:name w:val="Balloon Text"/>
    <w:basedOn w:val="Norml"/>
    <w:link w:val="BuborkszvegChar"/>
    <w:uiPriority w:val="99"/>
    <w:semiHidden/>
    <w:unhideWhenUsed/>
    <w:rsid w:val="00D32F7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32F7C"/>
    <w:rPr>
      <w:rFonts w:ascii="Segoe UI" w:hAnsi="Segoe UI" w:cs="Segoe UI"/>
      <w:sz w:val="18"/>
      <w:szCs w:val="18"/>
    </w:rPr>
  </w:style>
  <w:style w:type="table" w:customStyle="1" w:styleId="Rcsostblzat1">
    <w:name w:val="Rácsos táblázat1"/>
    <w:basedOn w:val="Normltblzat"/>
    <w:next w:val="Rcsostblzat"/>
    <w:uiPriority w:val="39"/>
    <w:rsid w:val="004610B2"/>
    <w:pPr>
      <w:spacing w:after="0"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
    <w:name w:val="Table Grid"/>
    <w:basedOn w:val="Normltblzat"/>
    <w:uiPriority w:val="59"/>
    <w:rsid w:val="004610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64071"/>
    <w:pPr>
      <w:spacing w:after="0" w:line="240" w:lineRule="auto"/>
    </w:pPr>
    <w:rPr>
      <w:rFonts w:asciiTheme="minorHAnsi" w:eastAsiaTheme="minorEastAsia" w:hAnsiTheme="minorHAnsi" w:cstheme="minorBidi"/>
      <w:lang w:val="en-US"/>
    </w:rPr>
    <w:tblPr>
      <w:tblCellMar>
        <w:top w:w="0" w:type="dxa"/>
        <w:left w:w="0" w:type="dxa"/>
        <w:bottom w:w="0" w:type="dxa"/>
        <w:right w:w="0" w:type="dxa"/>
      </w:tblCellMar>
    </w:tblPr>
  </w:style>
  <w:style w:type="paragraph" w:styleId="Listaszerbekezds">
    <w:name w:val="List Paragraph"/>
    <w:basedOn w:val="Norml"/>
    <w:uiPriority w:val="34"/>
    <w:qFormat/>
    <w:rsid w:val="00E866B4"/>
    <w:pPr>
      <w:spacing w:after="0" w:line="240" w:lineRule="auto"/>
      <w:ind w:left="720"/>
    </w:pPr>
    <w:rPr>
      <w:rFonts w:ascii="Times New Roman" w:eastAsia="Times New Roman" w:hAnsi="Times New Roman" w:cs="Times New Roman"/>
      <w:sz w:val="24"/>
      <w:szCs w:val="24"/>
      <w:lang w:val="en-US"/>
    </w:rPr>
  </w:style>
  <w:style w:type="paragraph" w:styleId="NormlWeb">
    <w:name w:val="Normal (Web)"/>
    <w:basedOn w:val="Norml"/>
    <w:uiPriority w:val="99"/>
    <w:rsid w:val="00E866B4"/>
    <w:pPr>
      <w:spacing w:before="100" w:beforeAutospacing="1" w:after="119" w:line="240" w:lineRule="auto"/>
    </w:pPr>
    <w:rPr>
      <w:rFonts w:ascii="Times New Roman" w:eastAsia="Times New Roman" w:hAnsi="Times New Roman" w:cs="Times New Roman"/>
      <w:sz w:val="24"/>
      <w:szCs w:val="24"/>
      <w:lang w:val="en-US"/>
    </w:rPr>
  </w:style>
  <w:style w:type="character" w:customStyle="1" w:styleId="fontstyle01">
    <w:name w:val="fontstyle01"/>
    <w:basedOn w:val="Bekezdsalapbettpusa"/>
    <w:rsid w:val="00E866B4"/>
    <w:rPr>
      <w:rFonts w:ascii="TimesNewRomanPS-BoldMT" w:hAnsi="TimesNewRomanPS-BoldMT" w:hint="default"/>
      <w:b/>
      <w:bCs/>
      <w:i w:val="0"/>
      <w:iCs w:val="0"/>
      <w:color w:val="000000"/>
      <w:sz w:val="24"/>
      <w:szCs w:val="24"/>
    </w:rPr>
  </w:style>
  <w:style w:type="paragraph" w:customStyle="1" w:styleId="1tekst">
    <w:name w:val="_1tekst"/>
    <w:basedOn w:val="Norml"/>
    <w:rsid w:val="00A07A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Kiemels2">
    <w:name w:val="Strong"/>
    <w:qFormat/>
    <w:rsid w:val="00A07AF0"/>
    <w:rPr>
      <w:b/>
      <w:bCs/>
    </w:rPr>
  </w:style>
  <w:style w:type="paragraph" w:customStyle="1" w:styleId="Default">
    <w:name w:val="Default"/>
    <w:rsid w:val="00A07AF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fej">
    <w:name w:val="header"/>
    <w:basedOn w:val="Norml"/>
    <w:link w:val="lfejChar"/>
    <w:uiPriority w:val="99"/>
    <w:unhideWhenUsed/>
    <w:rsid w:val="00433445"/>
    <w:pPr>
      <w:tabs>
        <w:tab w:val="center" w:pos="4680"/>
        <w:tab w:val="right" w:pos="9360"/>
      </w:tabs>
      <w:spacing w:after="0" w:line="240" w:lineRule="auto"/>
    </w:pPr>
  </w:style>
  <w:style w:type="character" w:customStyle="1" w:styleId="lfejChar">
    <w:name w:val="Élőfej Char"/>
    <w:basedOn w:val="Bekezdsalapbettpusa"/>
    <w:link w:val="lfej"/>
    <w:uiPriority w:val="99"/>
    <w:rsid w:val="00433445"/>
  </w:style>
  <w:style w:type="paragraph" w:styleId="llb">
    <w:name w:val="footer"/>
    <w:basedOn w:val="Norml"/>
    <w:link w:val="llbChar"/>
    <w:uiPriority w:val="99"/>
    <w:unhideWhenUsed/>
    <w:rsid w:val="00433445"/>
    <w:pPr>
      <w:tabs>
        <w:tab w:val="center" w:pos="4680"/>
        <w:tab w:val="right" w:pos="9360"/>
      </w:tabs>
      <w:spacing w:after="0" w:line="240" w:lineRule="auto"/>
    </w:pPr>
  </w:style>
  <w:style w:type="character" w:customStyle="1" w:styleId="llbChar">
    <w:name w:val="Élőláb Char"/>
    <w:basedOn w:val="Bekezdsalapbettpusa"/>
    <w:link w:val="llb"/>
    <w:uiPriority w:val="99"/>
    <w:rsid w:val="00433445"/>
  </w:style>
  <w:style w:type="character" w:customStyle="1" w:styleId="ams">
    <w:name w:val="ams"/>
    <w:basedOn w:val="Bekezdsalapbettpusa"/>
    <w:rsid w:val="00282A90"/>
  </w:style>
  <w:style w:type="character" w:styleId="Hiperhivatkozs">
    <w:name w:val="Hyperlink"/>
    <w:basedOn w:val="Bekezdsalapbettpusa"/>
    <w:uiPriority w:val="99"/>
    <w:unhideWhenUsed/>
    <w:rsid w:val="005630AD"/>
    <w:rPr>
      <w:color w:val="0000FF"/>
      <w:u w:val="single"/>
    </w:rPr>
  </w:style>
  <w:style w:type="table" w:customStyle="1" w:styleId="afffd">
    <w:basedOn w:val="TableNormal1"/>
    <w:tblPr>
      <w:tblStyleRowBandSize w:val="1"/>
      <w:tblStyleColBandSize w:val="1"/>
      <w:tblCellMar>
        <w:top w:w="15" w:type="dxa"/>
        <w:left w:w="15" w:type="dxa"/>
        <w:bottom w:w="15" w:type="dxa"/>
        <w:right w:w="15"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0" w:type="dxa"/>
        <w:left w:w="115" w:type="dxa"/>
        <w:bottom w:w="0" w:type="dxa"/>
        <w:right w:w="115"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00" w:type="dxa"/>
        <w:left w:w="100" w:type="dxa"/>
        <w:bottom w:w="100" w:type="dxa"/>
        <w:right w:w="100" w:type="dxa"/>
      </w:tblCellMar>
    </w:tblPr>
  </w:style>
  <w:style w:type="table" w:customStyle="1" w:styleId="affff7">
    <w:basedOn w:val="TableNormal1"/>
    <w:tblPr>
      <w:tblStyleRowBandSize w:val="1"/>
      <w:tblStyleColBandSize w:val="1"/>
      <w:tblCellMar>
        <w:top w:w="100" w:type="dxa"/>
        <w:left w:w="100" w:type="dxa"/>
        <w:bottom w:w="100" w:type="dxa"/>
        <w:right w:w="100" w:type="dxa"/>
      </w:tblCellMar>
    </w:tblPr>
  </w:style>
  <w:style w:type="table" w:customStyle="1" w:styleId="affff8">
    <w:basedOn w:val="TableNormal1"/>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ff9">
    <w:basedOn w:val="TableNormal1"/>
    <w:tblPr>
      <w:tblStyleRowBandSize w:val="1"/>
      <w:tblStyleColBandSize w:val="1"/>
      <w:tblCellMar>
        <w:top w:w="100" w:type="dxa"/>
        <w:left w:w="100" w:type="dxa"/>
        <w:bottom w:w="100" w:type="dxa"/>
        <w:right w:w="100" w:type="dxa"/>
      </w:tblCellMar>
    </w:tblPr>
  </w:style>
  <w:style w:type="table" w:customStyle="1" w:styleId="affffa">
    <w:basedOn w:val="TableNormal1"/>
    <w:tblPr>
      <w:tblStyleRowBandSize w:val="1"/>
      <w:tblStyleColBandSize w:val="1"/>
      <w:tblCellMar>
        <w:top w:w="100" w:type="dxa"/>
        <w:left w:w="100" w:type="dxa"/>
        <w:bottom w:w="100" w:type="dxa"/>
        <w:right w:w="100" w:type="dxa"/>
      </w:tblCellMar>
    </w:tblPr>
  </w:style>
  <w:style w:type="table" w:customStyle="1" w:styleId="affffb">
    <w:basedOn w:val="TableNormal1"/>
    <w:tblPr>
      <w:tblStyleRowBandSize w:val="1"/>
      <w:tblStyleColBandSize w:val="1"/>
      <w:tblCellMar>
        <w:top w:w="100" w:type="dxa"/>
        <w:left w:w="100" w:type="dxa"/>
        <w:bottom w:w="100" w:type="dxa"/>
        <w:right w:w="100" w:type="dxa"/>
      </w:tblCellMar>
    </w:tblPr>
  </w:style>
  <w:style w:type="table" w:customStyle="1" w:styleId="affffc">
    <w:basedOn w:val="TableNormal1"/>
    <w:tblPr>
      <w:tblStyleRowBandSize w:val="1"/>
      <w:tblStyleColBandSize w:val="1"/>
      <w:tblCellMar>
        <w:top w:w="100" w:type="dxa"/>
        <w:left w:w="100" w:type="dxa"/>
        <w:bottom w:w="100" w:type="dxa"/>
        <w:right w:w="100"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5" w:type="dxa"/>
        <w:left w:w="15" w:type="dxa"/>
        <w:bottom w:w="15" w:type="dxa"/>
        <w:right w:w="15" w:type="dxa"/>
      </w:tblCellMar>
    </w:tblPr>
  </w:style>
  <w:style w:type="table" w:customStyle="1" w:styleId="afffff0">
    <w:basedOn w:val="TableNormal1"/>
    <w:tblPr>
      <w:tblStyleRowBandSize w:val="1"/>
      <w:tblStyleColBandSize w:val="1"/>
      <w:tblCellMar>
        <w:top w:w="0" w:type="dxa"/>
        <w:left w:w="115" w:type="dxa"/>
        <w:bottom w:w="0" w:type="dxa"/>
        <w:right w:w="115" w:type="dxa"/>
      </w:tblCellMar>
    </w:tblPr>
  </w:style>
  <w:style w:type="table" w:customStyle="1" w:styleId="afffff1">
    <w:basedOn w:val="TableNormal1"/>
    <w:tblPr>
      <w:tblStyleRowBandSize w:val="1"/>
      <w:tblStyleColBandSize w:val="1"/>
      <w:tblCellMar>
        <w:top w:w="0" w:type="dxa"/>
        <w:left w:w="115" w:type="dxa"/>
        <w:bottom w:w="0" w:type="dxa"/>
        <w:right w:w="115" w:type="dxa"/>
      </w:tblCellMar>
    </w:tblPr>
  </w:style>
  <w:style w:type="table" w:customStyle="1" w:styleId="afffff2">
    <w:basedOn w:val="TableNormal1"/>
    <w:tblPr>
      <w:tblStyleRowBandSize w:val="1"/>
      <w:tblStyleColBandSize w:val="1"/>
      <w:tblCellMar>
        <w:top w:w="0" w:type="dxa"/>
        <w:left w:w="115" w:type="dxa"/>
        <w:bottom w:w="0" w:type="dxa"/>
        <w:right w:w="115" w:type="dxa"/>
      </w:tblCellMar>
    </w:tblPr>
  </w:style>
  <w:style w:type="table" w:customStyle="1" w:styleId="afffff3">
    <w:basedOn w:val="TableNormal1"/>
    <w:tblPr>
      <w:tblStyleRowBandSize w:val="1"/>
      <w:tblStyleColBandSize w:val="1"/>
      <w:tblCellMar>
        <w:top w:w="0" w:type="dxa"/>
        <w:left w:w="115" w:type="dxa"/>
        <w:bottom w:w="0" w:type="dxa"/>
        <w:right w:w="115" w:type="dxa"/>
      </w:tblCellMar>
    </w:tblPr>
  </w:style>
  <w:style w:type="table" w:customStyle="1" w:styleId="afffff4">
    <w:basedOn w:val="TableNormal1"/>
    <w:tblPr>
      <w:tblStyleRowBandSize w:val="1"/>
      <w:tblStyleColBandSize w:val="1"/>
      <w:tblCellMar>
        <w:top w:w="0" w:type="dxa"/>
        <w:left w:w="115" w:type="dxa"/>
        <w:bottom w:w="0" w:type="dxa"/>
        <w:right w:w="115"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customStyle="1" w:styleId="afffffb">
    <w:basedOn w:val="TableNormal1"/>
    <w:tblPr>
      <w:tblStyleRowBandSize w:val="1"/>
      <w:tblStyleColBandSize w:val="1"/>
      <w:tblCellMar>
        <w:top w:w="100" w:type="dxa"/>
        <w:left w:w="100" w:type="dxa"/>
        <w:bottom w:w="100" w:type="dxa"/>
        <w:right w:w="100" w:type="dxa"/>
      </w:tblCellMar>
    </w:tblPr>
  </w:style>
  <w:style w:type="table" w:customStyle="1" w:styleId="afffffc">
    <w:basedOn w:val="TableNormal1"/>
    <w:tblPr>
      <w:tblStyleRowBandSize w:val="1"/>
      <w:tblStyleColBandSize w:val="1"/>
      <w:tblCellMar>
        <w:top w:w="100" w:type="dxa"/>
        <w:left w:w="100" w:type="dxa"/>
        <w:bottom w:w="100" w:type="dxa"/>
        <w:right w:w="100" w:type="dxa"/>
      </w:tblCellMar>
    </w:tblPr>
  </w:style>
  <w:style w:type="table" w:customStyle="1" w:styleId="afffffd">
    <w:basedOn w:val="TableNormal1"/>
    <w:tblPr>
      <w:tblStyleRowBandSize w:val="1"/>
      <w:tblStyleColBandSize w:val="1"/>
      <w:tblCellMar>
        <w:top w:w="0" w:type="dxa"/>
        <w:left w:w="0" w:type="dxa"/>
        <w:bottom w:w="0" w:type="dxa"/>
        <w:right w:w="0" w:type="dxa"/>
      </w:tblCellMar>
    </w:tblPr>
  </w:style>
  <w:style w:type="table" w:customStyle="1" w:styleId="afffffe">
    <w:basedOn w:val="TableNormal1"/>
    <w:tblPr>
      <w:tblStyleRowBandSize w:val="1"/>
      <w:tblStyleColBandSize w:val="1"/>
      <w:tblCellMar>
        <w:top w:w="0" w:type="dxa"/>
        <w:left w:w="0" w:type="dxa"/>
        <w:bottom w:w="0" w:type="dxa"/>
        <w:right w:w="0" w:type="dxa"/>
      </w:tblCellMar>
    </w:tblPr>
  </w:style>
  <w:style w:type="table" w:customStyle="1" w:styleId="affffff">
    <w:basedOn w:val="TableNormal1"/>
    <w:tblPr>
      <w:tblStyleRowBandSize w:val="1"/>
      <w:tblStyleColBandSize w:val="1"/>
      <w:tblCellMar>
        <w:top w:w="0" w:type="dxa"/>
        <w:left w:w="0" w:type="dxa"/>
        <w:bottom w:w="0" w:type="dxa"/>
        <w:right w:w="0" w:type="dxa"/>
      </w:tblCellMar>
    </w:tblPr>
  </w:style>
  <w:style w:type="table" w:customStyle="1" w:styleId="affffff0">
    <w:basedOn w:val="TableNormal1"/>
    <w:tblPr>
      <w:tblStyleRowBandSize w:val="1"/>
      <w:tblStyleColBandSize w:val="1"/>
      <w:tblCellMar>
        <w:top w:w="100" w:type="dxa"/>
        <w:left w:w="100" w:type="dxa"/>
        <w:bottom w:w="100" w:type="dxa"/>
        <w:right w:w="100"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table" w:customStyle="1" w:styleId="affffff3">
    <w:basedOn w:val="TableNormal1"/>
    <w:tblPr>
      <w:tblStyleRowBandSize w:val="1"/>
      <w:tblStyleColBandSize w:val="1"/>
      <w:tblCellMar>
        <w:top w:w="0" w:type="dxa"/>
        <w:left w:w="108" w:type="dxa"/>
        <w:bottom w:w="0" w:type="dxa"/>
        <w:right w:w="108"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top w:w="15" w:type="dxa"/>
        <w:left w:w="15" w:type="dxa"/>
        <w:bottom w:w="15" w:type="dxa"/>
        <w:right w:w="15"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tblPr>
      <w:tblStyleRowBandSize w:val="1"/>
      <w:tblStyleColBandSize w:val="1"/>
      <w:tblCellMar>
        <w:top w:w="15" w:type="dxa"/>
        <w:left w:w="15" w:type="dxa"/>
        <w:bottom w:w="15" w:type="dxa"/>
        <w:right w:w="15" w:type="dxa"/>
      </w:tblCellMar>
    </w:tbl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CellMar>
        <w:top w:w="100" w:type="dxa"/>
        <w:left w:w="100" w:type="dxa"/>
        <w:bottom w:w="100" w:type="dxa"/>
        <w:right w:w="100" w:type="dxa"/>
      </w:tblCellMar>
    </w:tblPr>
  </w:style>
  <w:style w:type="table" w:customStyle="1" w:styleId="affffffd">
    <w:basedOn w:val="TableNormal1"/>
    <w:tblPr>
      <w:tblStyleRowBandSize w:val="1"/>
      <w:tblStyleColBandSize w:val="1"/>
      <w:tblCellMar>
        <w:top w:w="100" w:type="dxa"/>
        <w:left w:w="100" w:type="dxa"/>
        <w:bottom w:w="100" w:type="dxa"/>
        <w:right w:w="100" w:type="dxa"/>
      </w:tblCellMar>
    </w:tblPr>
  </w:style>
  <w:style w:type="table" w:customStyle="1" w:styleId="affffffe">
    <w:basedOn w:val="TableNormal1"/>
    <w:tblPr>
      <w:tblStyleRowBandSize w:val="1"/>
      <w:tblStyleColBandSize w:val="1"/>
      <w:tblCellMar>
        <w:top w:w="100" w:type="dxa"/>
        <w:left w:w="100" w:type="dxa"/>
        <w:bottom w:w="100" w:type="dxa"/>
        <w:right w:w="100" w:type="dxa"/>
      </w:tblCellMar>
    </w:tblPr>
  </w:style>
  <w:style w:type="table" w:customStyle="1" w:styleId="afffffff">
    <w:basedOn w:val="TableNormal1"/>
    <w:tblPr>
      <w:tblStyleRowBandSize w:val="1"/>
      <w:tblStyleColBandSize w:val="1"/>
      <w:tblCellMar>
        <w:top w:w="100" w:type="dxa"/>
        <w:left w:w="100" w:type="dxa"/>
        <w:bottom w:w="100" w:type="dxa"/>
        <w:right w:w="100" w:type="dxa"/>
      </w:tblCellMar>
    </w:tblPr>
  </w:style>
  <w:style w:type="table" w:customStyle="1" w:styleId="afffffff0">
    <w:basedOn w:val="TableNormal1"/>
    <w:tblPr>
      <w:tblStyleRowBandSize w:val="1"/>
      <w:tblStyleColBandSize w:val="1"/>
      <w:tblCellMar>
        <w:top w:w="100" w:type="dxa"/>
        <w:left w:w="100" w:type="dxa"/>
        <w:bottom w:w="100" w:type="dxa"/>
        <w:right w:w="100" w:type="dxa"/>
      </w:tblCellMar>
    </w:tblPr>
  </w:style>
  <w:style w:type="table" w:customStyle="1" w:styleId="afffffff1">
    <w:basedOn w:val="TableNormal1"/>
    <w:tblPr>
      <w:tblStyleRowBandSize w:val="1"/>
      <w:tblStyleColBandSize w:val="1"/>
      <w:tblCellMar>
        <w:top w:w="100" w:type="dxa"/>
        <w:left w:w="100" w:type="dxa"/>
        <w:bottom w:w="100" w:type="dxa"/>
        <w:right w:w="100" w:type="dxa"/>
      </w:tblCellMar>
    </w:tblPr>
  </w:style>
  <w:style w:type="table" w:customStyle="1" w:styleId="afffffff2">
    <w:basedOn w:val="TableNormal1"/>
    <w:tblPr>
      <w:tblStyleRowBandSize w:val="1"/>
      <w:tblStyleColBandSize w:val="1"/>
      <w:tblCellMar>
        <w:top w:w="100" w:type="dxa"/>
        <w:left w:w="100" w:type="dxa"/>
        <w:bottom w:w="100" w:type="dxa"/>
        <w:right w:w="100" w:type="dxa"/>
      </w:tblCellMar>
    </w:tblPr>
  </w:style>
  <w:style w:type="table" w:customStyle="1" w:styleId="afffffff3">
    <w:basedOn w:val="TableNormal1"/>
    <w:tblPr>
      <w:tblStyleRowBandSize w:val="1"/>
      <w:tblStyleColBandSize w:val="1"/>
      <w:tblCellMar>
        <w:top w:w="100" w:type="dxa"/>
        <w:left w:w="100" w:type="dxa"/>
        <w:bottom w:w="100" w:type="dxa"/>
        <w:right w:w="100" w:type="dxa"/>
      </w:tblCellMar>
    </w:tblPr>
  </w:style>
  <w:style w:type="table" w:customStyle="1" w:styleId="afffffff4">
    <w:basedOn w:val="TableNormal1"/>
    <w:tblPr>
      <w:tblStyleRowBandSize w:val="1"/>
      <w:tblStyleColBandSize w:val="1"/>
      <w:tblCellMar>
        <w:top w:w="100" w:type="dxa"/>
        <w:left w:w="100" w:type="dxa"/>
        <w:bottom w:w="100" w:type="dxa"/>
        <w:right w:w="100" w:type="dxa"/>
      </w:tblCellMar>
    </w:tblPr>
  </w:style>
  <w:style w:type="table" w:customStyle="1" w:styleId="afffffff5">
    <w:basedOn w:val="TableNormal1"/>
    <w:tblPr>
      <w:tblStyleRowBandSize w:val="1"/>
      <w:tblStyleColBandSize w:val="1"/>
      <w:tblCellMar>
        <w:top w:w="100" w:type="dxa"/>
        <w:left w:w="100" w:type="dxa"/>
        <w:bottom w:w="100" w:type="dxa"/>
        <w:right w:w="100" w:type="dxa"/>
      </w:tblCellMar>
    </w:tblPr>
  </w:style>
  <w:style w:type="table" w:customStyle="1" w:styleId="afffffff6">
    <w:basedOn w:val="TableNormal1"/>
    <w:tblPr>
      <w:tblStyleRowBandSize w:val="1"/>
      <w:tblStyleColBandSize w:val="1"/>
      <w:tblCellMar>
        <w:top w:w="100" w:type="dxa"/>
        <w:left w:w="100" w:type="dxa"/>
        <w:bottom w:w="100" w:type="dxa"/>
        <w:right w:w="100" w:type="dxa"/>
      </w:tblCellMar>
    </w:tblPr>
  </w:style>
  <w:style w:type="table" w:customStyle="1" w:styleId="afffffff7">
    <w:basedOn w:val="TableNormal1"/>
    <w:tblPr>
      <w:tblStyleRowBandSize w:val="1"/>
      <w:tblStyleColBandSize w:val="1"/>
      <w:tblCellMar>
        <w:top w:w="100" w:type="dxa"/>
        <w:left w:w="100" w:type="dxa"/>
        <w:bottom w:w="100" w:type="dxa"/>
        <w:right w:w="100" w:type="dxa"/>
      </w:tblCellMar>
    </w:tblPr>
  </w:style>
  <w:style w:type="table" w:customStyle="1" w:styleId="afffffff8">
    <w:basedOn w:val="TableNormal1"/>
    <w:tblPr>
      <w:tblStyleRowBandSize w:val="1"/>
      <w:tblStyleColBandSize w:val="1"/>
      <w:tblCellMar>
        <w:top w:w="0" w:type="dxa"/>
        <w:left w:w="115" w:type="dxa"/>
        <w:bottom w:w="0" w:type="dxa"/>
        <w:right w:w="115" w:type="dxa"/>
      </w:tblCellMar>
    </w:tblPr>
  </w:style>
  <w:style w:type="paragraph" w:customStyle="1" w:styleId="Char">
    <w:name w:val="Char"/>
    <w:basedOn w:val="Norml"/>
    <w:rsid w:val="00030284"/>
    <w:pPr>
      <w:tabs>
        <w:tab w:val="left" w:pos="567"/>
      </w:tabs>
      <w:spacing w:before="120" w:after="160" w:line="240" w:lineRule="exact"/>
      <w:ind w:left="1584" w:hanging="504"/>
    </w:pPr>
    <w:rPr>
      <w:rFonts w:ascii="Arial" w:eastAsia="Times New Roman" w:hAnsi="Arial" w:cs="Times New Roman"/>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profesionalnaorijentacija.org/radionice/prikupljanje-i-nacini-obrade-informacija-o-skolama-i-zanimanjima/" TargetMode="External"/><Relationship Id="rId39" Type="http://schemas.openxmlformats.org/officeDocument/2006/relationships/hyperlink" Target="http://profesionalnaorijentacija.org/samospoznaja" TargetMode="External"/><Relationship Id="rId21" Type="http://schemas.openxmlformats.org/officeDocument/2006/relationships/hyperlink" Target="http://profesionalnaorijentacija.org/radionice/priprema-susreta-sa-ekspertimaekspertkinjama-u-nasoj-skoli/" TargetMode="External"/><Relationship Id="rId34" Type="http://schemas.openxmlformats.org/officeDocument/2006/relationships/hyperlink" Target="http://profesionalnaorijentacija.org/radionice/u-svetu-vrednosti/" TargetMode="External"/><Relationship Id="rId42" Type="http://schemas.openxmlformats.org/officeDocument/2006/relationships/hyperlink" Target="http://profesionalnaorijentacija.org/realni-susreti"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profesionalnaorijentacija.org/radionice/ja-za-deset-godina-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profesionalnaorijentacija.org/radionice/putevi-obrazovanja-i-karijere/" TargetMode="External"/><Relationship Id="rId32" Type="http://schemas.openxmlformats.org/officeDocument/2006/relationships/hyperlink" Target="http://profesionalnaorijentacija.org/radionice/u-ocima-drugih/" TargetMode="External"/><Relationship Id="rId37" Type="http://schemas.openxmlformats.org/officeDocument/2006/relationships/hyperlink" Target="http://profesionalnaorijentacija.org/radionice/u-svetu-interesovanja-3/" TargetMode="External"/><Relationship Id="rId40" Type="http://schemas.openxmlformats.org/officeDocument/2006/relationships/hyperlink" Target="http://profesionalnaorijentacija.org/informacije-o-zanimanjima" TargetMode="External"/><Relationship Id="rId45" Type="http://schemas.openxmlformats.org/officeDocument/2006/relationships/hyperlink" Target="http://www.stevansremac.org.r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profesionalnaorijentacija.org/radionice/priprema-za-intervju/" TargetMode="External"/><Relationship Id="rId28" Type="http://schemas.openxmlformats.org/officeDocument/2006/relationships/hyperlink" Target="http://profesionalnaorijentacija.org/radionice/radionica-za-roditeljestaratelje-i-decu-moja-ocekivanja/" TargetMode="External"/><Relationship Id="rId36" Type="http://schemas.openxmlformats.org/officeDocument/2006/relationships/hyperlink" Target="http://profesionalnaorijentacija.org/radionice/u-svetu-vestina-i-sposobnosti-2/" TargetMode="External"/><Relationship Id="rId10" Type="http://schemas.openxmlformats.org/officeDocument/2006/relationships/image" Target="media/image2.jpg"/><Relationship Id="rId19" Type="http://schemas.openxmlformats.org/officeDocument/2006/relationships/header" Target="header1.xml"/><Relationship Id="rId31" Type="http://schemas.openxmlformats.org/officeDocument/2006/relationships/hyperlink" Target="http://profesionalnaorijentacija.org/radionice/kakavkakva-sma-u-timu/"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hyperlink" Target="http://profesionalnaorijentacija.org/radionice/sprovodenje-intervjua/" TargetMode="External"/><Relationship Id="rId27" Type="http://schemas.openxmlformats.org/officeDocument/2006/relationships/hyperlink" Target="http://profesionalnaorijentacija.org/radionice/slika-savremenog-sveta-rada/" TargetMode="External"/><Relationship Id="rId30" Type="http://schemas.openxmlformats.org/officeDocument/2006/relationships/hyperlink" Target="http://profesionalnaorijentacija.org/radionice/moj-tip-ucenja/" TargetMode="External"/><Relationship Id="rId35" Type="http://schemas.openxmlformats.org/officeDocument/2006/relationships/hyperlink" Target="http://profesionalnaorijentacija.org/radionice/put-sposobnosti/" TargetMode="External"/><Relationship Id="rId43" Type="http://schemas.openxmlformats.org/officeDocument/2006/relationships/hyperlink" Target="http://profesionalnaorijentacija.org/odluka-o-izboru-zanimanj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profesionalnaorijentacija.org/radionice/povezivanje-oblasti-rada-sa-zanimanjima/" TargetMode="External"/><Relationship Id="rId33" Type="http://schemas.openxmlformats.org/officeDocument/2006/relationships/hyperlink" Target="http://profesionalnaorijentacija.org/radionice/samospoznaja-autoportret/" TargetMode="External"/><Relationship Id="rId38" Type="http://schemas.openxmlformats.org/officeDocument/2006/relationships/hyperlink" Target="http://profesionalnaorijentacija.org/radionice/profesionalna-orijantacija-i-dogovaranje-o-nacinu-rada/" TargetMode="External"/><Relationship Id="rId46"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hyperlink" Target="http://profesionalnaorijentacija.org/putevi-karij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pTCpx+gU/IPJPQwrWOoOMW7XTw==">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172</Pages>
  <Words>34152</Words>
  <Characters>194669</Characters>
  <Application>Microsoft Office Word</Application>
  <DocSecurity>0</DocSecurity>
  <Lines>1622</Lines>
  <Paragraphs>456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228365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2023-09-15T11:36:00Z</dcterms:created>
  <dcterms:modified xsi:type="dcterms:W3CDTF">2024-09-10T11:12:00Z</dcterms:modified>
</cp:coreProperties>
</file>