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9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6" w:space="0" w:color="767171" w:themeColor="background2" w:themeShade="80"/>
          <w:insideV w:val="single" w:sz="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696"/>
        <w:gridCol w:w="3225"/>
        <w:gridCol w:w="3225"/>
        <w:gridCol w:w="3225"/>
        <w:gridCol w:w="3225"/>
      </w:tblGrid>
      <w:tr w:rsidR="007738E5" w:rsidRPr="0035657D" w14:paraId="5EF6146D" w14:textId="77777777" w:rsidTr="00BE7C67">
        <w:tc>
          <w:tcPr>
            <w:tcW w:w="14596" w:type="dxa"/>
            <w:gridSpan w:val="5"/>
            <w:tcBorders>
              <w:top w:val="single" w:sz="4" w:space="0" w:color="767171" w:themeColor="background2" w:themeShade="80"/>
              <w:bottom w:val="single" w:sz="6" w:space="0" w:color="767171" w:themeColor="background2" w:themeShade="80"/>
            </w:tcBorders>
            <w:shd w:val="clear" w:color="auto" w:fill="405560"/>
            <w:vAlign w:val="center"/>
          </w:tcPr>
          <w:p w14:paraId="647105BD" w14:textId="0E812B0C" w:rsidR="007738E5" w:rsidRPr="007738E5" w:rsidRDefault="007738E5" w:rsidP="007738E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40"/>
                <w:sz w:val="24"/>
                <w:szCs w:val="24"/>
                <w:lang w:val="sr-Cyrl-RS"/>
              </w:rPr>
              <w:t>Прво пилотирање државне матуре</w:t>
            </w:r>
          </w:p>
        </w:tc>
      </w:tr>
      <w:tr w:rsidR="000C3BB2" w:rsidRPr="0035657D" w14:paraId="2F4AC3B7" w14:textId="77777777" w:rsidTr="007738E5">
        <w:tc>
          <w:tcPr>
            <w:tcW w:w="1696" w:type="dxa"/>
            <w:tcBorders>
              <w:top w:val="single" w:sz="4" w:space="0" w:color="767171" w:themeColor="background2" w:themeShade="80"/>
              <w:bottom w:val="single" w:sz="6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405560"/>
            <w:vAlign w:val="center"/>
          </w:tcPr>
          <w:p w14:paraId="1E37E4E5" w14:textId="77777777" w:rsidR="000E46ED" w:rsidRPr="007738E5" w:rsidRDefault="000E46ED" w:rsidP="00896BEE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t>Врста школе</w:t>
            </w:r>
          </w:p>
        </w:tc>
        <w:tc>
          <w:tcPr>
            <w:tcW w:w="3225" w:type="dxa"/>
            <w:tcBorders>
              <w:left w:val="single" w:sz="12" w:space="0" w:color="767171" w:themeColor="background2" w:themeShade="80"/>
            </w:tcBorders>
            <w:shd w:val="clear" w:color="auto" w:fill="405560"/>
            <w:vAlign w:val="center"/>
          </w:tcPr>
          <w:p w14:paraId="6154F2BE" w14:textId="77777777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t>Средње стручне школе</w:t>
            </w:r>
            <w:r w:rsidR="00067DDF"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t xml:space="preserve"> </w:t>
            </w:r>
            <w:r w:rsidR="00067DDF"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br/>
              <w:t>(</w:t>
            </w:r>
            <w:r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t xml:space="preserve">трогодишњи </w:t>
            </w:r>
            <w:r w:rsidR="00067DDF"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t>ОП)</w:t>
            </w:r>
          </w:p>
        </w:tc>
        <w:tc>
          <w:tcPr>
            <w:tcW w:w="3225" w:type="dxa"/>
            <w:shd w:val="clear" w:color="auto" w:fill="405560"/>
            <w:vAlign w:val="center"/>
          </w:tcPr>
          <w:p w14:paraId="12F13CCA" w14:textId="77777777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t>Гимназије</w:t>
            </w:r>
          </w:p>
        </w:tc>
        <w:tc>
          <w:tcPr>
            <w:tcW w:w="3225" w:type="dxa"/>
            <w:shd w:val="clear" w:color="auto" w:fill="405560"/>
            <w:vAlign w:val="center"/>
          </w:tcPr>
          <w:p w14:paraId="4BB5DC16" w14:textId="77777777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t>Средње уметничке школе</w:t>
            </w:r>
          </w:p>
        </w:tc>
        <w:tc>
          <w:tcPr>
            <w:tcW w:w="3225" w:type="dxa"/>
            <w:shd w:val="clear" w:color="auto" w:fill="405560"/>
            <w:vAlign w:val="center"/>
          </w:tcPr>
          <w:p w14:paraId="1AC91581" w14:textId="77777777" w:rsidR="000E46ED" w:rsidRPr="007738E5" w:rsidRDefault="00067DDF" w:rsidP="00896BEE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t xml:space="preserve">Средње стручне школе </w:t>
            </w:r>
            <w:r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br/>
              <w:t>(</w:t>
            </w:r>
            <w:r w:rsidR="000E46ED"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t xml:space="preserve">четворогодишњи </w:t>
            </w:r>
            <w:r w:rsidRPr="007738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sr-Cyrl-RS"/>
              </w:rPr>
              <w:t>ОП)</w:t>
            </w:r>
          </w:p>
        </w:tc>
      </w:tr>
      <w:tr w:rsidR="00571AC8" w:rsidRPr="0035657D" w14:paraId="7E6F781B" w14:textId="77777777" w:rsidTr="0035657D">
        <w:tc>
          <w:tcPr>
            <w:tcW w:w="1696" w:type="dxa"/>
            <w:tcBorders>
              <w:top w:val="single" w:sz="6" w:space="0" w:color="767171" w:themeColor="background2" w:themeShade="80"/>
              <w:bottom w:val="single" w:sz="6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624312C1" w14:textId="77777777" w:rsidR="000E46ED" w:rsidRPr="007738E5" w:rsidRDefault="000E46ED" w:rsidP="00896BEE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Врста испита</w:t>
            </w:r>
          </w:p>
        </w:tc>
        <w:tc>
          <w:tcPr>
            <w:tcW w:w="3225" w:type="dxa"/>
            <w:tcBorders>
              <w:left w:val="single" w:sz="12" w:space="0" w:color="767171" w:themeColor="background2" w:themeShade="80"/>
            </w:tcBorders>
            <w:vAlign w:val="center"/>
          </w:tcPr>
          <w:p w14:paraId="423356B2" w14:textId="77777777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ЗАВРШНИ ИСПИТ</w:t>
            </w:r>
          </w:p>
        </w:tc>
        <w:tc>
          <w:tcPr>
            <w:tcW w:w="3225" w:type="dxa"/>
            <w:vAlign w:val="center"/>
          </w:tcPr>
          <w:p w14:paraId="4691C9AC" w14:textId="77777777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ОПШТА МАТУРА</w:t>
            </w:r>
          </w:p>
        </w:tc>
        <w:tc>
          <w:tcPr>
            <w:tcW w:w="3225" w:type="dxa"/>
            <w:vAlign w:val="center"/>
          </w:tcPr>
          <w:p w14:paraId="61F2B19C" w14:textId="77777777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УМЕТНИЧКА МАТУРА</w:t>
            </w:r>
          </w:p>
        </w:tc>
        <w:tc>
          <w:tcPr>
            <w:tcW w:w="3225" w:type="dxa"/>
            <w:vAlign w:val="center"/>
          </w:tcPr>
          <w:p w14:paraId="36949D9E" w14:textId="77777777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СТРУЧНА МАТУРА</w:t>
            </w:r>
          </w:p>
        </w:tc>
      </w:tr>
      <w:tr w:rsidR="00896BEE" w:rsidRPr="0035657D" w14:paraId="0F54D381" w14:textId="77777777" w:rsidTr="0035657D">
        <w:tc>
          <w:tcPr>
            <w:tcW w:w="1696" w:type="dxa"/>
            <w:tcBorders>
              <w:top w:val="single" w:sz="6" w:space="0" w:color="767171" w:themeColor="background2" w:themeShade="80"/>
              <w:bottom w:val="single" w:sz="6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155FAF7A" w14:textId="47E18B11" w:rsidR="00896BEE" w:rsidRPr="007738E5" w:rsidRDefault="00896BEE" w:rsidP="00896BEE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Период</w:t>
            </w:r>
            <w:r w:rsidR="00D71365"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 пилотирања</w:t>
            </w:r>
          </w:p>
        </w:tc>
        <w:tc>
          <w:tcPr>
            <w:tcW w:w="12900" w:type="dxa"/>
            <w:gridSpan w:val="4"/>
            <w:tcBorders>
              <w:left w:val="single" w:sz="12" w:space="0" w:color="767171" w:themeColor="background2" w:themeShade="80"/>
            </w:tcBorders>
            <w:vAlign w:val="center"/>
          </w:tcPr>
          <w:p w14:paraId="12DBA4FA" w14:textId="421EDF7B" w:rsidR="00896BEE" w:rsidRPr="007738E5" w:rsidRDefault="007738E5" w:rsidP="00896BE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27-</w:t>
            </w:r>
            <w:r w:rsidR="00896BEE" w:rsidRPr="007738E5">
              <w:rPr>
                <w:rFonts w:ascii="Arial" w:hAnsi="Arial" w:cs="Arial"/>
                <w:sz w:val="16"/>
                <w:szCs w:val="16"/>
                <w:lang w:val="sr-Cyrl-RS"/>
              </w:rPr>
              <w:t>30. октоб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а</w:t>
            </w:r>
            <w:r w:rsidR="00896BEE" w:rsidRPr="007738E5">
              <w:rPr>
                <w:rFonts w:ascii="Arial" w:hAnsi="Arial" w:cs="Arial"/>
                <w:sz w:val="16"/>
                <w:szCs w:val="16"/>
                <w:lang w:val="sr-Cyrl-RS"/>
              </w:rPr>
              <w:t>р 2020. године</w:t>
            </w:r>
          </w:p>
        </w:tc>
      </w:tr>
      <w:tr w:rsidR="000A6CC2" w:rsidRPr="0035657D" w14:paraId="7BCBA2B7" w14:textId="77777777" w:rsidTr="0035657D">
        <w:tc>
          <w:tcPr>
            <w:tcW w:w="1696" w:type="dxa"/>
            <w:tcBorders>
              <w:top w:val="single" w:sz="6" w:space="0" w:color="767171" w:themeColor="background2" w:themeShade="80"/>
              <w:bottom w:val="single" w:sz="6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756BFC78" w14:textId="77777777" w:rsidR="000A6CC2" w:rsidRPr="007738E5" w:rsidRDefault="000A6CC2" w:rsidP="00363EFA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Сврха пилотирања</w:t>
            </w:r>
          </w:p>
        </w:tc>
        <w:tc>
          <w:tcPr>
            <w:tcW w:w="12900" w:type="dxa"/>
            <w:gridSpan w:val="4"/>
            <w:tcBorders>
              <w:left w:val="single" w:sz="12" w:space="0" w:color="767171" w:themeColor="background2" w:themeShade="80"/>
            </w:tcBorders>
            <w:vAlign w:val="center"/>
          </w:tcPr>
          <w:p w14:paraId="4AC17C55" w14:textId="3E0B8393" w:rsidR="000A6CC2" w:rsidRPr="007738E5" w:rsidRDefault="000A6CC2" w:rsidP="00363EFA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Провера квалитета испитних материјала</w:t>
            </w:r>
            <w:r w:rsid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и дела процедура</w:t>
            </w:r>
          </w:p>
        </w:tc>
      </w:tr>
      <w:tr w:rsidR="00067DDF" w:rsidRPr="0035657D" w14:paraId="0323C962" w14:textId="77777777" w:rsidTr="0035657D">
        <w:tc>
          <w:tcPr>
            <w:tcW w:w="1696" w:type="dxa"/>
            <w:tcBorders>
              <w:top w:val="single" w:sz="6" w:space="0" w:color="767171" w:themeColor="background2" w:themeShade="80"/>
              <w:bottom w:val="single" w:sz="6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4442B6AF" w14:textId="18652097" w:rsidR="000E46ED" w:rsidRPr="007738E5" w:rsidRDefault="000E46ED" w:rsidP="00896BEE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Број школ</w:t>
            </w:r>
            <w:r w:rsidR="00067DDF"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а</w:t>
            </w:r>
            <w:r w:rsidR="00067DDF"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br/>
            </w:r>
            <w:r w:rsidR="0035657D"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Број подручја рада</w:t>
            </w:r>
            <w:r w:rsidR="0035657D"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br/>
            </w:r>
            <w:r w:rsidR="00067DDF"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Бр</w:t>
            </w:r>
            <w:r w:rsidR="003E48E0"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ој</w:t>
            </w:r>
            <w:r w:rsidR="00067DDF"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 ОП</w:t>
            </w:r>
          </w:p>
        </w:tc>
        <w:tc>
          <w:tcPr>
            <w:tcW w:w="3225" w:type="dxa"/>
            <w:tcBorders>
              <w:left w:val="single" w:sz="12" w:space="0" w:color="767171" w:themeColor="background2" w:themeShade="80"/>
            </w:tcBorders>
            <w:vAlign w:val="center"/>
          </w:tcPr>
          <w:p w14:paraId="4E67219A" w14:textId="49B79037" w:rsidR="000E46ED" w:rsidRPr="007738E5" w:rsidRDefault="000E46ED" w:rsidP="00D23893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10</w:t>
            </w:r>
            <w:r w:rsidR="0035657D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D23893" w:rsidRPr="007738E5">
              <w:rPr>
                <w:rFonts w:ascii="Arial" w:hAnsi="Arial" w:cs="Arial"/>
                <w:sz w:val="16"/>
                <w:szCs w:val="16"/>
                <w:lang w:val="sr-Cyrl-RS"/>
              </w:rPr>
              <w:t>8</w:t>
            </w:r>
            <w:r w:rsidR="00067DDF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22</w:t>
            </w:r>
          </w:p>
        </w:tc>
        <w:tc>
          <w:tcPr>
            <w:tcW w:w="3225" w:type="dxa"/>
          </w:tcPr>
          <w:p w14:paraId="6580FC77" w14:textId="77777777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50</w:t>
            </w:r>
          </w:p>
        </w:tc>
        <w:tc>
          <w:tcPr>
            <w:tcW w:w="3225" w:type="dxa"/>
          </w:tcPr>
          <w:p w14:paraId="2062542C" w14:textId="77777777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225" w:type="dxa"/>
            <w:vAlign w:val="center"/>
          </w:tcPr>
          <w:p w14:paraId="7743E7E2" w14:textId="34BB8079" w:rsidR="000E46ED" w:rsidRPr="007738E5" w:rsidRDefault="00FB4162" w:rsidP="007E6C55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39</w:t>
            </w:r>
            <w:r w:rsidR="0035657D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D23893" w:rsidRPr="007738E5">
              <w:rPr>
                <w:rFonts w:ascii="Arial" w:hAnsi="Arial" w:cs="Arial"/>
                <w:sz w:val="16"/>
                <w:szCs w:val="16"/>
                <w:lang w:val="sr-Cyrl-RS"/>
              </w:rPr>
              <w:t>12</w:t>
            </w:r>
            <w:r w:rsidR="000E46ED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7E6C55" w:rsidRPr="007738E5">
              <w:rPr>
                <w:rFonts w:ascii="Arial" w:hAnsi="Arial" w:cs="Arial"/>
                <w:sz w:val="16"/>
                <w:szCs w:val="16"/>
                <w:lang w:val="sr-Cyrl-RS"/>
              </w:rPr>
              <w:t>40</w:t>
            </w:r>
          </w:p>
        </w:tc>
      </w:tr>
      <w:tr w:rsidR="00067DDF" w:rsidRPr="0035657D" w14:paraId="3B02DF23" w14:textId="77777777" w:rsidTr="0035657D">
        <w:tc>
          <w:tcPr>
            <w:tcW w:w="1696" w:type="dxa"/>
            <w:tcBorders>
              <w:top w:val="single" w:sz="6" w:space="0" w:color="767171" w:themeColor="background2" w:themeShade="80"/>
              <w:bottom w:val="single" w:sz="6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0EF166E2" w14:textId="77777777" w:rsidR="00DC48F5" w:rsidRPr="007738E5" w:rsidRDefault="00DC48F5" w:rsidP="00896BEE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Тип испита</w:t>
            </w:r>
          </w:p>
        </w:tc>
        <w:tc>
          <w:tcPr>
            <w:tcW w:w="3225" w:type="dxa"/>
            <w:tcBorders>
              <w:left w:val="single" w:sz="12" w:space="0" w:color="767171" w:themeColor="background2" w:themeShade="80"/>
            </w:tcBorders>
            <w:vAlign w:val="center"/>
          </w:tcPr>
          <w:p w14:paraId="5E049B02" w14:textId="77777777" w:rsidR="00DC48F5" w:rsidRPr="007738E5" w:rsidRDefault="00DC48F5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Практични:</w:t>
            </w:r>
            <w:r w:rsidR="00067DDF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Радни задаци</w:t>
            </w:r>
          </w:p>
        </w:tc>
        <w:tc>
          <w:tcPr>
            <w:tcW w:w="3225" w:type="dxa"/>
            <w:vAlign w:val="center"/>
          </w:tcPr>
          <w:p w14:paraId="71BB8154" w14:textId="77777777" w:rsidR="00DC48F5" w:rsidRPr="007738E5" w:rsidRDefault="00DC48F5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Писмени:</w:t>
            </w:r>
            <w:r w:rsidR="00067DDF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Тест</w:t>
            </w:r>
          </w:p>
        </w:tc>
        <w:tc>
          <w:tcPr>
            <w:tcW w:w="3225" w:type="dxa"/>
            <w:vAlign w:val="center"/>
          </w:tcPr>
          <w:p w14:paraId="415D590B" w14:textId="77777777" w:rsidR="00DC48F5" w:rsidRPr="007738E5" w:rsidRDefault="00DC48F5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Писмени:</w:t>
            </w:r>
            <w:r w:rsidR="00067DDF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Тест</w:t>
            </w:r>
          </w:p>
        </w:tc>
        <w:tc>
          <w:tcPr>
            <w:tcW w:w="3225" w:type="dxa"/>
            <w:vAlign w:val="center"/>
          </w:tcPr>
          <w:p w14:paraId="352DD9A2" w14:textId="77777777" w:rsidR="00DC48F5" w:rsidRPr="007738E5" w:rsidRDefault="00DC48F5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Писмени:</w:t>
            </w:r>
            <w:r w:rsidR="00067DDF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Тест</w:t>
            </w:r>
          </w:p>
        </w:tc>
      </w:tr>
      <w:tr w:rsidR="00067DDF" w:rsidRPr="0035657D" w14:paraId="3E9251EE" w14:textId="77777777" w:rsidTr="0035657D">
        <w:tc>
          <w:tcPr>
            <w:tcW w:w="1696" w:type="dxa"/>
            <w:tcBorders>
              <w:top w:val="single" w:sz="6" w:space="0" w:color="767171" w:themeColor="background2" w:themeShade="80"/>
              <w:bottom w:val="single" w:sz="6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78371FE6" w14:textId="77777777" w:rsidR="00BB64B7" w:rsidRPr="007738E5" w:rsidRDefault="00BB64B7" w:rsidP="00896BEE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Дани тестирања</w:t>
            </w:r>
          </w:p>
        </w:tc>
        <w:tc>
          <w:tcPr>
            <w:tcW w:w="3225" w:type="dxa"/>
            <w:tcBorders>
              <w:left w:val="single" w:sz="12" w:space="0" w:color="767171" w:themeColor="background2" w:themeShade="80"/>
            </w:tcBorders>
            <w:vAlign w:val="center"/>
          </w:tcPr>
          <w:p w14:paraId="75CFA0C1" w14:textId="77777777" w:rsidR="00BB64B7" w:rsidRPr="007738E5" w:rsidRDefault="00BB64B7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3225" w:type="dxa"/>
            <w:vAlign w:val="center"/>
          </w:tcPr>
          <w:p w14:paraId="39570306" w14:textId="5B65974F" w:rsidR="00BB64B7" w:rsidRPr="007738E5" w:rsidRDefault="0027000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До 3</w:t>
            </w:r>
          </w:p>
        </w:tc>
        <w:tc>
          <w:tcPr>
            <w:tcW w:w="3225" w:type="dxa"/>
            <w:vAlign w:val="center"/>
          </w:tcPr>
          <w:p w14:paraId="5A1BE135" w14:textId="5BB47137" w:rsidR="00BB64B7" w:rsidRPr="007738E5" w:rsidRDefault="0027000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До 3</w:t>
            </w:r>
          </w:p>
        </w:tc>
        <w:tc>
          <w:tcPr>
            <w:tcW w:w="3225" w:type="dxa"/>
            <w:vAlign w:val="center"/>
          </w:tcPr>
          <w:p w14:paraId="7A9B9AE6" w14:textId="533640A2" w:rsidR="00BB64B7" w:rsidRPr="007738E5" w:rsidRDefault="0027000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До 3</w:t>
            </w:r>
          </w:p>
        </w:tc>
      </w:tr>
      <w:tr w:rsidR="00571AC8" w:rsidRPr="0035657D" w14:paraId="2C768DFB" w14:textId="77777777" w:rsidTr="0035657D">
        <w:tc>
          <w:tcPr>
            <w:tcW w:w="1696" w:type="dxa"/>
            <w:tcBorders>
              <w:top w:val="single" w:sz="6" w:space="0" w:color="767171" w:themeColor="background2" w:themeShade="80"/>
              <w:bottom w:val="single" w:sz="6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0E5DF25A" w14:textId="77777777" w:rsidR="000E46ED" w:rsidRPr="007738E5" w:rsidRDefault="000E46ED" w:rsidP="00896BEE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Број испита</w:t>
            </w:r>
          </w:p>
        </w:tc>
        <w:tc>
          <w:tcPr>
            <w:tcW w:w="3225" w:type="dxa"/>
            <w:tcBorders>
              <w:left w:val="single" w:sz="12" w:space="0" w:color="767171" w:themeColor="background2" w:themeShade="80"/>
            </w:tcBorders>
            <w:vAlign w:val="center"/>
          </w:tcPr>
          <w:p w14:paraId="452726D5" w14:textId="77777777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3225" w:type="dxa"/>
            <w:vAlign w:val="center"/>
          </w:tcPr>
          <w:p w14:paraId="0A09A5CE" w14:textId="77777777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225" w:type="dxa"/>
            <w:vAlign w:val="center"/>
          </w:tcPr>
          <w:p w14:paraId="2F2A7CF2" w14:textId="583DAA0F" w:rsidR="000E46ED" w:rsidRPr="007738E5" w:rsidRDefault="000E46ED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="00683D19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683D19" w:rsidRPr="007738E5">
              <w:rPr>
                <w:rFonts w:ascii="Arial" w:hAnsi="Arial" w:cs="Arial"/>
                <w:i/>
                <w:sz w:val="16"/>
                <w:szCs w:val="16"/>
                <w:lang w:val="sr-Cyrl-RS"/>
              </w:rPr>
              <w:t>(3)</w:t>
            </w:r>
          </w:p>
        </w:tc>
        <w:tc>
          <w:tcPr>
            <w:tcW w:w="3225" w:type="dxa"/>
            <w:vAlign w:val="center"/>
          </w:tcPr>
          <w:p w14:paraId="0C0810BB" w14:textId="77777777" w:rsidR="000E46ED" w:rsidRPr="007738E5" w:rsidRDefault="00A77312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</w:p>
        </w:tc>
      </w:tr>
      <w:tr w:rsidR="00111542" w:rsidRPr="0035657D" w14:paraId="7E60BEBB" w14:textId="77777777" w:rsidTr="00EB5693">
        <w:tc>
          <w:tcPr>
            <w:tcW w:w="1696" w:type="dxa"/>
            <w:tcBorders>
              <w:top w:val="single" w:sz="6" w:space="0" w:color="767171" w:themeColor="background2" w:themeShade="80"/>
              <w:bottom w:val="single" w:sz="6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693699C6" w14:textId="77777777" w:rsidR="00111542" w:rsidRPr="007738E5" w:rsidRDefault="00111542" w:rsidP="00EB5693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Трајање испита</w:t>
            </w:r>
          </w:p>
        </w:tc>
        <w:tc>
          <w:tcPr>
            <w:tcW w:w="3225" w:type="dxa"/>
            <w:tcBorders>
              <w:left w:val="single" w:sz="12" w:space="0" w:color="767171" w:themeColor="background2" w:themeShade="80"/>
            </w:tcBorders>
            <w:vAlign w:val="center"/>
          </w:tcPr>
          <w:p w14:paraId="6EB62807" w14:textId="77777777" w:rsidR="00111542" w:rsidRPr="007738E5" w:rsidRDefault="00111542" w:rsidP="00EB5693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Одређено појединачним радним задатком</w:t>
            </w:r>
          </w:p>
        </w:tc>
        <w:tc>
          <w:tcPr>
            <w:tcW w:w="3225" w:type="dxa"/>
            <w:vAlign w:val="center"/>
          </w:tcPr>
          <w:p w14:paraId="5D2A9259" w14:textId="77777777" w:rsidR="00111542" w:rsidRPr="007738E5" w:rsidRDefault="00111542" w:rsidP="00EB5693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Сваки тест 90 минута</w:t>
            </w:r>
          </w:p>
        </w:tc>
        <w:tc>
          <w:tcPr>
            <w:tcW w:w="3225" w:type="dxa"/>
            <w:vAlign w:val="center"/>
          </w:tcPr>
          <w:p w14:paraId="453D3946" w14:textId="77777777" w:rsidR="00111542" w:rsidRPr="007738E5" w:rsidRDefault="00111542" w:rsidP="00EB5693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Сваки тест 90 минута</w:t>
            </w:r>
          </w:p>
        </w:tc>
        <w:tc>
          <w:tcPr>
            <w:tcW w:w="3225" w:type="dxa"/>
            <w:vAlign w:val="center"/>
          </w:tcPr>
          <w:p w14:paraId="58CAFD35" w14:textId="77777777" w:rsidR="00111542" w:rsidRPr="007738E5" w:rsidRDefault="00111542" w:rsidP="00EB5693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Сваки тест 90 минута</w:t>
            </w:r>
          </w:p>
        </w:tc>
      </w:tr>
      <w:tr w:rsidR="000A6CC2" w:rsidRPr="0035657D" w14:paraId="17BF679A" w14:textId="77777777" w:rsidTr="0035657D">
        <w:tc>
          <w:tcPr>
            <w:tcW w:w="1696" w:type="dxa"/>
            <w:tcBorders>
              <w:top w:val="single" w:sz="6" w:space="0" w:color="767171" w:themeColor="background2" w:themeShade="80"/>
              <w:bottom w:val="single" w:sz="6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726E53D4" w14:textId="77777777" w:rsidR="000A6CC2" w:rsidRPr="007738E5" w:rsidRDefault="000A6CC2" w:rsidP="00363EFA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Предмети</w:t>
            </w:r>
          </w:p>
        </w:tc>
        <w:tc>
          <w:tcPr>
            <w:tcW w:w="3225" w:type="dxa"/>
            <w:tcBorders>
              <w:left w:val="single" w:sz="12" w:space="0" w:color="767171" w:themeColor="background2" w:themeShade="80"/>
            </w:tcBorders>
            <w:vAlign w:val="center"/>
          </w:tcPr>
          <w:p w14:paraId="0D92D6F1" w14:textId="77777777" w:rsidR="000A6CC2" w:rsidRPr="007738E5" w:rsidRDefault="000A6CC2" w:rsidP="00363EFA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3225" w:type="dxa"/>
            <w:vAlign w:val="center"/>
          </w:tcPr>
          <w:p w14:paraId="554C96D1" w14:textId="77777777" w:rsidR="000A6CC2" w:rsidRPr="007738E5" w:rsidRDefault="000A6CC2" w:rsidP="00363EFA">
            <w:pPr>
              <w:tabs>
                <w:tab w:val="left" w:pos="284"/>
              </w:tabs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1.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ab/>
              <w:t>Матерњи језик и књижевност</w:t>
            </w:r>
          </w:p>
          <w:p w14:paraId="7642C3C3" w14:textId="77777777" w:rsidR="000A6CC2" w:rsidRPr="007738E5" w:rsidRDefault="000A6CC2" w:rsidP="00363EFA">
            <w:pPr>
              <w:tabs>
                <w:tab w:val="left" w:pos="284"/>
              </w:tabs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2.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ab/>
              <w:t>МАТ</w:t>
            </w:r>
          </w:p>
          <w:p w14:paraId="7A5D08FF" w14:textId="77777777" w:rsidR="000A6CC2" w:rsidRPr="007738E5" w:rsidRDefault="000A6CC2" w:rsidP="00363EFA">
            <w:pPr>
              <w:tabs>
                <w:tab w:val="left" w:pos="284"/>
              </w:tabs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3.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ab/>
              <w:t>БИО, ГЕО, ЕНГ, ИСТ, НЕМ, ФИЗ или ХЕМ</w:t>
            </w:r>
          </w:p>
        </w:tc>
        <w:tc>
          <w:tcPr>
            <w:tcW w:w="3225" w:type="dxa"/>
            <w:vAlign w:val="center"/>
          </w:tcPr>
          <w:p w14:paraId="5E2F13E6" w14:textId="77777777" w:rsidR="000A6CC2" w:rsidRPr="007738E5" w:rsidRDefault="000A6CC2" w:rsidP="00363EFA">
            <w:pPr>
              <w:tabs>
                <w:tab w:val="left" w:pos="284"/>
              </w:tabs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1.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ab/>
              <w:t>Матерњи језик и књижевност</w:t>
            </w:r>
          </w:p>
          <w:p w14:paraId="4F1B42BC" w14:textId="41E7D3D6" w:rsidR="000A6CC2" w:rsidRPr="007738E5" w:rsidRDefault="000A6CC2" w:rsidP="00363EFA">
            <w:pPr>
              <w:tabs>
                <w:tab w:val="left" w:pos="284"/>
              </w:tabs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2.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ab/>
              <w:t>ГЕО, ЕНГ или ИСТ</w:t>
            </w:r>
          </w:p>
          <w:p w14:paraId="63DBFA84" w14:textId="77777777" w:rsidR="000A6CC2" w:rsidRPr="007738E5" w:rsidRDefault="000A6CC2" w:rsidP="00363EFA">
            <w:pPr>
              <w:tabs>
                <w:tab w:val="left" w:pos="284"/>
              </w:tabs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Солфеђо и хармонија (само ОП Музички сарадник теоретичар)</w:t>
            </w:r>
          </w:p>
        </w:tc>
        <w:tc>
          <w:tcPr>
            <w:tcW w:w="3225" w:type="dxa"/>
            <w:vAlign w:val="center"/>
          </w:tcPr>
          <w:p w14:paraId="09267A17" w14:textId="77777777" w:rsidR="000A6CC2" w:rsidRPr="007738E5" w:rsidRDefault="000A6CC2" w:rsidP="00363EFA">
            <w:pPr>
              <w:tabs>
                <w:tab w:val="left" w:pos="284"/>
              </w:tabs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1.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ab/>
              <w:t>Матерњи језик и књижевност</w:t>
            </w:r>
          </w:p>
          <w:p w14:paraId="2426798E" w14:textId="77777777" w:rsidR="000A6CC2" w:rsidRPr="007738E5" w:rsidRDefault="000A6CC2" w:rsidP="00363EFA">
            <w:pPr>
              <w:tabs>
                <w:tab w:val="left" w:pos="284"/>
              </w:tabs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2.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ab/>
              <w:t>МАТ, односно други општеобразовни предмет</w:t>
            </w:r>
          </w:p>
          <w:p w14:paraId="73121513" w14:textId="1E40533F" w:rsidR="000A6CC2" w:rsidRPr="007738E5" w:rsidRDefault="000A6CC2" w:rsidP="0062331E">
            <w:pPr>
              <w:tabs>
                <w:tab w:val="left" w:pos="284"/>
              </w:tabs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3.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ab/>
            </w:r>
            <w:r w:rsidR="0062331E" w:rsidRPr="007738E5">
              <w:rPr>
                <w:rFonts w:ascii="Arial" w:hAnsi="Arial" w:cs="Arial"/>
                <w:sz w:val="16"/>
                <w:szCs w:val="16"/>
                <w:lang w:val="sr-Cyrl-RS"/>
              </w:rPr>
              <w:t>Стручни испит (теоријски део)</w:t>
            </w:r>
          </w:p>
        </w:tc>
      </w:tr>
      <w:tr w:rsidR="00B24457" w:rsidRPr="0035657D" w14:paraId="7AC6B6B3" w14:textId="77777777" w:rsidTr="0035657D">
        <w:tc>
          <w:tcPr>
            <w:tcW w:w="1696" w:type="dxa"/>
            <w:tcBorders>
              <w:top w:val="single" w:sz="6" w:space="0" w:color="767171" w:themeColor="background2" w:themeShade="80"/>
              <w:bottom w:val="single" w:sz="6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75EBB8A3" w14:textId="77777777" w:rsidR="00B24457" w:rsidRPr="007738E5" w:rsidRDefault="00B24457" w:rsidP="00363EFA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Број задатака</w:t>
            </w:r>
          </w:p>
        </w:tc>
        <w:tc>
          <w:tcPr>
            <w:tcW w:w="3225" w:type="dxa"/>
            <w:tcBorders>
              <w:left w:val="single" w:sz="12" w:space="0" w:color="767171" w:themeColor="background2" w:themeShade="80"/>
            </w:tcBorders>
            <w:vAlign w:val="center"/>
          </w:tcPr>
          <w:p w14:paraId="6F174C75" w14:textId="77777777" w:rsidR="00B24457" w:rsidRPr="007738E5" w:rsidRDefault="00B24457" w:rsidP="00363EFA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1–2</w:t>
            </w:r>
          </w:p>
        </w:tc>
        <w:tc>
          <w:tcPr>
            <w:tcW w:w="3225" w:type="dxa"/>
            <w:vAlign w:val="center"/>
          </w:tcPr>
          <w:p w14:paraId="6BDD1F75" w14:textId="2FC7987E" w:rsidR="00B24457" w:rsidRPr="007738E5" w:rsidRDefault="00B24457" w:rsidP="00C56C98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20 (тестови из </w:t>
            </w:r>
            <w:r w:rsidR="00286C91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два </w:t>
            </w:r>
            <w:r w:rsidR="0093508E" w:rsidRPr="007738E5">
              <w:rPr>
                <w:rFonts w:ascii="Arial" w:hAnsi="Arial" w:cs="Arial"/>
                <w:sz w:val="16"/>
                <w:szCs w:val="16"/>
                <w:lang w:val="sr-Cyrl-RS"/>
              </w:rPr>
              <w:t>обавезн</w:t>
            </w:r>
            <w:r w:rsidR="00286C91" w:rsidRPr="007738E5">
              <w:rPr>
                <w:rFonts w:ascii="Arial" w:hAnsi="Arial" w:cs="Arial"/>
                <w:sz w:val="16"/>
                <w:szCs w:val="16"/>
                <w:lang w:val="sr-Cyrl-RS"/>
              </w:rPr>
              <w:t>а</w:t>
            </w:r>
            <w:r w:rsidR="0093508E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286C91" w:rsidRPr="007738E5">
              <w:rPr>
                <w:rFonts w:ascii="Arial" w:hAnsi="Arial" w:cs="Arial"/>
                <w:sz w:val="16"/>
                <w:szCs w:val="16"/>
                <w:lang w:val="sr-Cyrl-RS"/>
              </w:rPr>
              <w:t>општеобразовна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предмета)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C56C98" w:rsidRPr="007738E5">
              <w:rPr>
                <w:rFonts w:ascii="Arial" w:hAnsi="Arial" w:cs="Arial"/>
                <w:sz w:val="16"/>
                <w:szCs w:val="16"/>
                <w:lang w:val="sr-Cyrl-RS"/>
              </w:rPr>
              <w:t>До 2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0 (тестови из трећег предмета)</w:t>
            </w:r>
          </w:p>
        </w:tc>
        <w:tc>
          <w:tcPr>
            <w:tcW w:w="3225" w:type="dxa"/>
            <w:vAlign w:val="center"/>
          </w:tcPr>
          <w:p w14:paraId="1D0CCE8E" w14:textId="1C5E4659" w:rsidR="00827524" w:rsidRPr="007738E5" w:rsidRDefault="00491A82" w:rsidP="001F010F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20</w:t>
            </w:r>
            <w:r w:rsidR="00B24457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(т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ест</w:t>
            </w:r>
            <w:r w:rsidR="00B24457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93508E" w:rsidRPr="007738E5">
              <w:rPr>
                <w:rFonts w:ascii="Arial" w:hAnsi="Arial" w:cs="Arial"/>
                <w:sz w:val="16"/>
                <w:szCs w:val="16"/>
                <w:lang w:val="sr-Cyrl-RS"/>
              </w:rPr>
              <w:t>из обавезн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ог</w:t>
            </w:r>
            <w:r w:rsidR="0093508E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општеобразовног</w:t>
            </w:r>
            <w:r w:rsidR="001F2834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B24457" w:rsidRPr="007738E5">
              <w:rPr>
                <w:rFonts w:ascii="Arial" w:hAnsi="Arial" w:cs="Arial"/>
                <w:sz w:val="16"/>
                <w:szCs w:val="16"/>
                <w:lang w:val="sr-Cyrl-RS"/>
              </w:rPr>
              <w:t>предмета)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  <w:t>До 20 (тестови из другог општеобразовног предмета)</w:t>
            </w:r>
            <w:r w:rsidR="00827524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1F010F" w:rsidRPr="007738E5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="00936551" w:rsidRPr="007738E5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="00827524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(Солфеђо и хармонија)</w:t>
            </w:r>
          </w:p>
        </w:tc>
        <w:tc>
          <w:tcPr>
            <w:tcW w:w="3225" w:type="dxa"/>
            <w:vAlign w:val="center"/>
          </w:tcPr>
          <w:p w14:paraId="0F5CEB97" w14:textId="573E581B" w:rsidR="00B24457" w:rsidRPr="007738E5" w:rsidRDefault="00B24457" w:rsidP="00C56C98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20 (тестови из </w:t>
            </w:r>
            <w:r w:rsidR="00286C91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два 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обавезн</w:t>
            </w:r>
            <w:r w:rsidR="00286C91" w:rsidRPr="007738E5">
              <w:rPr>
                <w:rFonts w:ascii="Arial" w:hAnsi="Arial" w:cs="Arial"/>
                <w:sz w:val="16"/>
                <w:szCs w:val="16"/>
                <w:lang w:val="sr-Cyrl-RS"/>
              </w:rPr>
              <w:t>а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општеобразовн</w:t>
            </w:r>
            <w:r w:rsidR="00286C91" w:rsidRPr="007738E5">
              <w:rPr>
                <w:rFonts w:ascii="Arial" w:hAnsi="Arial" w:cs="Arial"/>
                <w:sz w:val="16"/>
                <w:szCs w:val="16"/>
                <w:lang w:val="sr-Cyrl-RS"/>
              </w:rPr>
              <w:t>а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предмета)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C56C98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До </w:t>
            </w:r>
            <w:r w:rsidR="00926384" w:rsidRPr="007738E5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="00C56C98" w:rsidRPr="007738E5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(тестови из теоријских делова стручног испита)</w:t>
            </w:r>
          </w:p>
        </w:tc>
      </w:tr>
      <w:tr w:rsidR="00067DDF" w:rsidRPr="0035657D" w14:paraId="575BCD6C" w14:textId="77777777" w:rsidTr="0035657D">
        <w:tc>
          <w:tcPr>
            <w:tcW w:w="1696" w:type="dxa"/>
            <w:tcBorders>
              <w:top w:val="single" w:sz="6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3DBFB5D8" w14:textId="77777777" w:rsidR="0051301F" w:rsidRPr="007738E5" w:rsidRDefault="000E46ED" w:rsidP="00896BEE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Припрема испитних материјала</w:t>
            </w:r>
          </w:p>
        </w:tc>
        <w:tc>
          <w:tcPr>
            <w:tcW w:w="3225" w:type="dxa"/>
            <w:tcBorders>
              <w:left w:val="single" w:sz="12" w:space="0" w:color="767171" w:themeColor="background2" w:themeShade="80"/>
            </w:tcBorders>
            <w:vAlign w:val="center"/>
          </w:tcPr>
          <w:p w14:paraId="7EAFE8E5" w14:textId="5653E89E" w:rsidR="000E46ED" w:rsidRPr="007738E5" w:rsidRDefault="000E46ED" w:rsidP="005A0E18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Радне групе за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подручја рада/образовне профиле у складу са методологијом усклађеном </w:t>
            </w:r>
            <w:r w:rsidR="00876714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са 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ЗУОВ-ом</w:t>
            </w:r>
          </w:p>
        </w:tc>
        <w:tc>
          <w:tcPr>
            <w:tcW w:w="3225" w:type="dxa"/>
            <w:vAlign w:val="center"/>
          </w:tcPr>
          <w:p w14:paraId="3D8699B2" w14:textId="08AE966F" w:rsidR="000E46ED" w:rsidRPr="007738E5" w:rsidRDefault="0051301F" w:rsidP="00896BEE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Радне групе за општеобразовне предмете </w:t>
            </w:r>
            <w:r w:rsidR="005A0E18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у складу са методологијом усклађеном </w:t>
            </w:r>
            <w:r w:rsidR="005A0E18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876714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са </w:t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ЗВКОВ-ом</w:t>
            </w:r>
          </w:p>
        </w:tc>
        <w:tc>
          <w:tcPr>
            <w:tcW w:w="3225" w:type="dxa"/>
            <w:vAlign w:val="center"/>
          </w:tcPr>
          <w:p w14:paraId="6FC308EB" w14:textId="71E66E0B" w:rsidR="00C210B0" w:rsidRPr="007738E5" w:rsidRDefault="00827524" w:rsidP="00827524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Општеобразовни 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t>предмет</w:t>
            </w:r>
            <w:r w:rsidR="00D23A37" w:rsidRPr="007738E5">
              <w:rPr>
                <w:rFonts w:ascii="Arial" w:hAnsi="Arial" w:cs="Arial"/>
                <w:sz w:val="16"/>
                <w:szCs w:val="16"/>
                <w:lang w:val="sr-Cyrl-RS"/>
              </w:rPr>
              <w:t>и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t>: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51301F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Радне групе за општеобразовне предмете </w:t>
            </w:r>
            <w:r w:rsidR="005A0E18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51301F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у складу са методологијом усклађеном </w:t>
            </w:r>
            <w:r w:rsidR="005A0E18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876714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са </w:t>
            </w:r>
            <w:r w:rsidR="0051301F" w:rsidRPr="007738E5">
              <w:rPr>
                <w:rFonts w:ascii="Arial" w:hAnsi="Arial" w:cs="Arial"/>
                <w:sz w:val="16"/>
                <w:szCs w:val="16"/>
                <w:lang w:val="sr-Cyrl-RS"/>
              </w:rPr>
              <w:t>ЗВКОВ-ом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436DCC" w:rsidRPr="007738E5">
              <w:rPr>
                <w:rFonts w:ascii="Arial" w:hAnsi="Arial" w:cs="Arial"/>
                <w:sz w:val="16"/>
                <w:szCs w:val="16"/>
                <w:lang w:val="sr-Cyrl-RS"/>
              </w:rPr>
              <w:t>Уметнички предмет (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t>Солфеђо и хармонија</w:t>
            </w:r>
            <w:r w:rsidR="00436DCC" w:rsidRPr="007738E5">
              <w:rPr>
                <w:rFonts w:ascii="Arial" w:hAnsi="Arial" w:cs="Arial"/>
                <w:sz w:val="16"/>
                <w:szCs w:val="16"/>
                <w:lang w:val="sr-Cyrl-RS"/>
              </w:rPr>
              <w:t>)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t>: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  <w:t>Радна група за музичко образовање</w:t>
            </w:r>
          </w:p>
        </w:tc>
        <w:tc>
          <w:tcPr>
            <w:tcW w:w="3225" w:type="dxa"/>
            <w:vAlign w:val="center"/>
          </w:tcPr>
          <w:p w14:paraId="283A159C" w14:textId="307CFC53" w:rsidR="000E46ED" w:rsidRPr="007738E5" w:rsidRDefault="00827524" w:rsidP="005A0E18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Општеобразовни 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t>предмет</w:t>
            </w:r>
            <w:r w:rsidR="00D23A37" w:rsidRPr="007738E5">
              <w:rPr>
                <w:rFonts w:ascii="Arial" w:hAnsi="Arial" w:cs="Arial"/>
                <w:sz w:val="16"/>
                <w:szCs w:val="16"/>
                <w:lang w:val="sr-Cyrl-RS"/>
              </w:rPr>
              <w:t>и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t>: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  <w:t xml:space="preserve">Радне групе за општеобразовне предмете </w:t>
            </w:r>
            <w:r w:rsidR="005A0E18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у складу са методологијом усклађеном </w:t>
            </w:r>
            <w:r w:rsidR="005A0E18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876714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са 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t>ЗВКОВ-ом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Pr="007738E5">
              <w:rPr>
                <w:rFonts w:ascii="Arial" w:hAnsi="Arial" w:cs="Arial"/>
                <w:sz w:val="16"/>
                <w:szCs w:val="16"/>
                <w:lang w:val="sr-Cyrl-RS"/>
              </w:rPr>
              <w:t>Стручни сипити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t>:</w:t>
            </w:r>
            <w:r w:rsidR="00C210B0" w:rsidRPr="007738E5">
              <w:rPr>
                <w:rFonts w:ascii="Arial" w:hAnsi="Arial" w:cs="Arial"/>
                <w:sz w:val="16"/>
                <w:szCs w:val="16"/>
                <w:lang w:val="sr-Cyrl-RS"/>
              </w:rPr>
              <w:br/>
            </w:r>
            <w:r w:rsidR="000E46ED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Радне групе за подручја рада/образовне профиле у складу са методологијом усклађеном </w:t>
            </w:r>
            <w:r w:rsidR="00876714" w:rsidRPr="007738E5">
              <w:rPr>
                <w:rFonts w:ascii="Arial" w:hAnsi="Arial" w:cs="Arial"/>
                <w:sz w:val="16"/>
                <w:szCs w:val="16"/>
                <w:lang w:val="sr-Cyrl-RS"/>
              </w:rPr>
              <w:t xml:space="preserve">са </w:t>
            </w:r>
            <w:r w:rsidR="000E46ED" w:rsidRPr="007738E5">
              <w:rPr>
                <w:rFonts w:ascii="Arial" w:hAnsi="Arial" w:cs="Arial"/>
                <w:sz w:val="16"/>
                <w:szCs w:val="16"/>
                <w:lang w:val="sr-Cyrl-RS"/>
              </w:rPr>
              <w:t>ЗУОВ-ом</w:t>
            </w:r>
          </w:p>
        </w:tc>
      </w:tr>
    </w:tbl>
    <w:p w14:paraId="62211618" w14:textId="144180FD" w:rsidR="000C3BB2" w:rsidRPr="006E2F49" w:rsidRDefault="000C3BB2" w:rsidP="007738E5">
      <w:pPr>
        <w:tabs>
          <w:tab w:val="left" w:pos="357"/>
        </w:tabs>
        <w:spacing w:after="240" w:line="276" w:lineRule="auto"/>
        <w:jc w:val="both"/>
        <w:rPr>
          <w:rFonts w:ascii="Times New Roman" w:hAnsi="Times New Roman" w:cs="Times New Roman"/>
          <w:lang w:val="sr-Cyrl-RS"/>
        </w:rPr>
      </w:pPr>
    </w:p>
    <w:sectPr w:rsidR="000C3BB2" w:rsidRPr="006E2F49" w:rsidSect="007738E5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5036C" w14:textId="77777777" w:rsidR="006443BE" w:rsidRDefault="006443BE" w:rsidP="00EA4A33">
      <w:pPr>
        <w:spacing w:after="0" w:line="240" w:lineRule="auto"/>
      </w:pPr>
      <w:r>
        <w:separator/>
      </w:r>
    </w:p>
  </w:endnote>
  <w:endnote w:type="continuationSeparator" w:id="0">
    <w:p w14:paraId="6ED18BEC" w14:textId="77777777" w:rsidR="006443BE" w:rsidRDefault="006443BE" w:rsidP="00EA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8"/>
        <w:szCs w:val="18"/>
      </w:rPr>
      <w:id w:val="-1386252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0AFE7" w14:textId="3068477F" w:rsidR="005B3E6A" w:rsidRPr="00EA4A33" w:rsidRDefault="00B864C6" w:rsidP="00EC53CB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A4A3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A4A33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EA4A3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656F6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EA4A33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1DC55" w14:textId="77777777" w:rsidR="006443BE" w:rsidRDefault="006443BE" w:rsidP="00EA4A33">
      <w:pPr>
        <w:spacing w:after="0" w:line="240" w:lineRule="auto"/>
      </w:pPr>
      <w:r>
        <w:separator/>
      </w:r>
    </w:p>
  </w:footnote>
  <w:footnote w:type="continuationSeparator" w:id="0">
    <w:p w14:paraId="5BE9B538" w14:textId="77777777" w:rsidR="006443BE" w:rsidRDefault="006443BE" w:rsidP="00EA4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31C8A"/>
    <w:multiLevelType w:val="hybridMultilevel"/>
    <w:tmpl w:val="5C00DF84"/>
    <w:lvl w:ilvl="0" w:tplc="80968C3E">
      <w:start w:val="1"/>
      <w:numFmt w:val="bullet"/>
      <w:pStyle w:val="SOPBulletItalicRegular"/>
      <w:lvlText w:val="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2C88"/>
    <w:multiLevelType w:val="hybridMultilevel"/>
    <w:tmpl w:val="254C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125EE"/>
    <w:multiLevelType w:val="hybridMultilevel"/>
    <w:tmpl w:val="9FD09410"/>
    <w:lvl w:ilvl="0" w:tplc="57EC6EE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C2321"/>
    <w:multiLevelType w:val="hybridMultilevel"/>
    <w:tmpl w:val="7AD6E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C6A5C"/>
    <w:multiLevelType w:val="hybridMultilevel"/>
    <w:tmpl w:val="2D021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73A4A"/>
    <w:multiLevelType w:val="hybridMultilevel"/>
    <w:tmpl w:val="E446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ED"/>
    <w:rsid w:val="000367C3"/>
    <w:rsid w:val="000458B3"/>
    <w:rsid w:val="00046DDC"/>
    <w:rsid w:val="00067DDF"/>
    <w:rsid w:val="00075C89"/>
    <w:rsid w:val="00084A8F"/>
    <w:rsid w:val="000A5463"/>
    <w:rsid w:val="000A6CC2"/>
    <w:rsid w:val="000C3BB2"/>
    <w:rsid w:val="000D7949"/>
    <w:rsid w:val="000E46ED"/>
    <w:rsid w:val="000F2709"/>
    <w:rsid w:val="00111542"/>
    <w:rsid w:val="00143817"/>
    <w:rsid w:val="00146B2B"/>
    <w:rsid w:val="001A3C15"/>
    <w:rsid w:val="001C54E5"/>
    <w:rsid w:val="001D4B12"/>
    <w:rsid w:val="001F010F"/>
    <w:rsid w:val="001F2834"/>
    <w:rsid w:val="00202D03"/>
    <w:rsid w:val="00216ED2"/>
    <w:rsid w:val="002334B4"/>
    <w:rsid w:val="00250586"/>
    <w:rsid w:val="00253CAE"/>
    <w:rsid w:val="002656F6"/>
    <w:rsid w:val="0027000D"/>
    <w:rsid w:val="002725CF"/>
    <w:rsid w:val="00286C91"/>
    <w:rsid w:val="002903B3"/>
    <w:rsid w:val="002A0C02"/>
    <w:rsid w:val="002A754E"/>
    <w:rsid w:val="002B2F65"/>
    <w:rsid w:val="002E11B4"/>
    <w:rsid w:val="00301F99"/>
    <w:rsid w:val="0030700C"/>
    <w:rsid w:val="00320BA0"/>
    <w:rsid w:val="00337215"/>
    <w:rsid w:val="00354EFC"/>
    <w:rsid w:val="0035657D"/>
    <w:rsid w:val="003A047C"/>
    <w:rsid w:val="003A4893"/>
    <w:rsid w:val="003A511D"/>
    <w:rsid w:val="003B4285"/>
    <w:rsid w:val="003B49BC"/>
    <w:rsid w:val="003C02D0"/>
    <w:rsid w:val="003D7AF0"/>
    <w:rsid w:val="003E48E0"/>
    <w:rsid w:val="003F1953"/>
    <w:rsid w:val="00420555"/>
    <w:rsid w:val="00430B42"/>
    <w:rsid w:val="00436DCC"/>
    <w:rsid w:val="004372A2"/>
    <w:rsid w:val="004407B9"/>
    <w:rsid w:val="00442B67"/>
    <w:rsid w:val="00445DD1"/>
    <w:rsid w:val="004573C8"/>
    <w:rsid w:val="00491A82"/>
    <w:rsid w:val="00492632"/>
    <w:rsid w:val="004C6123"/>
    <w:rsid w:val="004D1B86"/>
    <w:rsid w:val="004F1F00"/>
    <w:rsid w:val="00500C4B"/>
    <w:rsid w:val="0051301F"/>
    <w:rsid w:val="0054691A"/>
    <w:rsid w:val="005552C2"/>
    <w:rsid w:val="005571F6"/>
    <w:rsid w:val="005630F7"/>
    <w:rsid w:val="00571AC8"/>
    <w:rsid w:val="005A0E18"/>
    <w:rsid w:val="005A60FD"/>
    <w:rsid w:val="005B447F"/>
    <w:rsid w:val="005F0862"/>
    <w:rsid w:val="00610DBA"/>
    <w:rsid w:val="00620A38"/>
    <w:rsid w:val="0062331E"/>
    <w:rsid w:val="006443BE"/>
    <w:rsid w:val="00645A37"/>
    <w:rsid w:val="00654AB3"/>
    <w:rsid w:val="006628E0"/>
    <w:rsid w:val="00683D19"/>
    <w:rsid w:val="006A47B1"/>
    <w:rsid w:val="006B17FF"/>
    <w:rsid w:val="006D770D"/>
    <w:rsid w:val="006E2F49"/>
    <w:rsid w:val="006E3253"/>
    <w:rsid w:val="006F5B8A"/>
    <w:rsid w:val="00706C05"/>
    <w:rsid w:val="00716D1B"/>
    <w:rsid w:val="0072255B"/>
    <w:rsid w:val="00730312"/>
    <w:rsid w:val="00730DE6"/>
    <w:rsid w:val="0076053B"/>
    <w:rsid w:val="0076554A"/>
    <w:rsid w:val="00773832"/>
    <w:rsid w:val="007738E5"/>
    <w:rsid w:val="0077578A"/>
    <w:rsid w:val="007878CF"/>
    <w:rsid w:val="007962A5"/>
    <w:rsid w:val="007A5AD0"/>
    <w:rsid w:val="007A6F81"/>
    <w:rsid w:val="007B05C0"/>
    <w:rsid w:val="007B5488"/>
    <w:rsid w:val="007B792B"/>
    <w:rsid w:val="007E6C55"/>
    <w:rsid w:val="00805DD1"/>
    <w:rsid w:val="008263E0"/>
    <w:rsid w:val="00827524"/>
    <w:rsid w:val="00842907"/>
    <w:rsid w:val="008458BE"/>
    <w:rsid w:val="00876714"/>
    <w:rsid w:val="008810C1"/>
    <w:rsid w:val="00887F3E"/>
    <w:rsid w:val="00896BEE"/>
    <w:rsid w:val="008A4558"/>
    <w:rsid w:val="008B1C4A"/>
    <w:rsid w:val="008C30B2"/>
    <w:rsid w:val="008C3AA0"/>
    <w:rsid w:val="008D0BEB"/>
    <w:rsid w:val="008D11E9"/>
    <w:rsid w:val="0091433B"/>
    <w:rsid w:val="00914F55"/>
    <w:rsid w:val="0092433E"/>
    <w:rsid w:val="00926384"/>
    <w:rsid w:val="0093508E"/>
    <w:rsid w:val="00936551"/>
    <w:rsid w:val="00940AC8"/>
    <w:rsid w:val="0094404B"/>
    <w:rsid w:val="00985B11"/>
    <w:rsid w:val="009C36EA"/>
    <w:rsid w:val="009E1095"/>
    <w:rsid w:val="009E34D3"/>
    <w:rsid w:val="009E6D12"/>
    <w:rsid w:val="00A07074"/>
    <w:rsid w:val="00A138D7"/>
    <w:rsid w:val="00A217F1"/>
    <w:rsid w:val="00A348D4"/>
    <w:rsid w:val="00A40E08"/>
    <w:rsid w:val="00A64546"/>
    <w:rsid w:val="00A747E2"/>
    <w:rsid w:val="00A77312"/>
    <w:rsid w:val="00A83A22"/>
    <w:rsid w:val="00A85658"/>
    <w:rsid w:val="00A90C3F"/>
    <w:rsid w:val="00A97B9F"/>
    <w:rsid w:val="00AE0D3B"/>
    <w:rsid w:val="00AF6926"/>
    <w:rsid w:val="00B2214E"/>
    <w:rsid w:val="00B24457"/>
    <w:rsid w:val="00B26CB5"/>
    <w:rsid w:val="00B500FA"/>
    <w:rsid w:val="00B6248A"/>
    <w:rsid w:val="00B709A2"/>
    <w:rsid w:val="00B864C6"/>
    <w:rsid w:val="00B921E5"/>
    <w:rsid w:val="00BA5AE0"/>
    <w:rsid w:val="00BB64B7"/>
    <w:rsid w:val="00BF7696"/>
    <w:rsid w:val="00C135A1"/>
    <w:rsid w:val="00C210B0"/>
    <w:rsid w:val="00C257DE"/>
    <w:rsid w:val="00C45DA9"/>
    <w:rsid w:val="00C47358"/>
    <w:rsid w:val="00C56C98"/>
    <w:rsid w:val="00C62FE1"/>
    <w:rsid w:val="00C761B8"/>
    <w:rsid w:val="00C8721A"/>
    <w:rsid w:val="00C931D4"/>
    <w:rsid w:val="00CD4ADD"/>
    <w:rsid w:val="00CE7C32"/>
    <w:rsid w:val="00D23893"/>
    <w:rsid w:val="00D23A37"/>
    <w:rsid w:val="00D35387"/>
    <w:rsid w:val="00D71365"/>
    <w:rsid w:val="00D85F22"/>
    <w:rsid w:val="00DA130E"/>
    <w:rsid w:val="00DB312D"/>
    <w:rsid w:val="00DC2C1A"/>
    <w:rsid w:val="00DC48F5"/>
    <w:rsid w:val="00DE533B"/>
    <w:rsid w:val="00E41AEC"/>
    <w:rsid w:val="00E45FD4"/>
    <w:rsid w:val="00EA4A33"/>
    <w:rsid w:val="00EB3A81"/>
    <w:rsid w:val="00EB6409"/>
    <w:rsid w:val="00ED6835"/>
    <w:rsid w:val="00EF56A8"/>
    <w:rsid w:val="00F121C7"/>
    <w:rsid w:val="00F1276F"/>
    <w:rsid w:val="00F43623"/>
    <w:rsid w:val="00F671E2"/>
    <w:rsid w:val="00F72E99"/>
    <w:rsid w:val="00F74E68"/>
    <w:rsid w:val="00FA42BA"/>
    <w:rsid w:val="00FB4162"/>
    <w:rsid w:val="00FB5B90"/>
    <w:rsid w:val="00FF2927"/>
    <w:rsid w:val="00FF2E2B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EDA8"/>
  <w15:chartTrackingRefBased/>
  <w15:docId w15:val="{64F5E97E-1186-49E7-8295-61721EC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E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7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BB2"/>
    <w:rPr>
      <w:lang w:val="en-GB"/>
    </w:rPr>
  </w:style>
  <w:style w:type="paragraph" w:styleId="FootnoteText">
    <w:name w:val="footnote text"/>
    <w:aliases w:val="SOP_footnote text"/>
    <w:basedOn w:val="Normal"/>
    <w:link w:val="FootnoteTextChar"/>
    <w:autoRedefine/>
    <w:semiHidden/>
    <w:rsid w:val="000C3BB2"/>
    <w:pPr>
      <w:spacing w:before="60" w:after="60" w:line="240" w:lineRule="atLeast"/>
      <w:ind w:left="227" w:hanging="227"/>
    </w:pPr>
    <w:rPr>
      <w:rFonts w:ascii="Minion Pro" w:eastAsia="Times New Roman" w:hAnsi="Minion Pro" w:cs="Times New Roman"/>
      <w:sz w:val="20"/>
      <w:szCs w:val="18"/>
      <w:lang w:val="en-US"/>
    </w:rPr>
  </w:style>
  <w:style w:type="character" w:customStyle="1" w:styleId="FootnoteTextChar">
    <w:name w:val="Footnote Text Char"/>
    <w:aliases w:val="SOP_footnote text Char"/>
    <w:basedOn w:val="DefaultParagraphFont"/>
    <w:link w:val="FootnoteText"/>
    <w:semiHidden/>
    <w:rsid w:val="000C3BB2"/>
    <w:rPr>
      <w:rFonts w:ascii="Minion Pro" w:eastAsia="Times New Roman" w:hAnsi="Minion Pro" w:cs="Times New Roman"/>
      <w:sz w:val="20"/>
      <w:szCs w:val="18"/>
      <w:lang w:val="en-US"/>
    </w:rPr>
  </w:style>
  <w:style w:type="paragraph" w:customStyle="1" w:styleId="SOPBulletItalicRegular">
    <w:name w:val="SOP_Bullet_ItalicRegular"/>
    <w:basedOn w:val="Normal"/>
    <w:autoRedefine/>
    <w:rsid w:val="000C3BB2"/>
    <w:pPr>
      <w:keepLines/>
      <w:widowControl w:val="0"/>
      <w:numPr>
        <w:numId w:val="4"/>
      </w:numPr>
      <w:tabs>
        <w:tab w:val="clear" w:pos="720"/>
        <w:tab w:val="left" w:pos="288"/>
      </w:tabs>
      <w:suppressAutoHyphens/>
      <w:autoSpaceDE w:val="0"/>
      <w:autoSpaceDN w:val="0"/>
      <w:adjustRightInd w:val="0"/>
      <w:spacing w:before="20" w:after="20" w:line="276" w:lineRule="auto"/>
      <w:ind w:left="288" w:hanging="288"/>
      <w:jc w:val="both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val="sr-Cyrl-RS" w:bidi="en-US"/>
    </w:rPr>
  </w:style>
  <w:style w:type="paragraph" w:customStyle="1" w:styleId="SOPTableheadervert">
    <w:name w:val="SOP_Table_header_vert"/>
    <w:basedOn w:val="Normal"/>
    <w:rsid w:val="000C3BB2"/>
    <w:pPr>
      <w:spacing w:before="120" w:after="120" w:line="300" w:lineRule="atLeast"/>
      <w:jc w:val="center"/>
    </w:pPr>
    <w:rPr>
      <w:rFonts w:ascii="Minion Pro" w:eastAsia="Times New Roman" w:hAnsi="Minion Pro" w:cs="Times New Roman"/>
      <w:b/>
      <w:noProof/>
      <w:color w:val="321900"/>
      <w:sz w:val="20"/>
      <w:szCs w:val="2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445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DD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DD1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D1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A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33"/>
    <w:rPr>
      <w:lang w:val="en-GB"/>
    </w:rPr>
  </w:style>
  <w:style w:type="paragraph" w:styleId="NormalWeb">
    <w:name w:val="Normal (Web)"/>
    <w:basedOn w:val="Normal"/>
    <w:uiPriority w:val="99"/>
    <w:unhideWhenUsed/>
    <w:rsid w:val="000A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CAEF26-6507-4101-9FF7-C453835A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Schlamberger</dc:creator>
  <cp:keywords/>
  <dc:description/>
  <cp:lastModifiedBy>Tamara Ikonomov</cp:lastModifiedBy>
  <cp:revision>2</cp:revision>
  <dcterms:created xsi:type="dcterms:W3CDTF">2020-10-14T11:56:00Z</dcterms:created>
  <dcterms:modified xsi:type="dcterms:W3CDTF">2020-10-14T11:56:00Z</dcterms:modified>
</cp:coreProperties>
</file>